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2D96" w:rsidRPr="009028FE" w:rsidRDefault="00152D96" w:rsidP="006B50E2">
      <w:pPr>
        <w:jc w:val="center"/>
        <w:rPr>
          <w:rFonts w:ascii="Calibri" w:hAnsi="Calibri" w:cs="Arial"/>
          <w:color w:val="FF0000"/>
          <w:sz w:val="32"/>
          <w:szCs w:val="32"/>
        </w:rPr>
      </w:pPr>
    </w:p>
    <w:p w:rsidR="00152D96" w:rsidRPr="009028FE" w:rsidRDefault="00152D96" w:rsidP="00152D96">
      <w:pPr>
        <w:jc w:val="center"/>
        <w:rPr>
          <w:rFonts w:ascii="Calibri" w:hAnsi="Calibri" w:cs="Arial"/>
          <w:sz w:val="52"/>
          <w:szCs w:val="52"/>
        </w:rPr>
      </w:pPr>
    </w:p>
    <w:p w:rsidR="00152D96" w:rsidRPr="009028FE" w:rsidRDefault="00152D96" w:rsidP="00152D96">
      <w:pPr>
        <w:jc w:val="center"/>
        <w:rPr>
          <w:rFonts w:ascii="Calibri" w:hAnsi="Calibri" w:cs="Arial"/>
          <w:sz w:val="52"/>
          <w:szCs w:val="52"/>
        </w:rPr>
      </w:pPr>
    </w:p>
    <w:p w:rsidR="00295378" w:rsidRPr="009028FE" w:rsidRDefault="00295378" w:rsidP="00295378">
      <w:pPr>
        <w:jc w:val="center"/>
        <w:rPr>
          <w:rFonts w:ascii="Calibri" w:hAnsi="Calibri" w:cs="Arial"/>
          <w:b/>
          <w:color w:val="000000"/>
          <w:sz w:val="52"/>
          <w:szCs w:val="52"/>
        </w:rPr>
      </w:pPr>
    </w:p>
    <w:p w:rsidR="00295378" w:rsidRPr="009028FE" w:rsidRDefault="00295378" w:rsidP="00295378">
      <w:pPr>
        <w:jc w:val="center"/>
        <w:rPr>
          <w:rFonts w:ascii="Calibri" w:hAnsi="Calibri" w:cs="Arial"/>
          <w:color w:val="000000"/>
          <w:sz w:val="52"/>
          <w:szCs w:val="52"/>
        </w:rPr>
      </w:pPr>
    </w:p>
    <w:p w:rsidR="00295378" w:rsidRPr="009028FE" w:rsidRDefault="00295378" w:rsidP="00295378">
      <w:pPr>
        <w:jc w:val="center"/>
        <w:rPr>
          <w:rFonts w:ascii="Calibri" w:hAnsi="Calibri" w:cs="Arial"/>
          <w:color w:val="000000"/>
          <w:sz w:val="52"/>
          <w:szCs w:val="52"/>
        </w:rPr>
      </w:pPr>
    </w:p>
    <w:p w:rsidR="005D220A" w:rsidRPr="008B3966" w:rsidRDefault="00CD08F2" w:rsidP="005D220A">
      <w:pPr>
        <w:jc w:val="center"/>
        <w:rPr>
          <w:rFonts w:ascii="Arial" w:hAnsi="Arial" w:cs="Arial"/>
          <w:b/>
          <w:sz w:val="48"/>
          <w:szCs w:val="48"/>
        </w:rPr>
      </w:pPr>
      <w:r>
        <w:rPr>
          <w:rFonts w:ascii="Arial" w:hAnsi="Arial" w:cs="Arial"/>
          <w:b/>
          <w:sz w:val="48"/>
          <w:szCs w:val="48"/>
        </w:rPr>
        <w:t>Gippsland Institute of Technolog</w:t>
      </w:r>
      <w:r w:rsidR="00A33601">
        <w:rPr>
          <w:rFonts w:ascii="Arial" w:hAnsi="Arial" w:cs="Arial"/>
          <w:b/>
          <w:sz w:val="48"/>
          <w:szCs w:val="48"/>
        </w:rPr>
        <w:t>y</w:t>
      </w:r>
    </w:p>
    <w:p w:rsidR="005D220A" w:rsidRPr="008B3966" w:rsidRDefault="005D220A" w:rsidP="005D220A">
      <w:pPr>
        <w:jc w:val="center"/>
        <w:rPr>
          <w:rFonts w:ascii="Arial" w:hAnsi="Arial" w:cs="Arial"/>
          <w:b/>
          <w:sz w:val="48"/>
          <w:szCs w:val="48"/>
        </w:rPr>
      </w:pPr>
    </w:p>
    <w:p w:rsidR="005D220A" w:rsidRPr="008B3966" w:rsidRDefault="005D220A" w:rsidP="005D220A">
      <w:pPr>
        <w:jc w:val="center"/>
        <w:rPr>
          <w:rFonts w:ascii="Calibri" w:hAnsi="Calibri" w:cs="Arial"/>
          <w:b/>
          <w:sz w:val="52"/>
          <w:szCs w:val="52"/>
        </w:rPr>
      </w:pPr>
    </w:p>
    <w:p w:rsidR="005D220A" w:rsidRPr="00A92A52" w:rsidRDefault="0097208D" w:rsidP="005D220A">
      <w:pPr>
        <w:spacing w:before="60" w:after="60"/>
        <w:jc w:val="center"/>
        <w:rPr>
          <w:rFonts w:ascii="Arial" w:eastAsia="Calibri" w:hAnsi="Arial" w:cs="Arial"/>
          <w:sz w:val="18"/>
          <w:szCs w:val="18"/>
        </w:rPr>
      </w:pPr>
      <w:r w:rsidRPr="00A92A52">
        <w:rPr>
          <w:rFonts w:ascii="Arial" w:eastAsia="Calibri" w:hAnsi="Arial" w:cs="Arial"/>
          <w:sz w:val="18"/>
          <w:szCs w:val="18"/>
        </w:rPr>
        <w:t xml:space="preserve">BFJ International Studies </w:t>
      </w:r>
      <w:r w:rsidR="005D220A" w:rsidRPr="00A92A52">
        <w:rPr>
          <w:rFonts w:ascii="Arial" w:eastAsia="Calibri" w:hAnsi="Arial" w:cs="Arial"/>
          <w:sz w:val="18"/>
          <w:szCs w:val="18"/>
        </w:rPr>
        <w:t xml:space="preserve">Pty Ltd trading as </w:t>
      </w:r>
      <w:r w:rsidR="00CD08F2" w:rsidRPr="00A92A52">
        <w:rPr>
          <w:rFonts w:ascii="Arial" w:eastAsia="Calibri" w:hAnsi="Arial" w:cs="Arial"/>
          <w:sz w:val="18"/>
          <w:szCs w:val="18"/>
        </w:rPr>
        <w:t>Gippsland Institute of Technology</w:t>
      </w:r>
    </w:p>
    <w:p w:rsidR="00295378" w:rsidRPr="009028FE" w:rsidRDefault="00295378" w:rsidP="00295378">
      <w:pPr>
        <w:jc w:val="center"/>
        <w:rPr>
          <w:rFonts w:ascii="Calibri" w:hAnsi="Calibri" w:cs="Arial"/>
          <w:b/>
          <w:color w:val="000000"/>
          <w:sz w:val="52"/>
          <w:szCs w:val="52"/>
        </w:rPr>
      </w:pPr>
    </w:p>
    <w:p w:rsidR="00295378" w:rsidRPr="009028FE" w:rsidRDefault="00295378" w:rsidP="00295378">
      <w:pPr>
        <w:jc w:val="center"/>
        <w:rPr>
          <w:rFonts w:ascii="Calibri" w:hAnsi="Calibri" w:cs="Arial"/>
          <w:b/>
          <w:color w:val="000000"/>
          <w:sz w:val="52"/>
          <w:szCs w:val="52"/>
        </w:rPr>
      </w:pPr>
    </w:p>
    <w:p w:rsidR="00295378" w:rsidRPr="009028FE" w:rsidRDefault="00295378" w:rsidP="00295378">
      <w:pPr>
        <w:jc w:val="center"/>
        <w:rPr>
          <w:rFonts w:ascii="Calibri" w:hAnsi="Calibri" w:cs="Arial"/>
          <w:b/>
          <w:color w:val="000000"/>
          <w:sz w:val="52"/>
          <w:szCs w:val="52"/>
        </w:rPr>
      </w:pPr>
    </w:p>
    <w:p w:rsidR="00295378" w:rsidRDefault="00295378" w:rsidP="00295378">
      <w:pPr>
        <w:jc w:val="center"/>
        <w:rPr>
          <w:rFonts w:ascii="Arial" w:hAnsi="Arial" w:cs="Arial"/>
          <w:b/>
          <w:sz w:val="36"/>
          <w:szCs w:val="36"/>
        </w:rPr>
      </w:pPr>
      <w:r w:rsidRPr="00C772BF">
        <w:rPr>
          <w:rFonts w:ascii="Arial" w:hAnsi="Arial" w:cs="Arial"/>
          <w:b/>
          <w:sz w:val="36"/>
          <w:szCs w:val="36"/>
        </w:rPr>
        <w:t>International Student Handbook</w:t>
      </w:r>
    </w:p>
    <w:p w:rsidR="0018021F" w:rsidRPr="00C772BF" w:rsidRDefault="0018021F" w:rsidP="00295378">
      <w:pPr>
        <w:jc w:val="center"/>
        <w:rPr>
          <w:rFonts w:ascii="Arial" w:hAnsi="Arial" w:cs="Arial"/>
          <w:b/>
          <w:sz w:val="36"/>
          <w:szCs w:val="36"/>
        </w:rPr>
      </w:pPr>
    </w:p>
    <w:p w:rsidR="00C772BF" w:rsidRPr="00A25742" w:rsidRDefault="00C772BF" w:rsidP="0018021F">
      <w:pPr>
        <w:jc w:val="center"/>
        <w:rPr>
          <w:rFonts w:ascii="Arial" w:hAnsi="Arial" w:cs="Arial"/>
          <w:b/>
          <w:sz w:val="18"/>
          <w:szCs w:val="18"/>
        </w:rPr>
      </w:pPr>
      <w:r w:rsidRPr="00A25742">
        <w:rPr>
          <w:rFonts w:ascii="Arial" w:hAnsi="Arial" w:cs="Arial"/>
          <w:b/>
          <w:sz w:val="18"/>
          <w:szCs w:val="18"/>
        </w:rPr>
        <w:t>RTO No</w:t>
      </w:r>
      <w:r w:rsidR="002A31D7" w:rsidRPr="00A25742">
        <w:rPr>
          <w:rFonts w:ascii="Arial" w:hAnsi="Arial" w:cs="Arial"/>
          <w:sz w:val="18"/>
          <w:szCs w:val="18"/>
        </w:rPr>
        <w:t>:</w:t>
      </w:r>
      <w:bookmarkStart w:id="0" w:name="_Hlk78361798"/>
      <w:r w:rsidR="00045F00" w:rsidRPr="00A25742">
        <w:rPr>
          <w:rFonts w:ascii="Arial" w:hAnsi="Arial" w:cs="Arial"/>
          <w:bCs/>
          <w:sz w:val="18"/>
          <w:szCs w:val="18"/>
        </w:rPr>
        <w:t>45698</w:t>
      </w:r>
      <w:bookmarkEnd w:id="0"/>
      <w:r w:rsidRPr="00A25742">
        <w:rPr>
          <w:rFonts w:ascii="Arial" w:hAnsi="Arial" w:cs="Arial"/>
          <w:b/>
          <w:sz w:val="18"/>
          <w:szCs w:val="18"/>
        </w:rPr>
        <w:t>CRICOS No</w:t>
      </w:r>
      <w:r w:rsidR="0018021F" w:rsidRPr="00A25742">
        <w:rPr>
          <w:rFonts w:ascii="Arial" w:hAnsi="Arial" w:cs="Arial"/>
          <w:b/>
          <w:sz w:val="18"/>
          <w:szCs w:val="18"/>
        </w:rPr>
        <w:t xml:space="preserve">: </w:t>
      </w:r>
      <w:bookmarkStart w:id="1" w:name="_Hlk78361815"/>
      <w:r w:rsidR="006B31E7" w:rsidRPr="00A25742">
        <w:rPr>
          <w:rFonts w:ascii="Arial" w:hAnsi="Arial" w:cs="Arial"/>
          <w:bCs/>
          <w:sz w:val="18"/>
          <w:szCs w:val="18"/>
        </w:rPr>
        <w:t>03921A</w:t>
      </w:r>
      <w:bookmarkEnd w:id="1"/>
    </w:p>
    <w:p w:rsidR="00295378" w:rsidRPr="009028FE" w:rsidRDefault="00295378" w:rsidP="00295378">
      <w:pPr>
        <w:jc w:val="center"/>
        <w:rPr>
          <w:rFonts w:ascii="Calibri" w:hAnsi="Calibri" w:cs="Arial"/>
          <w:color w:val="4F81BD"/>
          <w:sz w:val="32"/>
          <w:szCs w:val="32"/>
        </w:rPr>
      </w:pPr>
    </w:p>
    <w:p w:rsidR="00D92E3C" w:rsidRDefault="00D92E3C" w:rsidP="00D92E3C">
      <w:pPr>
        <w:jc w:val="right"/>
        <w:rPr>
          <w:rFonts w:ascii="Calibri" w:hAnsi="Calibri" w:cs="Arial"/>
          <w:color w:val="000000"/>
          <w:sz w:val="22"/>
          <w:szCs w:val="22"/>
        </w:rPr>
      </w:pPr>
    </w:p>
    <w:p w:rsidR="00D92E3C" w:rsidRDefault="00D92E3C" w:rsidP="00D92E3C">
      <w:pPr>
        <w:jc w:val="right"/>
        <w:rPr>
          <w:rFonts w:ascii="Calibri" w:hAnsi="Calibri" w:cs="Arial"/>
          <w:color w:val="000000"/>
          <w:sz w:val="22"/>
          <w:szCs w:val="22"/>
        </w:rPr>
      </w:pPr>
    </w:p>
    <w:p w:rsidR="00D92E3C" w:rsidRDefault="00D92E3C" w:rsidP="00D92E3C">
      <w:pPr>
        <w:jc w:val="right"/>
        <w:rPr>
          <w:rFonts w:ascii="Calibri" w:hAnsi="Calibri" w:cs="Arial"/>
          <w:color w:val="000000"/>
          <w:sz w:val="22"/>
          <w:szCs w:val="22"/>
        </w:rPr>
      </w:pPr>
    </w:p>
    <w:p w:rsidR="00D92E3C" w:rsidRDefault="00D92E3C" w:rsidP="00D92E3C">
      <w:pPr>
        <w:jc w:val="right"/>
        <w:rPr>
          <w:rFonts w:ascii="Calibri" w:hAnsi="Calibri" w:cs="Arial"/>
          <w:color w:val="000000"/>
          <w:sz w:val="22"/>
          <w:szCs w:val="22"/>
        </w:rPr>
      </w:pPr>
    </w:p>
    <w:p w:rsidR="00D92E3C" w:rsidRDefault="00D92E3C" w:rsidP="00D92E3C">
      <w:pPr>
        <w:jc w:val="right"/>
        <w:rPr>
          <w:rFonts w:ascii="Calibri" w:hAnsi="Calibri" w:cs="Arial"/>
          <w:color w:val="000000"/>
          <w:sz w:val="22"/>
          <w:szCs w:val="22"/>
        </w:rPr>
      </w:pPr>
    </w:p>
    <w:p w:rsidR="002A31D7" w:rsidRDefault="002A31D7" w:rsidP="00D92E3C">
      <w:pPr>
        <w:jc w:val="right"/>
        <w:rPr>
          <w:rFonts w:ascii="Calibri" w:hAnsi="Calibri" w:cs="Arial"/>
          <w:color w:val="000000"/>
          <w:sz w:val="22"/>
          <w:szCs w:val="22"/>
        </w:rPr>
      </w:pPr>
    </w:p>
    <w:p w:rsidR="002A31D7" w:rsidRDefault="002A31D7" w:rsidP="00D92E3C">
      <w:pPr>
        <w:jc w:val="right"/>
        <w:rPr>
          <w:rFonts w:ascii="Calibri" w:hAnsi="Calibri" w:cs="Arial"/>
          <w:color w:val="000000"/>
          <w:sz w:val="22"/>
          <w:szCs w:val="22"/>
        </w:rPr>
      </w:pPr>
    </w:p>
    <w:p w:rsidR="002A31D7" w:rsidRDefault="002A31D7" w:rsidP="00D92E3C">
      <w:pPr>
        <w:jc w:val="right"/>
        <w:rPr>
          <w:rFonts w:ascii="Calibri" w:hAnsi="Calibri" w:cs="Arial"/>
          <w:color w:val="000000"/>
          <w:sz w:val="22"/>
          <w:szCs w:val="22"/>
        </w:rPr>
      </w:pPr>
    </w:p>
    <w:p w:rsidR="002A31D7" w:rsidRDefault="002A31D7" w:rsidP="00D92E3C">
      <w:pPr>
        <w:jc w:val="right"/>
        <w:rPr>
          <w:rFonts w:ascii="Calibri" w:hAnsi="Calibri" w:cs="Arial"/>
          <w:color w:val="000000"/>
          <w:sz w:val="22"/>
          <w:szCs w:val="22"/>
        </w:rPr>
      </w:pPr>
    </w:p>
    <w:p w:rsidR="002A31D7" w:rsidRDefault="002A31D7" w:rsidP="00D92E3C">
      <w:pPr>
        <w:jc w:val="right"/>
        <w:rPr>
          <w:rFonts w:ascii="Calibri" w:hAnsi="Calibri" w:cs="Arial"/>
          <w:color w:val="000000"/>
          <w:sz w:val="22"/>
          <w:szCs w:val="22"/>
        </w:rPr>
      </w:pPr>
    </w:p>
    <w:p w:rsidR="002A31D7" w:rsidRDefault="002A31D7" w:rsidP="00D92E3C">
      <w:pPr>
        <w:jc w:val="right"/>
        <w:rPr>
          <w:rFonts w:ascii="Calibri" w:hAnsi="Calibri" w:cs="Arial"/>
          <w:color w:val="000000"/>
          <w:sz w:val="22"/>
          <w:szCs w:val="22"/>
        </w:rPr>
      </w:pPr>
    </w:p>
    <w:p w:rsidR="002A31D7" w:rsidRDefault="002A31D7" w:rsidP="00D92E3C">
      <w:pPr>
        <w:jc w:val="right"/>
        <w:rPr>
          <w:rFonts w:ascii="Calibri" w:hAnsi="Calibri" w:cs="Arial"/>
          <w:color w:val="000000"/>
          <w:sz w:val="22"/>
          <w:szCs w:val="22"/>
        </w:rPr>
      </w:pPr>
    </w:p>
    <w:p w:rsidR="002A31D7" w:rsidRDefault="002A31D7" w:rsidP="00D92E3C">
      <w:pPr>
        <w:jc w:val="right"/>
        <w:rPr>
          <w:rFonts w:ascii="Calibri" w:hAnsi="Calibri" w:cs="Arial"/>
          <w:color w:val="000000"/>
          <w:sz w:val="22"/>
          <w:szCs w:val="22"/>
        </w:rPr>
      </w:pPr>
    </w:p>
    <w:p w:rsidR="002A31D7" w:rsidRDefault="002A31D7" w:rsidP="00D92E3C">
      <w:pPr>
        <w:jc w:val="right"/>
        <w:rPr>
          <w:rFonts w:ascii="Calibri" w:hAnsi="Calibri" w:cs="Arial"/>
          <w:color w:val="000000"/>
          <w:sz w:val="22"/>
          <w:szCs w:val="22"/>
        </w:rPr>
      </w:pPr>
    </w:p>
    <w:p w:rsidR="002A31D7" w:rsidRDefault="002A31D7" w:rsidP="00D92E3C">
      <w:pPr>
        <w:jc w:val="right"/>
        <w:rPr>
          <w:rFonts w:ascii="Calibri" w:hAnsi="Calibri" w:cs="Arial"/>
          <w:color w:val="000000"/>
          <w:sz w:val="22"/>
          <w:szCs w:val="22"/>
        </w:rPr>
      </w:pPr>
    </w:p>
    <w:p w:rsidR="002A31D7" w:rsidRDefault="002A31D7" w:rsidP="00D92E3C">
      <w:pPr>
        <w:jc w:val="right"/>
        <w:rPr>
          <w:rFonts w:ascii="Calibri" w:hAnsi="Calibri" w:cs="Arial"/>
          <w:color w:val="000000"/>
          <w:sz w:val="22"/>
          <w:szCs w:val="22"/>
        </w:rPr>
      </w:pPr>
    </w:p>
    <w:p w:rsidR="005C7A5B" w:rsidRDefault="005C7A5B" w:rsidP="00CD01FE">
      <w:pPr>
        <w:rPr>
          <w:rFonts w:ascii="Calibri" w:hAnsi="Calibri" w:cs="Arial"/>
          <w:color w:val="000000"/>
          <w:sz w:val="22"/>
          <w:szCs w:val="22"/>
        </w:rPr>
      </w:pPr>
    </w:p>
    <w:p w:rsidR="00D27D35" w:rsidRDefault="00D27D35" w:rsidP="00CD01FE">
      <w:pPr>
        <w:rPr>
          <w:rFonts w:ascii="Calibri" w:hAnsi="Calibri"/>
          <w:b/>
          <w:sz w:val="32"/>
          <w:szCs w:val="32"/>
        </w:rPr>
      </w:pPr>
      <w:r w:rsidRPr="00C772BF">
        <w:rPr>
          <w:rFonts w:ascii="Calibri" w:hAnsi="Calibri"/>
          <w:b/>
          <w:sz w:val="32"/>
          <w:szCs w:val="32"/>
        </w:rPr>
        <w:t>Table of Contents</w:t>
      </w:r>
    </w:p>
    <w:p w:rsidR="00152D3E" w:rsidRPr="009028FE" w:rsidRDefault="00152D3E" w:rsidP="00CD01FE">
      <w:pPr>
        <w:rPr>
          <w:rFonts w:ascii="Calibri" w:hAnsi="Calibri"/>
          <w:b/>
          <w:color w:val="0070C0"/>
          <w:sz w:val="32"/>
          <w:szCs w:val="32"/>
        </w:rPr>
      </w:pPr>
    </w:p>
    <w:p w:rsidR="00BC4B5C" w:rsidRPr="00152D3E" w:rsidRDefault="00333BF9" w:rsidP="00152D3E">
      <w:pPr>
        <w:pStyle w:val="TOC1"/>
        <w:rPr>
          <w:rFonts w:ascii="Arial" w:hAnsi="Arial" w:cs="Arial"/>
          <w:noProof/>
          <w:sz w:val="22"/>
          <w:szCs w:val="22"/>
        </w:rPr>
      </w:pPr>
      <w:r w:rsidRPr="00333BF9">
        <w:rPr>
          <w:sz w:val="20"/>
          <w:szCs w:val="20"/>
        </w:rPr>
        <w:fldChar w:fldCharType="begin"/>
      </w:r>
      <w:r w:rsidR="00D27D35" w:rsidRPr="005625D3">
        <w:rPr>
          <w:sz w:val="20"/>
          <w:szCs w:val="20"/>
        </w:rPr>
        <w:instrText xml:space="preserve"> TOC \o "1-3" \h \z \u </w:instrText>
      </w:r>
      <w:r w:rsidRPr="00333BF9">
        <w:rPr>
          <w:sz w:val="20"/>
          <w:szCs w:val="20"/>
        </w:rPr>
        <w:fldChar w:fldCharType="separate"/>
      </w:r>
      <w:hyperlink w:anchor="_Toc419557239" w:history="1">
        <w:r w:rsidR="00F95B43" w:rsidRPr="00152D3E">
          <w:rPr>
            <w:rStyle w:val="Hyperlink"/>
            <w:rFonts w:ascii="Arial" w:hAnsi="Arial" w:cs="Arial"/>
            <w:noProof/>
            <w:sz w:val="22"/>
            <w:szCs w:val="22"/>
            <w:lang w:eastAsia="en-AU"/>
          </w:rPr>
          <w:t xml:space="preserve">Welcome </w:t>
        </w:r>
        <w:r w:rsidR="00BC4B5C" w:rsidRPr="00152D3E">
          <w:rPr>
            <w:rFonts w:ascii="Arial" w:hAnsi="Arial" w:cs="Arial"/>
            <w:noProof/>
            <w:webHidden/>
            <w:sz w:val="22"/>
            <w:szCs w:val="22"/>
          </w:rPr>
          <w:tab/>
        </w:r>
        <w:r w:rsidR="007F3F4E" w:rsidRPr="00152D3E">
          <w:rPr>
            <w:rFonts w:ascii="Arial" w:hAnsi="Arial" w:cs="Arial"/>
            <w:noProof/>
            <w:webHidden/>
            <w:sz w:val="22"/>
            <w:szCs w:val="22"/>
          </w:rPr>
          <w:t>3</w:t>
        </w:r>
      </w:hyperlink>
    </w:p>
    <w:p w:rsidR="00152D3E" w:rsidRPr="00152D3E" w:rsidRDefault="00152D3E" w:rsidP="00152D3E">
      <w:pPr>
        <w:rPr>
          <w:rFonts w:ascii="Arial" w:hAnsi="Arial" w:cs="Arial"/>
          <w:sz w:val="22"/>
          <w:szCs w:val="22"/>
        </w:rPr>
      </w:pPr>
    </w:p>
    <w:p w:rsidR="00BC4B5C" w:rsidRPr="00152D3E" w:rsidRDefault="00333BF9" w:rsidP="00152D3E">
      <w:pPr>
        <w:pStyle w:val="TOC1"/>
        <w:rPr>
          <w:rFonts w:ascii="Arial" w:hAnsi="Arial" w:cs="Arial"/>
          <w:noProof/>
          <w:sz w:val="22"/>
          <w:szCs w:val="22"/>
        </w:rPr>
      </w:pPr>
      <w:hyperlink w:anchor="_Toc419557240" w:history="1">
        <w:r w:rsidR="00BB45AA">
          <w:rPr>
            <w:rStyle w:val="Hyperlink"/>
            <w:rFonts w:ascii="Arial" w:hAnsi="Arial" w:cs="Arial"/>
            <w:noProof/>
            <w:sz w:val="22"/>
            <w:szCs w:val="22"/>
            <w:lang w:eastAsia="en-AU"/>
          </w:rPr>
          <w:t>Institute c</w:t>
        </w:r>
        <w:r w:rsidR="00C772BF" w:rsidRPr="00152D3E">
          <w:rPr>
            <w:rStyle w:val="Hyperlink"/>
            <w:rFonts w:ascii="Arial" w:hAnsi="Arial" w:cs="Arial"/>
            <w:noProof/>
            <w:sz w:val="22"/>
            <w:szCs w:val="22"/>
            <w:lang w:eastAsia="en-AU"/>
          </w:rPr>
          <w:t>ampus</w:t>
        </w:r>
        <w:r w:rsidR="00BC4B5C" w:rsidRPr="00152D3E">
          <w:rPr>
            <w:rFonts w:ascii="Arial" w:hAnsi="Arial" w:cs="Arial"/>
            <w:noProof/>
            <w:webHidden/>
            <w:sz w:val="22"/>
            <w:szCs w:val="22"/>
          </w:rPr>
          <w:tab/>
        </w:r>
        <w:r w:rsidR="007F3F4E" w:rsidRPr="00152D3E">
          <w:rPr>
            <w:rFonts w:ascii="Arial" w:hAnsi="Arial" w:cs="Arial"/>
            <w:noProof/>
            <w:webHidden/>
            <w:sz w:val="22"/>
            <w:szCs w:val="22"/>
          </w:rPr>
          <w:t>4</w:t>
        </w:r>
      </w:hyperlink>
    </w:p>
    <w:p w:rsidR="00152D3E" w:rsidRPr="00152D3E" w:rsidRDefault="00152D3E" w:rsidP="00152D3E">
      <w:pPr>
        <w:rPr>
          <w:rFonts w:ascii="Arial" w:hAnsi="Arial" w:cs="Arial"/>
          <w:sz w:val="22"/>
          <w:szCs w:val="22"/>
        </w:rPr>
      </w:pPr>
    </w:p>
    <w:p w:rsidR="007F3F4E" w:rsidRPr="00152D3E" w:rsidRDefault="007F3F4E" w:rsidP="00152D3E">
      <w:pPr>
        <w:pStyle w:val="TOC1"/>
        <w:rPr>
          <w:rFonts w:ascii="Arial" w:hAnsi="Arial" w:cs="Arial"/>
          <w:sz w:val="22"/>
          <w:szCs w:val="22"/>
        </w:rPr>
      </w:pPr>
      <w:r w:rsidRPr="00152D3E">
        <w:rPr>
          <w:rFonts w:ascii="Arial" w:hAnsi="Arial" w:cs="Arial"/>
          <w:sz w:val="22"/>
          <w:szCs w:val="22"/>
        </w:rPr>
        <w:t>Internal and external contacts …………………………………………………………………</w:t>
      </w:r>
      <w:r w:rsidR="00152D3E" w:rsidRPr="00152D3E">
        <w:rPr>
          <w:rFonts w:ascii="Arial" w:hAnsi="Arial" w:cs="Arial"/>
          <w:sz w:val="22"/>
          <w:szCs w:val="22"/>
        </w:rPr>
        <w:t>……</w:t>
      </w:r>
      <w:r w:rsidR="00152D3E">
        <w:rPr>
          <w:rFonts w:ascii="Arial" w:hAnsi="Arial" w:cs="Arial"/>
          <w:sz w:val="22"/>
          <w:szCs w:val="22"/>
        </w:rPr>
        <w:t>…….</w:t>
      </w:r>
      <w:r w:rsidR="00B17D2A">
        <w:rPr>
          <w:rFonts w:ascii="Arial" w:hAnsi="Arial" w:cs="Arial"/>
          <w:sz w:val="22"/>
          <w:szCs w:val="22"/>
        </w:rPr>
        <w:t>6</w:t>
      </w:r>
    </w:p>
    <w:p w:rsidR="00152D3E" w:rsidRPr="00152D3E" w:rsidRDefault="00152D3E" w:rsidP="00152D3E">
      <w:pPr>
        <w:rPr>
          <w:rFonts w:ascii="Arial" w:hAnsi="Arial" w:cs="Arial"/>
          <w:sz w:val="22"/>
          <w:szCs w:val="22"/>
        </w:rPr>
      </w:pPr>
    </w:p>
    <w:p w:rsidR="00BC4B5C" w:rsidRPr="00152D3E" w:rsidRDefault="007F3F4E" w:rsidP="00152D3E">
      <w:pPr>
        <w:tabs>
          <w:tab w:val="right" w:leader="dot" w:pos="9498"/>
        </w:tabs>
        <w:rPr>
          <w:rFonts w:ascii="Arial" w:hAnsi="Arial" w:cs="Arial"/>
          <w:sz w:val="22"/>
          <w:szCs w:val="22"/>
        </w:rPr>
      </w:pPr>
      <w:r w:rsidRPr="00152D3E">
        <w:rPr>
          <w:rFonts w:ascii="Arial" w:hAnsi="Arial" w:cs="Arial"/>
          <w:sz w:val="22"/>
          <w:szCs w:val="22"/>
        </w:rPr>
        <w:t>Course information ………………………………………………………………………………</w:t>
      </w:r>
      <w:r w:rsidR="00152D3E">
        <w:rPr>
          <w:rFonts w:ascii="Arial" w:hAnsi="Arial" w:cs="Arial"/>
          <w:sz w:val="22"/>
          <w:szCs w:val="22"/>
        </w:rPr>
        <w:t>………...</w:t>
      </w:r>
      <w:r w:rsidR="00C46B91">
        <w:rPr>
          <w:rFonts w:ascii="Arial" w:hAnsi="Arial" w:cs="Arial"/>
          <w:sz w:val="22"/>
          <w:szCs w:val="22"/>
        </w:rPr>
        <w:t>9</w:t>
      </w:r>
    </w:p>
    <w:p w:rsidR="00152D3E" w:rsidRPr="00152D3E" w:rsidRDefault="00152D3E" w:rsidP="00152D3E">
      <w:pPr>
        <w:tabs>
          <w:tab w:val="right" w:leader="dot" w:pos="9498"/>
        </w:tabs>
        <w:rPr>
          <w:rFonts w:ascii="Arial" w:hAnsi="Arial" w:cs="Arial"/>
          <w:sz w:val="22"/>
          <w:szCs w:val="22"/>
        </w:rPr>
      </w:pPr>
    </w:p>
    <w:p w:rsidR="007F3F4E" w:rsidRPr="00152D3E" w:rsidRDefault="007F3F4E" w:rsidP="00152D3E">
      <w:pPr>
        <w:tabs>
          <w:tab w:val="right" w:leader="dot" w:pos="9498"/>
        </w:tabs>
        <w:rPr>
          <w:rFonts w:ascii="Arial" w:hAnsi="Arial" w:cs="Arial"/>
          <w:sz w:val="22"/>
          <w:szCs w:val="22"/>
        </w:rPr>
      </w:pPr>
      <w:r w:rsidRPr="00152D3E">
        <w:rPr>
          <w:rFonts w:ascii="Arial" w:hAnsi="Arial" w:cs="Arial"/>
          <w:sz w:val="22"/>
          <w:szCs w:val="22"/>
        </w:rPr>
        <w:t>How to submit an application …………………………………………………………………</w:t>
      </w:r>
      <w:r w:rsidR="00152D3E">
        <w:rPr>
          <w:rFonts w:ascii="Arial" w:hAnsi="Arial" w:cs="Arial"/>
          <w:sz w:val="22"/>
          <w:szCs w:val="22"/>
        </w:rPr>
        <w:t>…………</w:t>
      </w:r>
      <w:r w:rsidR="00FA7BCF">
        <w:rPr>
          <w:rFonts w:ascii="Arial" w:hAnsi="Arial" w:cs="Arial"/>
          <w:sz w:val="22"/>
          <w:szCs w:val="22"/>
        </w:rPr>
        <w:t>23</w:t>
      </w:r>
    </w:p>
    <w:p w:rsidR="00152D3E" w:rsidRPr="00152D3E" w:rsidRDefault="00152D3E" w:rsidP="00152D3E">
      <w:pPr>
        <w:tabs>
          <w:tab w:val="right" w:leader="dot" w:pos="9498"/>
        </w:tabs>
        <w:rPr>
          <w:rFonts w:ascii="Arial" w:hAnsi="Arial" w:cs="Arial"/>
          <w:sz w:val="22"/>
          <w:szCs w:val="22"/>
        </w:rPr>
      </w:pPr>
    </w:p>
    <w:p w:rsidR="007F3F4E" w:rsidRPr="00152D3E" w:rsidRDefault="007F3F4E" w:rsidP="00152D3E">
      <w:pPr>
        <w:tabs>
          <w:tab w:val="right" w:leader="dot" w:pos="9498"/>
        </w:tabs>
        <w:rPr>
          <w:rFonts w:ascii="Arial" w:hAnsi="Arial" w:cs="Arial"/>
          <w:sz w:val="22"/>
          <w:szCs w:val="22"/>
        </w:rPr>
      </w:pPr>
      <w:r w:rsidRPr="00152D3E">
        <w:rPr>
          <w:rFonts w:ascii="Arial" w:hAnsi="Arial" w:cs="Arial"/>
          <w:sz w:val="22"/>
          <w:szCs w:val="22"/>
        </w:rPr>
        <w:t xml:space="preserve">Studying at </w:t>
      </w:r>
      <w:r w:rsidR="00CD08F2">
        <w:rPr>
          <w:rFonts w:ascii="Arial" w:hAnsi="Arial" w:cs="Arial"/>
          <w:sz w:val="22"/>
          <w:szCs w:val="22"/>
        </w:rPr>
        <w:t>Gippsland Institute of Technology</w:t>
      </w:r>
      <w:r w:rsidRPr="00152D3E">
        <w:rPr>
          <w:rFonts w:ascii="Arial" w:hAnsi="Arial" w:cs="Arial"/>
          <w:sz w:val="22"/>
          <w:szCs w:val="22"/>
        </w:rPr>
        <w:t xml:space="preserve"> …………………………………………………</w:t>
      </w:r>
      <w:r w:rsidR="00152D3E">
        <w:rPr>
          <w:rFonts w:ascii="Arial" w:hAnsi="Arial" w:cs="Arial"/>
          <w:sz w:val="22"/>
          <w:szCs w:val="22"/>
        </w:rPr>
        <w:t>……</w:t>
      </w:r>
      <w:r w:rsidR="00C46B91">
        <w:rPr>
          <w:rFonts w:ascii="Arial" w:hAnsi="Arial" w:cs="Arial"/>
          <w:sz w:val="22"/>
          <w:szCs w:val="22"/>
        </w:rPr>
        <w:t xml:space="preserve">. </w:t>
      </w:r>
      <w:r w:rsidRPr="00152D3E">
        <w:rPr>
          <w:rFonts w:ascii="Arial" w:hAnsi="Arial" w:cs="Arial"/>
          <w:sz w:val="22"/>
          <w:szCs w:val="22"/>
        </w:rPr>
        <w:t>2</w:t>
      </w:r>
      <w:r w:rsidR="00FA7BCF">
        <w:rPr>
          <w:rFonts w:ascii="Arial" w:hAnsi="Arial" w:cs="Arial"/>
          <w:sz w:val="22"/>
          <w:szCs w:val="22"/>
        </w:rPr>
        <w:t>8</w:t>
      </w:r>
    </w:p>
    <w:p w:rsidR="00152D3E" w:rsidRPr="00152D3E" w:rsidRDefault="00152D3E" w:rsidP="00152D3E">
      <w:pPr>
        <w:tabs>
          <w:tab w:val="right" w:leader="dot" w:pos="9498"/>
        </w:tabs>
        <w:rPr>
          <w:rFonts w:ascii="Arial" w:hAnsi="Arial" w:cs="Arial"/>
          <w:sz w:val="22"/>
          <w:szCs w:val="22"/>
        </w:rPr>
      </w:pPr>
    </w:p>
    <w:p w:rsidR="00BC4B5C" w:rsidRPr="00152D3E" w:rsidRDefault="00333BF9" w:rsidP="00152D3E">
      <w:pPr>
        <w:pStyle w:val="TOC2"/>
        <w:tabs>
          <w:tab w:val="right" w:leader="dot" w:pos="9498"/>
        </w:tabs>
        <w:ind w:left="0" w:right="-23"/>
        <w:rPr>
          <w:rFonts w:ascii="Arial" w:hAnsi="Arial" w:cs="Arial"/>
          <w:noProof/>
          <w:sz w:val="22"/>
          <w:szCs w:val="22"/>
        </w:rPr>
      </w:pPr>
      <w:hyperlink w:anchor="_Toc419557244" w:history="1">
        <w:r w:rsidR="00B17D2A">
          <w:rPr>
            <w:rStyle w:val="Hyperlink"/>
            <w:rFonts w:ascii="Arial" w:hAnsi="Arial" w:cs="Arial"/>
            <w:noProof/>
            <w:sz w:val="22"/>
            <w:szCs w:val="22"/>
          </w:rPr>
          <w:t>Stuidying</w:t>
        </w:r>
        <w:r w:rsidR="007F3F4E" w:rsidRPr="00152D3E">
          <w:rPr>
            <w:rStyle w:val="Hyperlink"/>
            <w:rFonts w:ascii="Arial" w:hAnsi="Arial" w:cs="Arial"/>
            <w:noProof/>
            <w:sz w:val="22"/>
            <w:szCs w:val="22"/>
          </w:rPr>
          <w:t xml:space="preserve"> in Australia </w:t>
        </w:r>
        <w:r w:rsidR="00BC4B5C" w:rsidRPr="00152D3E">
          <w:rPr>
            <w:rFonts w:ascii="Arial" w:hAnsi="Arial" w:cs="Arial"/>
            <w:noProof/>
            <w:webHidden/>
            <w:sz w:val="22"/>
            <w:szCs w:val="22"/>
          </w:rPr>
          <w:tab/>
        </w:r>
        <w:r w:rsidR="007F3F4E" w:rsidRPr="00152D3E">
          <w:rPr>
            <w:rFonts w:ascii="Arial" w:hAnsi="Arial" w:cs="Arial"/>
            <w:noProof/>
            <w:webHidden/>
            <w:sz w:val="22"/>
            <w:szCs w:val="22"/>
          </w:rPr>
          <w:t>3</w:t>
        </w:r>
        <w:r w:rsidR="00FA7BCF">
          <w:rPr>
            <w:rFonts w:ascii="Arial" w:hAnsi="Arial" w:cs="Arial"/>
            <w:noProof/>
            <w:webHidden/>
            <w:sz w:val="22"/>
            <w:szCs w:val="22"/>
          </w:rPr>
          <w:t>6</w:t>
        </w:r>
      </w:hyperlink>
    </w:p>
    <w:p w:rsidR="00152D3E" w:rsidRPr="00152D3E" w:rsidRDefault="00152D3E" w:rsidP="00152D3E">
      <w:pPr>
        <w:rPr>
          <w:rFonts w:ascii="Arial" w:hAnsi="Arial" w:cs="Arial"/>
          <w:sz w:val="22"/>
          <w:szCs w:val="22"/>
        </w:rPr>
      </w:pPr>
    </w:p>
    <w:p w:rsidR="00BC4B5C" w:rsidRPr="00152D3E" w:rsidRDefault="00333BF9" w:rsidP="00152D3E">
      <w:pPr>
        <w:pStyle w:val="TOC3"/>
        <w:tabs>
          <w:tab w:val="clear" w:pos="9016"/>
          <w:tab w:val="right" w:leader="dot" w:pos="9498"/>
        </w:tabs>
        <w:ind w:left="0" w:right="-23"/>
        <w:rPr>
          <w:rFonts w:ascii="Arial" w:hAnsi="Arial" w:cs="Arial"/>
          <w:sz w:val="22"/>
          <w:szCs w:val="22"/>
        </w:rPr>
      </w:pPr>
      <w:hyperlink w:anchor="_Toc419557246" w:history="1">
        <w:r w:rsidR="007F3F4E" w:rsidRPr="00152D3E">
          <w:rPr>
            <w:rStyle w:val="Hyperlink"/>
            <w:rFonts w:ascii="Arial" w:hAnsi="Arial" w:cs="Arial"/>
            <w:sz w:val="22"/>
            <w:szCs w:val="22"/>
          </w:rPr>
          <w:t xml:space="preserve">Making arrangements to travel </w:t>
        </w:r>
        <w:r w:rsidR="00BB45AA">
          <w:rPr>
            <w:rStyle w:val="Hyperlink"/>
            <w:rFonts w:ascii="Arial" w:hAnsi="Arial" w:cs="Arial"/>
            <w:sz w:val="22"/>
            <w:szCs w:val="22"/>
          </w:rPr>
          <w:t xml:space="preserve">to </w:t>
        </w:r>
        <w:r w:rsidR="007F3F4E" w:rsidRPr="00152D3E">
          <w:rPr>
            <w:rStyle w:val="Hyperlink"/>
            <w:rFonts w:ascii="Arial" w:hAnsi="Arial" w:cs="Arial"/>
            <w:sz w:val="22"/>
            <w:szCs w:val="22"/>
          </w:rPr>
          <w:t xml:space="preserve">Australia </w:t>
        </w:r>
        <w:r w:rsidR="00BC4B5C" w:rsidRPr="00152D3E">
          <w:rPr>
            <w:rFonts w:ascii="Arial" w:hAnsi="Arial" w:cs="Arial"/>
            <w:webHidden/>
            <w:sz w:val="22"/>
            <w:szCs w:val="22"/>
          </w:rPr>
          <w:tab/>
        </w:r>
        <w:r w:rsidR="00FA7BCF">
          <w:rPr>
            <w:rFonts w:ascii="Arial" w:hAnsi="Arial" w:cs="Arial"/>
            <w:webHidden/>
            <w:sz w:val="22"/>
            <w:szCs w:val="22"/>
          </w:rPr>
          <w:t>41</w:t>
        </w:r>
      </w:hyperlink>
    </w:p>
    <w:p w:rsidR="00152D3E" w:rsidRPr="00152D3E" w:rsidRDefault="00152D3E" w:rsidP="00152D3E">
      <w:pPr>
        <w:rPr>
          <w:rFonts w:ascii="Arial" w:hAnsi="Arial" w:cs="Arial"/>
          <w:sz w:val="22"/>
          <w:szCs w:val="22"/>
        </w:rPr>
      </w:pPr>
    </w:p>
    <w:p w:rsidR="00BC4B5C" w:rsidRPr="00152D3E" w:rsidRDefault="00333BF9" w:rsidP="00152D3E">
      <w:pPr>
        <w:pStyle w:val="TOC1"/>
        <w:rPr>
          <w:rFonts w:ascii="Arial" w:hAnsi="Arial" w:cs="Arial"/>
          <w:noProof/>
          <w:sz w:val="22"/>
          <w:szCs w:val="22"/>
        </w:rPr>
      </w:pPr>
      <w:hyperlink w:anchor="_Toc419557247" w:history="1">
        <w:r w:rsidR="007F3F4E" w:rsidRPr="00152D3E">
          <w:rPr>
            <w:rStyle w:val="Hyperlink"/>
            <w:rFonts w:ascii="Arial" w:hAnsi="Arial" w:cs="Arial"/>
            <w:noProof/>
            <w:sz w:val="22"/>
            <w:szCs w:val="22"/>
          </w:rPr>
          <w:t xml:space="preserve">Melbourne cost of living </w:t>
        </w:r>
        <w:r w:rsidR="00BC4B5C" w:rsidRPr="00152D3E">
          <w:rPr>
            <w:rFonts w:ascii="Arial" w:hAnsi="Arial" w:cs="Arial"/>
            <w:noProof/>
            <w:webHidden/>
            <w:sz w:val="22"/>
            <w:szCs w:val="22"/>
          </w:rPr>
          <w:tab/>
        </w:r>
        <w:r w:rsidR="007F3F4E" w:rsidRPr="00152D3E">
          <w:rPr>
            <w:rFonts w:ascii="Arial" w:hAnsi="Arial" w:cs="Arial"/>
            <w:noProof/>
            <w:webHidden/>
            <w:sz w:val="22"/>
            <w:szCs w:val="22"/>
          </w:rPr>
          <w:t>4</w:t>
        </w:r>
        <w:r w:rsidR="00FA7BCF">
          <w:rPr>
            <w:rFonts w:ascii="Arial" w:hAnsi="Arial" w:cs="Arial"/>
            <w:noProof/>
            <w:webHidden/>
            <w:sz w:val="22"/>
            <w:szCs w:val="22"/>
          </w:rPr>
          <w:t>6</w:t>
        </w:r>
      </w:hyperlink>
    </w:p>
    <w:p w:rsidR="00152D3E" w:rsidRPr="00152D3E" w:rsidRDefault="00152D3E" w:rsidP="00152D3E">
      <w:pPr>
        <w:rPr>
          <w:rFonts w:ascii="Arial" w:hAnsi="Arial" w:cs="Arial"/>
          <w:sz w:val="22"/>
          <w:szCs w:val="22"/>
        </w:rPr>
      </w:pPr>
    </w:p>
    <w:p w:rsidR="00BC4B5C" w:rsidRPr="00152D3E" w:rsidRDefault="00333BF9" w:rsidP="00152D3E">
      <w:pPr>
        <w:pStyle w:val="TOC2"/>
        <w:tabs>
          <w:tab w:val="right" w:leader="dot" w:pos="9498"/>
        </w:tabs>
        <w:ind w:left="0" w:right="-23"/>
        <w:rPr>
          <w:rFonts w:ascii="Arial" w:hAnsi="Arial" w:cs="Arial"/>
          <w:noProof/>
          <w:sz w:val="22"/>
          <w:szCs w:val="22"/>
        </w:rPr>
      </w:pPr>
      <w:hyperlink w:anchor="_Toc419557248" w:history="1">
        <w:r w:rsidR="007F3F4E" w:rsidRPr="00152D3E">
          <w:rPr>
            <w:rStyle w:val="Hyperlink"/>
            <w:rFonts w:ascii="Arial" w:hAnsi="Arial" w:cs="Arial"/>
            <w:noProof/>
            <w:sz w:val="22"/>
            <w:szCs w:val="22"/>
          </w:rPr>
          <w:t xml:space="preserve">Student safety </w:t>
        </w:r>
        <w:r w:rsidR="00BC4B5C" w:rsidRPr="00152D3E">
          <w:rPr>
            <w:rFonts w:ascii="Arial" w:hAnsi="Arial" w:cs="Arial"/>
            <w:noProof/>
            <w:webHidden/>
            <w:sz w:val="22"/>
            <w:szCs w:val="22"/>
          </w:rPr>
          <w:tab/>
        </w:r>
        <w:r w:rsidR="00FA7BCF">
          <w:rPr>
            <w:rFonts w:ascii="Arial" w:hAnsi="Arial" w:cs="Arial"/>
            <w:noProof/>
            <w:webHidden/>
            <w:sz w:val="22"/>
            <w:szCs w:val="22"/>
          </w:rPr>
          <w:t>50</w:t>
        </w:r>
      </w:hyperlink>
    </w:p>
    <w:p w:rsidR="00152D3E" w:rsidRPr="00152D3E" w:rsidRDefault="00152D3E" w:rsidP="00152D3E">
      <w:pPr>
        <w:rPr>
          <w:rFonts w:ascii="Arial" w:hAnsi="Arial" w:cs="Arial"/>
          <w:sz w:val="22"/>
          <w:szCs w:val="22"/>
        </w:rPr>
      </w:pPr>
    </w:p>
    <w:p w:rsidR="00BC4B5C" w:rsidRPr="00152D3E" w:rsidRDefault="00333BF9" w:rsidP="00152D3E">
      <w:pPr>
        <w:pStyle w:val="TOC2"/>
        <w:tabs>
          <w:tab w:val="right" w:leader="dot" w:pos="9498"/>
        </w:tabs>
        <w:ind w:left="0" w:right="-23"/>
        <w:rPr>
          <w:rFonts w:ascii="Arial" w:hAnsi="Arial" w:cs="Arial"/>
          <w:noProof/>
          <w:sz w:val="22"/>
          <w:szCs w:val="22"/>
        </w:rPr>
      </w:pPr>
      <w:hyperlink w:anchor="_Toc419557249" w:history="1">
        <w:r w:rsidR="00152D3E" w:rsidRPr="00152D3E">
          <w:rPr>
            <w:rStyle w:val="Hyperlink"/>
            <w:rFonts w:ascii="Arial" w:hAnsi="Arial" w:cs="Arial"/>
            <w:noProof/>
            <w:sz w:val="22"/>
            <w:szCs w:val="22"/>
          </w:rPr>
          <w:t>Legisl</w:t>
        </w:r>
        <w:r w:rsidR="007F3F4E" w:rsidRPr="00152D3E">
          <w:rPr>
            <w:rStyle w:val="Hyperlink"/>
            <w:rFonts w:ascii="Arial" w:hAnsi="Arial" w:cs="Arial"/>
            <w:noProof/>
            <w:sz w:val="22"/>
            <w:szCs w:val="22"/>
          </w:rPr>
          <w:t xml:space="preserve">ation impacting international students </w:t>
        </w:r>
        <w:r w:rsidR="00BC4B5C" w:rsidRPr="00152D3E">
          <w:rPr>
            <w:rFonts w:ascii="Arial" w:hAnsi="Arial" w:cs="Arial"/>
            <w:noProof/>
            <w:webHidden/>
            <w:sz w:val="22"/>
            <w:szCs w:val="22"/>
          </w:rPr>
          <w:tab/>
        </w:r>
        <w:r w:rsidR="00FA7BCF">
          <w:rPr>
            <w:rFonts w:ascii="Arial" w:hAnsi="Arial" w:cs="Arial"/>
            <w:noProof/>
            <w:webHidden/>
            <w:sz w:val="22"/>
            <w:szCs w:val="22"/>
          </w:rPr>
          <w:t>52</w:t>
        </w:r>
      </w:hyperlink>
    </w:p>
    <w:p w:rsidR="00152D3E" w:rsidRPr="00152D3E" w:rsidRDefault="00152D3E" w:rsidP="00152D3E">
      <w:pPr>
        <w:rPr>
          <w:rFonts w:ascii="Arial" w:hAnsi="Arial" w:cs="Arial"/>
          <w:sz w:val="22"/>
          <w:szCs w:val="22"/>
        </w:rPr>
      </w:pPr>
    </w:p>
    <w:p w:rsidR="00BC4B5C" w:rsidRDefault="00B17D2A" w:rsidP="00152D3E">
      <w:pPr>
        <w:pStyle w:val="TOC2"/>
        <w:tabs>
          <w:tab w:val="right" w:leader="dot" w:pos="9498"/>
        </w:tabs>
        <w:ind w:left="0" w:right="-23"/>
        <w:rPr>
          <w:rFonts w:ascii="Arial" w:hAnsi="Arial" w:cs="Arial"/>
          <w:noProof/>
          <w:sz w:val="22"/>
          <w:szCs w:val="22"/>
        </w:rPr>
      </w:pPr>
      <w:r w:rsidRPr="00B17D2A">
        <w:rPr>
          <w:rFonts w:ascii="Arial" w:hAnsi="Arial" w:cs="Arial"/>
          <w:sz w:val="22"/>
          <w:szCs w:val="22"/>
        </w:rPr>
        <w:t xml:space="preserve">The ESOS Framework: </w:t>
      </w:r>
      <w:hyperlink w:anchor="_Toc419557250" w:history="1">
        <w:r w:rsidR="00152D3E" w:rsidRPr="00152D3E">
          <w:rPr>
            <w:rStyle w:val="Hyperlink"/>
            <w:rFonts w:ascii="Arial" w:hAnsi="Arial" w:cs="Arial"/>
            <w:noProof/>
            <w:sz w:val="22"/>
            <w:szCs w:val="22"/>
          </w:rPr>
          <w:t xml:space="preserve">Student rights and responsbilities </w:t>
        </w:r>
        <w:r w:rsidR="00BC4B5C" w:rsidRPr="00152D3E">
          <w:rPr>
            <w:rFonts w:ascii="Arial" w:hAnsi="Arial" w:cs="Arial"/>
            <w:noProof/>
            <w:webHidden/>
            <w:sz w:val="22"/>
            <w:szCs w:val="22"/>
          </w:rPr>
          <w:tab/>
        </w:r>
        <w:r w:rsidR="00FA7BCF">
          <w:rPr>
            <w:rFonts w:ascii="Arial" w:hAnsi="Arial" w:cs="Arial"/>
            <w:noProof/>
            <w:webHidden/>
            <w:sz w:val="22"/>
            <w:szCs w:val="22"/>
          </w:rPr>
          <w:t>53</w:t>
        </w:r>
      </w:hyperlink>
    </w:p>
    <w:p w:rsidR="00B17D2A" w:rsidRDefault="00B17D2A" w:rsidP="00B17D2A"/>
    <w:p w:rsidR="00B17D2A" w:rsidRPr="00B17D2A" w:rsidRDefault="00B17D2A" w:rsidP="00B17D2A">
      <w:pPr>
        <w:rPr>
          <w:rFonts w:ascii="Arial" w:hAnsi="Arial" w:cs="Arial"/>
          <w:sz w:val="22"/>
          <w:szCs w:val="22"/>
        </w:rPr>
      </w:pPr>
      <w:r w:rsidRPr="00B17D2A">
        <w:rPr>
          <w:rFonts w:ascii="Arial" w:hAnsi="Arial" w:cs="Arial"/>
          <w:sz w:val="22"/>
          <w:szCs w:val="22"/>
        </w:rPr>
        <w:t>Code of Conduct</w:t>
      </w:r>
      <w:r>
        <w:rPr>
          <w:rFonts w:ascii="Arial" w:hAnsi="Arial" w:cs="Arial"/>
          <w:sz w:val="22"/>
          <w:szCs w:val="22"/>
        </w:rPr>
        <w:t xml:space="preserve">   ………………………………………………………………………………………   </w:t>
      </w:r>
      <w:r w:rsidR="00FA7BCF">
        <w:rPr>
          <w:rFonts w:ascii="Arial" w:hAnsi="Arial" w:cs="Arial"/>
          <w:sz w:val="22"/>
          <w:szCs w:val="22"/>
        </w:rPr>
        <w:t>55</w:t>
      </w:r>
    </w:p>
    <w:p w:rsidR="00152D3E" w:rsidRPr="00152D3E" w:rsidRDefault="00152D3E" w:rsidP="00152D3E">
      <w:pPr>
        <w:rPr>
          <w:rFonts w:ascii="Arial" w:hAnsi="Arial" w:cs="Arial"/>
          <w:sz w:val="22"/>
          <w:szCs w:val="22"/>
        </w:rPr>
      </w:pPr>
    </w:p>
    <w:p w:rsidR="00BC4B5C" w:rsidRPr="00152D3E" w:rsidRDefault="00333BF9" w:rsidP="00152D3E">
      <w:pPr>
        <w:pStyle w:val="TOC2"/>
        <w:tabs>
          <w:tab w:val="right" w:leader="dot" w:pos="9498"/>
        </w:tabs>
        <w:ind w:left="0" w:right="-23"/>
        <w:rPr>
          <w:rFonts w:ascii="Arial" w:hAnsi="Arial" w:cs="Arial"/>
          <w:noProof/>
          <w:sz w:val="22"/>
          <w:szCs w:val="22"/>
          <w:lang w:eastAsia="en-AU"/>
        </w:rPr>
      </w:pPr>
      <w:hyperlink w:anchor="_Toc419557278" w:history="1">
        <w:r w:rsidR="00C772BF" w:rsidRPr="00152D3E">
          <w:rPr>
            <w:rStyle w:val="Hyperlink"/>
            <w:rFonts w:ascii="Arial" w:hAnsi="Arial" w:cs="Arial"/>
            <w:noProof/>
            <w:sz w:val="22"/>
            <w:szCs w:val="22"/>
          </w:rPr>
          <w:t>Policies &amp; procedures</w:t>
        </w:r>
        <w:r w:rsidR="00BC4B5C" w:rsidRPr="00152D3E">
          <w:rPr>
            <w:rFonts w:ascii="Arial" w:hAnsi="Arial" w:cs="Arial"/>
            <w:noProof/>
            <w:webHidden/>
            <w:sz w:val="22"/>
            <w:szCs w:val="22"/>
          </w:rPr>
          <w:tab/>
        </w:r>
        <w:r w:rsidR="00FA7BCF">
          <w:rPr>
            <w:rFonts w:ascii="Arial" w:hAnsi="Arial" w:cs="Arial"/>
            <w:noProof/>
            <w:webHidden/>
            <w:sz w:val="22"/>
            <w:szCs w:val="22"/>
          </w:rPr>
          <w:t>58</w:t>
        </w:r>
      </w:hyperlink>
    </w:p>
    <w:p w:rsidR="001908D7" w:rsidRDefault="00333BF9" w:rsidP="00152D3E">
      <w:pPr>
        <w:tabs>
          <w:tab w:val="right" w:leader="dot" w:pos="9498"/>
        </w:tabs>
        <w:ind w:right="-23"/>
        <w:rPr>
          <w:rFonts w:ascii="Calibri" w:hAnsi="Calibri"/>
          <w:sz w:val="20"/>
          <w:szCs w:val="20"/>
        </w:rPr>
      </w:pPr>
      <w:r w:rsidRPr="005625D3">
        <w:rPr>
          <w:rFonts w:ascii="Arial" w:hAnsi="Arial" w:cs="Arial"/>
          <w:sz w:val="20"/>
          <w:szCs w:val="20"/>
        </w:rPr>
        <w:fldChar w:fldCharType="end"/>
      </w:r>
      <w:bookmarkStart w:id="2" w:name="_Toc361945923"/>
    </w:p>
    <w:p w:rsidR="00F16B92" w:rsidRPr="00F16B92" w:rsidRDefault="00F16B92" w:rsidP="00F16B92"/>
    <w:p w:rsidR="00C772BF" w:rsidRDefault="00C772BF" w:rsidP="00A212F2">
      <w:pPr>
        <w:jc w:val="both"/>
        <w:rPr>
          <w:rFonts w:ascii="Century Gothic" w:hAnsi="Century Gothic"/>
          <w:noProof/>
          <w:sz w:val="20"/>
          <w:szCs w:val="20"/>
          <w:lang w:eastAsia="en-AU"/>
        </w:rPr>
      </w:pPr>
    </w:p>
    <w:p w:rsidR="00C772BF" w:rsidRDefault="00C772BF" w:rsidP="00A212F2">
      <w:pPr>
        <w:jc w:val="both"/>
        <w:rPr>
          <w:rFonts w:ascii="Century Gothic" w:hAnsi="Century Gothic"/>
          <w:noProof/>
          <w:sz w:val="20"/>
          <w:szCs w:val="20"/>
          <w:lang w:eastAsia="en-AU"/>
        </w:rPr>
      </w:pPr>
    </w:p>
    <w:p w:rsidR="00C772BF" w:rsidRDefault="00C772BF" w:rsidP="00A212F2">
      <w:pPr>
        <w:jc w:val="both"/>
        <w:rPr>
          <w:rFonts w:ascii="Century Gothic" w:hAnsi="Century Gothic"/>
          <w:noProof/>
          <w:sz w:val="20"/>
          <w:szCs w:val="20"/>
          <w:lang w:eastAsia="en-AU"/>
        </w:rPr>
      </w:pPr>
    </w:p>
    <w:p w:rsidR="00C772BF" w:rsidRDefault="00C772BF" w:rsidP="00A212F2">
      <w:pPr>
        <w:jc w:val="both"/>
        <w:rPr>
          <w:rFonts w:ascii="Century Gothic" w:hAnsi="Century Gothic"/>
          <w:noProof/>
          <w:sz w:val="20"/>
          <w:szCs w:val="20"/>
          <w:lang w:eastAsia="en-AU"/>
        </w:rPr>
      </w:pPr>
    </w:p>
    <w:p w:rsidR="00C772BF" w:rsidRDefault="00C772BF" w:rsidP="00A212F2">
      <w:pPr>
        <w:jc w:val="both"/>
        <w:rPr>
          <w:rFonts w:ascii="Century Gothic" w:hAnsi="Century Gothic"/>
          <w:noProof/>
          <w:sz w:val="20"/>
          <w:szCs w:val="20"/>
          <w:lang w:eastAsia="en-AU"/>
        </w:rPr>
      </w:pPr>
    </w:p>
    <w:p w:rsidR="00152D3E" w:rsidRDefault="00152D3E" w:rsidP="00A212F2">
      <w:pPr>
        <w:jc w:val="both"/>
        <w:rPr>
          <w:rFonts w:ascii="Century Gothic" w:hAnsi="Century Gothic"/>
          <w:noProof/>
          <w:sz w:val="20"/>
          <w:szCs w:val="20"/>
          <w:lang w:eastAsia="en-AU"/>
        </w:rPr>
      </w:pPr>
    </w:p>
    <w:p w:rsidR="00152D3E" w:rsidRDefault="00152D3E" w:rsidP="00A212F2">
      <w:pPr>
        <w:jc w:val="both"/>
        <w:rPr>
          <w:rFonts w:ascii="Century Gothic" w:hAnsi="Century Gothic"/>
          <w:noProof/>
          <w:sz w:val="20"/>
          <w:szCs w:val="20"/>
          <w:lang w:eastAsia="en-AU"/>
        </w:rPr>
      </w:pPr>
    </w:p>
    <w:p w:rsidR="00152D3E" w:rsidRDefault="00152D3E" w:rsidP="00A212F2">
      <w:pPr>
        <w:jc w:val="both"/>
        <w:rPr>
          <w:rFonts w:ascii="Century Gothic" w:hAnsi="Century Gothic"/>
          <w:noProof/>
          <w:sz w:val="20"/>
          <w:szCs w:val="20"/>
          <w:lang w:eastAsia="en-AU"/>
        </w:rPr>
      </w:pPr>
    </w:p>
    <w:p w:rsidR="00152D3E" w:rsidRDefault="00152D3E" w:rsidP="00A212F2">
      <w:pPr>
        <w:jc w:val="both"/>
        <w:rPr>
          <w:rFonts w:ascii="Century Gothic" w:hAnsi="Century Gothic"/>
          <w:noProof/>
          <w:sz w:val="20"/>
          <w:szCs w:val="20"/>
          <w:lang w:eastAsia="en-AU"/>
        </w:rPr>
      </w:pPr>
    </w:p>
    <w:p w:rsidR="00152D3E" w:rsidRDefault="00152D3E" w:rsidP="00A212F2">
      <w:pPr>
        <w:jc w:val="both"/>
        <w:rPr>
          <w:rFonts w:ascii="Century Gothic" w:hAnsi="Century Gothic"/>
          <w:noProof/>
          <w:sz w:val="20"/>
          <w:szCs w:val="20"/>
          <w:lang w:eastAsia="en-AU"/>
        </w:rPr>
      </w:pPr>
    </w:p>
    <w:p w:rsidR="00152D3E" w:rsidRDefault="00152D3E" w:rsidP="00A212F2">
      <w:pPr>
        <w:jc w:val="both"/>
        <w:rPr>
          <w:rFonts w:ascii="Century Gothic" w:hAnsi="Century Gothic"/>
          <w:noProof/>
          <w:sz w:val="20"/>
          <w:szCs w:val="20"/>
          <w:lang w:eastAsia="en-AU"/>
        </w:rPr>
      </w:pPr>
    </w:p>
    <w:p w:rsidR="00152D3E" w:rsidRDefault="00152D3E" w:rsidP="00A212F2">
      <w:pPr>
        <w:jc w:val="both"/>
        <w:rPr>
          <w:rFonts w:ascii="Century Gothic" w:hAnsi="Century Gothic"/>
          <w:noProof/>
          <w:sz w:val="20"/>
          <w:szCs w:val="20"/>
          <w:lang w:eastAsia="en-AU"/>
        </w:rPr>
      </w:pPr>
    </w:p>
    <w:p w:rsidR="00152D3E" w:rsidRDefault="00152D3E" w:rsidP="00A212F2">
      <w:pPr>
        <w:jc w:val="both"/>
        <w:rPr>
          <w:rFonts w:ascii="Century Gothic" w:hAnsi="Century Gothic"/>
          <w:noProof/>
          <w:sz w:val="20"/>
          <w:szCs w:val="20"/>
          <w:lang w:eastAsia="en-AU"/>
        </w:rPr>
      </w:pPr>
    </w:p>
    <w:p w:rsidR="00B17D2A" w:rsidRDefault="00B17D2A" w:rsidP="00A212F2">
      <w:pPr>
        <w:jc w:val="both"/>
        <w:rPr>
          <w:rFonts w:ascii="Century Gothic" w:hAnsi="Century Gothic"/>
          <w:noProof/>
          <w:sz w:val="20"/>
          <w:szCs w:val="20"/>
          <w:lang w:eastAsia="en-AU"/>
        </w:rPr>
      </w:pPr>
    </w:p>
    <w:p w:rsidR="00B17D2A" w:rsidRDefault="00B17D2A" w:rsidP="00A212F2">
      <w:pPr>
        <w:jc w:val="both"/>
        <w:rPr>
          <w:rFonts w:ascii="Century Gothic" w:hAnsi="Century Gothic"/>
          <w:noProof/>
          <w:sz w:val="20"/>
          <w:szCs w:val="20"/>
          <w:lang w:eastAsia="en-AU"/>
        </w:rPr>
      </w:pPr>
    </w:p>
    <w:p w:rsidR="00152D3E" w:rsidRDefault="00152D3E" w:rsidP="00A212F2">
      <w:pPr>
        <w:jc w:val="both"/>
        <w:rPr>
          <w:rFonts w:ascii="Century Gothic" w:hAnsi="Century Gothic"/>
          <w:noProof/>
          <w:sz w:val="20"/>
          <w:szCs w:val="20"/>
          <w:lang w:eastAsia="en-AU"/>
        </w:rPr>
      </w:pPr>
    </w:p>
    <w:p w:rsidR="00152D3E" w:rsidRDefault="00152D3E" w:rsidP="00A212F2">
      <w:pPr>
        <w:jc w:val="both"/>
        <w:rPr>
          <w:rFonts w:ascii="Century Gothic" w:hAnsi="Century Gothic"/>
          <w:noProof/>
          <w:sz w:val="20"/>
          <w:szCs w:val="20"/>
          <w:lang w:eastAsia="en-AU"/>
        </w:rPr>
      </w:pPr>
    </w:p>
    <w:p w:rsidR="00FB281D" w:rsidRDefault="00FB281D" w:rsidP="00A212F2">
      <w:pPr>
        <w:jc w:val="both"/>
        <w:rPr>
          <w:rFonts w:ascii="Century Gothic" w:hAnsi="Century Gothic"/>
          <w:noProof/>
          <w:sz w:val="20"/>
          <w:szCs w:val="20"/>
          <w:lang w:eastAsia="en-AU"/>
        </w:rPr>
      </w:pPr>
    </w:p>
    <w:p w:rsidR="00F95B43" w:rsidRDefault="00F95B43" w:rsidP="00A212F2">
      <w:pPr>
        <w:jc w:val="both"/>
        <w:rPr>
          <w:rFonts w:ascii="Century Gothic" w:hAnsi="Century Gothic"/>
          <w:noProof/>
          <w:sz w:val="20"/>
          <w:szCs w:val="20"/>
          <w:lang w:eastAsia="en-AU"/>
        </w:rPr>
      </w:pPr>
    </w:p>
    <w:p w:rsidR="00152D3E" w:rsidRDefault="00152D3E" w:rsidP="00A212F2">
      <w:pPr>
        <w:jc w:val="both"/>
        <w:rPr>
          <w:rFonts w:ascii="Century Gothic" w:hAnsi="Century Gothic"/>
          <w:noProof/>
          <w:sz w:val="20"/>
          <w:szCs w:val="20"/>
          <w:lang w:eastAsia="en-AU"/>
        </w:rPr>
      </w:pPr>
    </w:p>
    <w:p w:rsidR="00C33DF4" w:rsidRDefault="00C33DF4" w:rsidP="00A212F2">
      <w:pPr>
        <w:jc w:val="both"/>
        <w:rPr>
          <w:rFonts w:ascii="Century Gothic" w:hAnsi="Century Gothic"/>
          <w:noProof/>
          <w:sz w:val="20"/>
          <w:szCs w:val="20"/>
          <w:lang w:eastAsia="en-AU"/>
        </w:rPr>
      </w:pPr>
    </w:p>
    <w:p w:rsidR="005D220A" w:rsidRPr="00C772BF" w:rsidRDefault="005D220A" w:rsidP="005D220A">
      <w:pPr>
        <w:jc w:val="both"/>
        <w:rPr>
          <w:rFonts w:ascii="Arial" w:hAnsi="Arial" w:cs="Arial"/>
          <w:b/>
          <w:noProof/>
          <w:sz w:val="20"/>
          <w:szCs w:val="20"/>
          <w:lang w:eastAsia="en-AU"/>
        </w:rPr>
      </w:pPr>
      <w:bookmarkStart w:id="3" w:name="_Toc419557240"/>
      <w:r w:rsidRPr="00C772BF">
        <w:rPr>
          <w:rFonts w:ascii="Arial" w:hAnsi="Arial" w:cs="Arial"/>
          <w:b/>
          <w:noProof/>
          <w:sz w:val="20"/>
          <w:szCs w:val="20"/>
          <w:lang w:eastAsia="en-AU"/>
        </w:rPr>
        <w:t xml:space="preserve">Welcome </w:t>
      </w:r>
    </w:p>
    <w:p w:rsidR="005D220A" w:rsidRPr="008B3966" w:rsidRDefault="005D220A" w:rsidP="005D220A">
      <w:pPr>
        <w:jc w:val="both"/>
        <w:rPr>
          <w:rFonts w:ascii="Arial" w:hAnsi="Arial" w:cs="Arial"/>
          <w:noProof/>
          <w:sz w:val="20"/>
          <w:szCs w:val="20"/>
          <w:lang w:eastAsia="en-AU"/>
        </w:rPr>
      </w:pPr>
      <w:r w:rsidRPr="00C772BF">
        <w:rPr>
          <w:rFonts w:ascii="Arial" w:hAnsi="Arial" w:cs="Arial"/>
          <w:noProof/>
          <w:sz w:val="20"/>
          <w:szCs w:val="20"/>
          <w:lang w:eastAsia="en-AU"/>
        </w:rPr>
        <w:t>We are very pleased that you have sele</w:t>
      </w:r>
      <w:r w:rsidRPr="008B3966">
        <w:rPr>
          <w:rFonts w:ascii="Arial" w:hAnsi="Arial" w:cs="Arial"/>
          <w:noProof/>
          <w:sz w:val="20"/>
          <w:szCs w:val="20"/>
          <w:lang w:eastAsia="en-AU"/>
        </w:rPr>
        <w:t xml:space="preserve">cted to become a student at </w:t>
      </w:r>
      <w:r w:rsidR="00CD08F2">
        <w:rPr>
          <w:rFonts w:ascii="Arial" w:hAnsi="Arial" w:cs="Arial"/>
          <w:noProof/>
          <w:sz w:val="20"/>
          <w:szCs w:val="20"/>
          <w:lang w:eastAsia="en-AU"/>
        </w:rPr>
        <w:t>Gippsland Institute of Technology</w:t>
      </w:r>
      <w:r w:rsidR="00726B46">
        <w:rPr>
          <w:rFonts w:ascii="Arial" w:hAnsi="Arial" w:cs="Arial"/>
          <w:noProof/>
          <w:sz w:val="20"/>
          <w:szCs w:val="20"/>
          <w:lang w:eastAsia="en-AU"/>
        </w:rPr>
        <w:t>.</w:t>
      </w:r>
    </w:p>
    <w:p w:rsidR="005D220A" w:rsidRPr="008B3966" w:rsidRDefault="005D220A" w:rsidP="005D220A">
      <w:pPr>
        <w:jc w:val="both"/>
        <w:rPr>
          <w:rFonts w:ascii="Arial" w:hAnsi="Arial" w:cs="Arial"/>
          <w:noProof/>
          <w:sz w:val="20"/>
          <w:szCs w:val="20"/>
          <w:lang w:eastAsia="en-AU"/>
        </w:rPr>
      </w:pPr>
    </w:p>
    <w:p w:rsidR="005D220A" w:rsidRPr="008B3966" w:rsidRDefault="00CD08F2" w:rsidP="005D220A">
      <w:pPr>
        <w:jc w:val="both"/>
        <w:rPr>
          <w:rFonts w:ascii="Arial" w:hAnsi="Arial" w:cs="Arial"/>
          <w:sz w:val="20"/>
          <w:szCs w:val="20"/>
        </w:rPr>
      </w:pPr>
      <w:r>
        <w:rPr>
          <w:rFonts w:ascii="Arial" w:hAnsi="Arial" w:cs="Arial"/>
          <w:sz w:val="20"/>
          <w:szCs w:val="20"/>
        </w:rPr>
        <w:t>Gippsland Institute of Technology</w:t>
      </w:r>
      <w:r w:rsidR="005D220A" w:rsidRPr="008B3966">
        <w:rPr>
          <w:rFonts w:ascii="Arial" w:hAnsi="Arial" w:cs="Arial"/>
          <w:sz w:val="20"/>
          <w:szCs w:val="20"/>
        </w:rPr>
        <w:t xml:space="preserve"> is proud to offer students from across the globe excellent opportunities to gain the qualification they are looking for.</w:t>
      </w:r>
    </w:p>
    <w:p w:rsidR="005D220A" w:rsidRDefault="00CD08F2" w:rsidP="005D220A">
      <w:pPr>
        <w:pStyle w:val="NormalWeb"/>
        <w:jc w:val="both"/>
        <w:rPr>
          <w:rFonts w:ascii="Arial" w:hAnsi="Arial" w:cs="Arial"/>
          <w:sz w:val="20"/>
          <w:szCs w:val="20"/>
        </w:rPr>
      </w:pPr>
      <w:r>
        <w:rPr>
          <w:rFonts w:ascii="Arial" w:hAnsi="Arial" w:cs="Arial"/>
          <w:sz w:val="20"/>
          <w:szCs w:val="20"/>
        </w:rPr>
        <w:t>Gippsland Institute of Technology</w:t>
      </w:r>
      <w:r w:rsidR="005D220A" w:rsidRPr="008B3966">
        <w:rPr>
          <w:rFonts w:ascii="Arial" w:hAnsi="Arial" w:cs="Arial"/>
          <w:sz w:val="20"/>
          <w:szCs w:val="20"/>
        </w:rPr>
        <w:t xml:space="preserve"> is located </w:t>
      </w:r>
      <w:r w:rsidR="005D220A" w:rsidRPr="00C772BF">
        <w:rPr>
          <w:rFonts w:ascii="Arial" w:hAnsi="Arial" w:cs="Arial"/>
          <w:sz w:val="20"/>
          <w:szCs w:val="20"/>
        </w:rPr>
        <w:t xml:space="preserve">in a fantastic </w:t>
      </w:r>
      <w:r w:rsidR="00E81E94">
        <w:rPr>
          <w:rFonts w:ascii="Arial" w:hAnsi="Arial" w:cs="Arial"/>
          <w:sz w:val="20"/>
          <w:szCs w:val="20"/>
        </w:rPr>
        <w:t xml:space="preserve">location at </w:t>
      </w:r>
      <w:r w:rsidR="0018021F">
        <w:rPr>
          <w:rFonts w:ascii="Arial" w:hAnsi="Arial" w:cs="Arial"/>
          <w:sz w:val="20"/>
          <w:szCs w:val="20"/>
        </w:rPr>
        <w:t>4/70 Main Street, Pakenham Melbourne Victoria 3810</w:t>
      </w:r>
      <w:r w:rsidR="00D1617B">
        <w:rPr>
          <w:rFonts w:ascii="Arial" w:hAnsi="Arial" w:cs="Arial"/>
          <w:sz w:val="20"/>
          <w:szCs w:val="20"/>
        </w:rPr>
        <w:t>.</w:t>
      </w:r>
      <w:r w:rsidR="005D220A" w:rsidRPr="00C772BF">
        <w:rPr>
          <w:rFonts w:ascii="Arial" w:hAnsi="Arial" w:cs="Arial"/>
          <w:sz w:val="20"/>
          <w:szCs w:val="20"/>
        </w:rPr>
        <w:t xml:space="preserve"> It is conveniently located close to</w:t>
      </w:r>
      <w:r w:rsidR="005D220A">
        <w:rPr>
          <w:rFonts w:ascii="Arial" w:hAnsi="Arial" w:cs="Arial"/>
          <w:sz w:val="20"/>
          <w:szCs w:val="20"/>
        </w:rPr>
        <w:t xml:space="preserve"> all</w:t>
      </w:r>
      <w:r w:rsidR="005D220A" w:rsidRPr="00C772BF">
        <w:rPr>
          <w:rFonts w:ascii="Arial" w:hAnsi="Arial" w:cs="Arial"/>
          <w:sz w:val="20"/>
          <w:szCs w:val="20"/>
        </w:rPr>
        <w:t xml:space="preserve"> public transport</w:t>
      </w:r>
      <w:r w:rsidR="005D220A">
        <w:rPr>
          <w:rFonts w:ascii="Arial" w:hAnsi="Arial" w:cs="Arial"/>
          <w:sz w:val="20"/>
          <w:szCs w:val="20"/>
        </w:rPr>
        <w:t xml:space="preserve"> services</w:t>
      </w:r>
      <w:r w:rsidR="005D220A" w:rsidRPr="00C772BF">
        <w:rPr>
          <w:rFonts w:ascii="Arial" w:hAnsi="Arial" w:cs="Arial"/>
          <w:sz w:val="20"/>
          <w:szCs w:val="20"/>
        </w:rPr>
        <w:t>. </w:t>
      </w:r>
    </w:p>
    <w:p w:rsidR="005D220A" w:rsidRPr="00C772BF" w:rsidRDefault="005D220A" w:rsidP="005D220A">
      <w:pPr>
        <w:pStyle w:val="NormalWeb"/>
        <w:jc w:val="both"/>
        <w:rPr>
          <w:rFonts w:ascii="Arial" w:hAnsi="Arial" w:cs="Arial"/>
          <w:sz w:val="20"/>
          <w:szCs w:val="20"/>
        </w:rPr>
      </w:pPr>
      <w:r w:rsidRPr="00C772BF">
        <w:rPr>
          <w:rFonts w:ascii="Arial" w:hAnsi="Arial" w:cs="Arial"/>
          <w:sz w:val="20"/>
          <w:szCs w:val="20"/>
        </w:rPr>
        <w:t>Our courses are part of the range of nationally recognised and accredited courses. Our courses are designed to link the needs of industries and are nationally recognized. All training incorporates a one on one individual approach to meet the needs and skill level of the student.</w:t>
      </w:r>
    </w:p>
    <w:p w:rsidR="005D220A" w:rsidRPr="00C772BF" w:rsidRDefault="005D220A" w:rsidP="005D220A">
      <w:pPr>
        <w:shd w:val="clear" w:color="auto" w:fill="FFFFFF"/>
        <w:spacing w:before="240" w:after="240" w:line="192" w:lineRule="atLeast"/>
        <w:rPr>
          <w:rFonts w:ascii="Arial" w:hAnsi="Arial" w:cs="Arial"/>
          <w:color w:val="262626"/>
          <w:sz w:val="20"/>
          <w:szCs w:val="20"/>
          <w:lang w:eastAsia="en-AU"/>
        </w:rPr>
      </w:pPr>
      <w:r w:rsidRPr="00C772BF">
        <w:rPr>
          <w:rFonts w:ascii="Arial" w:hAnsi="Arial" w:cs="Arial"/>
          <w:color w:val="262626"/>
          <w:sz w:val="20"/>
          <w:szCs w:val="20"/>
          <w:lang w:eastAsia="en-AU"/>
        </w:rPr>
        <w:t xml:space="preserve">Our principle purpose is to provide high quality training and assessment to satisfy </w:t>
      </w:r>
      <w:r>
        <w:rPr>
          <w:rFonts w:ascii="Arial" w:hAnsi="Arial" w:cs="Arial"/>
          <w:color w:val="262626"/>
          <w:sz w:val="20"/>
          <w:szCs w:val="20"/>
          <w:lang w:eastAsia="en-AU"/>
        </w:rPr>
        <w:t>student</w:t>
      </w:r>
      <w:r w:rsidRPr="00C772BF">
        <w:rPr>
          <w:rFonts w:ascii="Arial" w:hAnsi="Arial" w:cs="Arial"/>
          <w:color w:val="262626"/>
          <w:sz w:val="20"/>
          <w:szCs w:val="20"/>
          <w:lang w:eastAsia="en-AU"/>
        </w:rPr>
        <w:t xml:space="preserve">’s requirements. Our training courses are AQF nationally recognised and accredited to meet vocational and educational standards.  </w:t>
      </w:r>
    </w:p>
    <w:p w:rsidR="005D220A" w:rsidRPr="00C772BF" w:rsidRDefault="005D220A" w:rsidP="005D220A">
      <w:pPr>
        <w:shd w:val="clear" w:color="auto" w:fill="FFFFFF"/>
        <w:spacing w:before="240" w:after="240" w:line="192" w:lineRule="atLeast"/>
        <w:rPr>
          <w:rFonts w:ascii="Arial" w:hAnsi="Arial" w:cs="Arial"/>
          <w:color w:val="262626"/>
          <w:sz w:val="20"/>
          <w:szCs w:val="20"/>
          <w:lang w:eastAsia="en-AU"/>
        </w:rPr>
      </w:pPr>
      <w:r w:rsidRPr="00C772BF">
        <w:rPr>
          <w:rFonts w:ascii="Arial" w:hAnsi="Arial" w:cs="Arial"/>
          <w:color w:val="262626"/>
          <w:sz w:val="20"/>
          <w:szCs w:val="20"/>
          <w:lang w:eastAsia="en-AU"/>
        </w:rPr>
        <w:t xml:space="preserve">We draw on our established relationships with industry and other stakeholders to ensure our courses are appropriate to the demands of our </w:t>
      </w:r>
      <w:r>
        <w:rPr>
          <w:rFonts w:ascii="Arial" w:hAnsi="Arial" w:cs="Arial"/>
          <w:color w:val="262626"/>
          <w:sz w:val="20"/>
          <w:szCs w:val="20"/>
          <w:lang w:eastAsia="en-AU"/>
        </w:rPr>
        <w:t>student</w:t>
      </w:r>
      <w:r w:rsidRPr="00C772BF">
        <w:rPr>
          <w:rFonts w:ascii="Arial" w:hAnsi="Arial" w:cs="Arial"/>
          <w:color w:val="262626"/>
          <w:sz w:val="20"/>
          <w:szCs w:val="20"/>
          <w:lang w:eastAsia="en-AU"/>
        </w:rPr>
        <w:t>s and consistently meet their expectations.  Quality is maintained in compliance with the VET Quality Framework and through our Continuous improvement system.</w:t>
      </w:r>
    </w:p>
    <w:p w:rsidR="005D220A" w:rsidRPr="00C772BF" w:rsidRDefault="005D220A" w:rsidP="005D220A">
      <w:pPr>
        <w:shd w:val="clear" w:color="auto" w:fill="FFFFFF"/>
        <w:spacing w:before="240" w:after="240" w:line="192" w:lineRule="atLeast"/>
        <w:rPr>
          <w:rFonts w:ascii="Arial" w:hAnsi="Arial" w:cs="Arial"/>
          <w:color w:val="262626"/>
          <w:sz w:val="20"/>
          <w:szCs w:val="20"/>
          <w:lang w:eastAsia="en-AU"/>
        </w:rPr>
      </w:pPr>
      <w:r w:rsidRPr="00C772BF">
        <w:rPr>
          <w:rFonts w:ascii="Arial" w:hAnsi="Arial" w:cs="Arial"/>
          <w:color w:val="262626"/>
          <w:sz w:val="20"/>
          <w:szCs w:val="20"/>
          <w:lang w:eastAsia="en-AU"/>
        </w:rPr>
        <w:t>All trainers have relevant industry knowledge and experience and are professional, friendly, supportive and dynamic individuals!</w:t>
      </w:r>
    </w:p>
    <w:p w:rsidR="005D220A" w:rsidRPr="00C772BF" w:rsidRDefault="005D220A" w:rsidP="005D220A">
      <w:pPr>
        <w:shd w:val="clear" w:color="auto" w:fill="FFFFFF"/>
        <w:spacing w:before="240" w:after="240" w:line="192" w:lineRule="atLeast"/>
        <w:rPr>
          <w:rFonts w:ascii="Arial" w:hAnsi="Arial" w:cs="Arial"/>
          <w:color w:val="262626"/>
          <w:sz w:val="20"/>
          <w:szCs w:val="20"/>
          <w:lang w:eastAsia="en-AU"/>
        </w:rPr>
      </w:pPr>
      <w:r w:rsidRPr="00C772BF">
        <w:rPr>
          <w:rFonts w:ascii="Arial" w:hAnsi="Arial" w:cs="Arial"/>
          <w:color w:val="262626"/>
          <w:sz w:val="20"/>
          <w:szCs w:val="20"/>
          <w:lang w:eastAsia="en-AU"/>
        </w:rPr>
        <w:t xml:space="preserve">We want to make you feel as comfortable as possible whilst you undertake your training, so we keep our class sizes small to ensure optimum learning environments. We ensure that all our </w:t>
      </w:r>
      <w:r>
        <w:rPr>
          <w:rFonts w:ascii="Arial" w:hAnsi="Arial" w:cs="Arial"/>
          <w:color w:val="262626"/>
          <w:sz w:val="20"/>
          <w:szCs w:val="20"/>
          <w:lang w:eastAsia="en-AU"/>
        </w:rPr>
        <w:t>student</w:t>
      </w:r>
      <w:r w:rsidRPr="00C772BF">
        <w:rPr>
          <w:rFonts w:ascii="Arial" w:hAnsi="Arial" w:cs="Arial"/>
          <w:color w:val="262626"/>
          <w:sz w:val="20"/>
          <w:szCs w:val="20"/>
          <w:lang w:eastAsia="en-AU"/>
        </w:rPr>
        <w:t>s receive the in-depth learning and unlimited support they deserve.</w:t>
      </w:r>
    </w:p>
    <w:p w:rsidR="005D220A" w:rsidRPr="00C772BF" w:rsidRDefault="005D220A" w:rsidP="005D220A">
      <w:pPr>
        <w:pStyle w:val="NormalWeb"/>
        <w:jc w:val="both"/>
        <w:rPr>
          <w:rFonts w:ascii="Arial" w:hAnsi="Arial" w:cs="Arial"/>
          <w:sz w:val="20"/>
          <w:szCs w:val="20"/>
        </w:rPr>
      </w:pPr>
      <w:r w:rsidRPr="00C772BF">
        <w:rPr>
          <w:rFonts w:ascii="Arial" w:hAnsi="Arial" w:cs="Arial"/>
          <w:sz w:val="20"/>
          <w:szCs w:val="20"/>
        </w:rPr>
        <w:t xml:space="preserve">This </w:t>
      </w:r>
      <w:r>
        <w:rPr>
          <w:rFonts w:ascii="Arial" w:hAnsi="Arial" w:cs="Arial"/>
          <w:sz w:val="20"/>
          <w:szCs w:val="20"/>
        </w:rPr>
        <w:t>International student handbook</w:t>
      </w:r>
      <w:r w:rsidRPr="00C772BF">
        <w:rPr>
          <w:rFonts w:ascii="Arial" w:hAnsi="Arial" w:cs="Arial"/>
          <w:sz w:val="20"/>
          <w:szCs w:val="20"/>
        </w:rPr>
        <w:t xml:space="preserve"> provides you with a wide range of helpful information about our courses, campus information, as</w:t>
      </w:r>
      <w:r>
        <w:rPr>
          <w:rFonts w:ascii="Arial" w:hAnsi="Arial" w:cs="Arial"/>
          <w:sz w:val="20"/>
          <w:szCs w:val="20"/>
        </w:rPr>
        <w:t>sessments and all the relevant policies &amp; p</w:t>
      </w:r>
      <w:r w:rsidRPr="00C772BF">
        <w:rPr>
          <w:rFonts w:ascii="Arial" w:hAnsi="Arial" w:cs="Arial"/>
          <w:sz w:val="20"/>
          <w:szCs w:val="20"/>
        </w:rPr>
        <w:t>rocedures and other important matters relating to your studies. It is advisable to keep it with you for any future references.</w:t>
      </w:r>
    </w:p>
    <w:p w:rsidR="005D220A" w:rsidRDefault="00CD08F2" w:rsidP="005D220A">
      <w:pPr>
        <w:pStyle w:val="NormalWeb"/>
        <w:jc w:val="both"/>
        <w:rPr>
          <w:rFonts w:ascii="Arial" w:hAnsi="Arial" w:cs="Arial"/>
          <w:sz w:val="20"/>
          <w:szCs w:val="20"/>
        </w:rPr>
      </w:pPr>
      <w:r>
        <w:rPr>
          <w:rFonts w:ascii="Arial" w:hAnsi="Arial" w:cs="Arial"/>
          <w:sz w:val="20"/>
          <w:szCs w:val="20"/>
        </w:rPr>
        <w:t>Gippsland Institute of Technology</w:t>
      </w:r>
      <w:r w:rsidR="005D220A" w:rsidRPr="008B3966">
        <w:rPr>
          <w:rFonts w:ascii="Arial" w:hAnsi="Arial" w:cs="Arial"/>
          <w:sz w:val="20"/>
          <w:szCs w:val="20"/>
        </w:rPr>
        <w:t xml:space="preserve"> staff look forward to working with you, helping you with the achievement of your life ambitions and your study goals.</w:t>
      </w:r>
    </w:p>
    <w:p w:rsidR="006C73C9" w:rsidRDefault="006C73C9" w:rsidP="006C73C9">
      <w:pPr>
        <w:pStyle w:val="NormalWeb"/>
        <w:rPr>
          <w:rFonts w:ascii="Arial" w:hAnsi="Arial" w:cs="Arial"/>
          <w:sz w:val="20"/>
          <w:szCs w:val="20"/>
        </w:rPr>
      </w:pPr>
      <w:r>
        <w:rPr>
          <w:rFonts w:ascii="Arial" w:hAnsi="Arial" w:cs="Arial"/>
          <w:sz w:val="20"/>
          <w:szCs w:val="20"/>
        </w:rPr>
        <w:t xml:space="preserve">The information in this handbook applies to </w:t>
      </w:r>
      <w:r w:rsidR="00B54039">
        <w:rPr>
          <w:rFonts w:ascii="Arial" w:hAnsi="Arial" w:cs="Arial"/>
          <w:sz w:val="20"/>
          <w:szCs w:val="20"/>
        </w:rPr>
        <w:t>students</w:t>
      </w:r>
      <w:r>
        <w:rPr>
          <w:rFonts w:ascii="Arial" w:hAnsi="Arial" w:cs="Arial"/>
          <w:sz w:val="20"/>
          <w:szCs w:val="20"/>
        </w:rPr>
        <w:t xml:space="preserve"> undertaking </w:t>
      </w:r>
      <w:r w:rsidR="002A31D7">
        <w:rPr>
          <w:rFonts w:ascii="Arial" w:hAnsi="Arial" w:cs="Arial"/>
          <w:sz w:val="20"/>
          <w:szCs w:val="20"/>
        </w:rPr>
        <w:t>a</w:t>
      </w:r>
      <w:r w:rsidR="00B54039">
        <w:rPr>
          <w:rFonts w:ascii="Arial" w:hAnsi="Arial" w:cs="Arial"/>
          <w:sz w:val="20"/>
          <w:szCs w:val="20"/>
        </w:rPr>
        <w:t xml:space="preserve"> course</w:t>
      </w:r>
      <w:r>
        <w:rPr>
          <w:rFonts w:ascii="Arial" w:hAnsi="Arial" w:cs="Arial"/>
          <w:sz w:val="20"/>
          <w:szCs w:val="20"/>
        </w:rPr>
        <w:t xml:space="preserve"> at </w:t>
      </w:r>
      <w:r w:rsidR="00CD08F2">
        <w:rPr>
          <w:rFonts w:ascii="Arial" w:hAnsi="Arial" w:cs="Arial"/>
          <w:sz w:val="20"/>
          <w:szCs w:val="20"/>
        </w:rPr>
        <w:t>Gippsland Institute of Technology</w:t>
      </w:r>
      <w:r w:rsidR="00B54039">
        <w:rPr>
          <w:rFonts w:ascii="Arial" w:hAnsi="Arial" w:cs="Arial"/>
          <w:sz w:val="20"/>
          <w:szCs w:val="20"/>
        </w:rPr>
        <w:t>.</w:t>
      </w:r>
    </w:p>
    <w:p w:rsidR="005D220A" w:rsidRPr="006C73C9" w:rsidRDefault="005D220A" w:rsidP="006C73C9">
      <w:pPr>
        <w:pStyle w:val="NormalWeb"/>
        <w:rPr>
          <w:rFonts w:ascii="Arial" w:hAnsi="Arial" w:cs="Arial"/>
          <w:sz w:val="20"/>
          <w:szCs w:val="20"/>
        </w:rPr>
      </w:pPr>
      <w:r w:rsidRPr="008B3966">
        <w:rPr>
          <w:rFonts w:ascii="Arial" w:hAnsi="Arial" w:cs="Arial"/>
          <w:sz w:val="20"/>
          <w:szCs w:val="20"/>
          <w:highlight w:val="yellow"/>
        </w:rPr>
        <w:br/>
      </w:r>
      <w:r w:rsidRPr="008B3966">
        <w:rPr>
          <w:rFonts w:ascii="Arial" w:hAnsi="Arial" w:cs="Arial"/>
          <w:sz w:val="20"/>
          <w:szCs w:val="20"/>
        </w:rPr>
        <w:t xml:space="preserve">Welcome to </w:t>
      </w:r>
      <w:r w:rsidR="00CD08F2">
        <w:rPr>
          <w:rFonts w:ascii="Arial" w:hAnsi="Arial" w:cs="Arial"/>
          <w:sz w:val="20"/>
          <w:szCs w:val="20"/>
        </w:rPr>
        <w:t>Gippsland Institute of Technology</w:t>
      </w:r>
      <w:r w:rsidRPr="008B3966">
        <w:rPr>
          <w:rFonts w:ascii="Arial" w:hAnsi="Arial" w:cs="Arial"/>
          <w:sz w:val="20"/>
          <w:szCs w:val="20"/>
        </w:rPr>
        <w:t>.</w:t>
      </w:r>
      <w:r w:rsidRPr="00C772BF">
        <w:rPr>
          <w:rFonts w:ascii="Arial" w:hAnsi="Arial" w:cs="Arial"/>
          <w:sz w:val="20"/>
          <w:szCs w:val="20"/>
        </w:rPr>
        <w:tab/>
      </w:r>
    </w:p>
    <w:p w:rsidR="005D220A" w:rsidRPr="00C772BF" w:rsidRDefault="005D220A" w:rsidP="005D220A">
      <w:pPr>
        <w:pStyle w:val="Heading1"/>
        <w:keepNext w:val="0"/>
        <w:rPr>
          <w:rFonts w:ascii="Arial" w:hAnsi="Arial" w:cs="Arial"/>
          <w:noProof/>
          <w:sz w:val="20"/>
          <w:szCs w:val="20"/>
          <w:lang w:eastAsia="en-AU"/>
        </w:rPr>
      </w:pPr>
    </w:p>
    <w:p w:rsidR="00C772BF" w:rsidRDefault="00C772BF" w:rsidP="00C772BF">
      <w:pPr>
        <w:rPr>
          <w:rFonts w:ascii="Arial" w:hAnsi="Arial" w:cs="Arial"/>
          <w:sz w:val="20"/>
          <w:szCs w:val="20"/>
          <w:lang w:eastAsia="en-AU"/>
        </w:rPr>
      </w:pPr>
    </w:p>
    <w:p w:rsidR="005D220A" w:rsidRDefault="005D220A" w:rsidP="00C772BF">
      <w:pPr>
        <w:rPr>
          <w:rFonts w:ascii="Arial" w:hAnsi="Arial" w:cs="Arial"/>
          <w:sz w:val="20"/>
          <w:szCs w:val="20"/>
          <w:lang w:eastAsia="en-AU"/>
        </w:rPr>
      </w:pPr>
    </w:p>
    <w:p w:rsidR="005D220A" w:rsidRPr="00C772BF" w:rsidRDefault="005D220A" w:rsidP="00C772BF">
      <w:pPr>
        <w:rPr>
          <w:rFonts w:ascii="Arial" w:hAnsi="Arial" w:cs="Arial"/>
          <w:sz w:val="20"/>
          <w:szCs w:val="20"/>
          <w:lang w:eastAsia="en-AU"/>
        </w:rPr>
      </w:pPr>
    </w:p>
    <w:p w:rsidR="00C772BF" w:rsidRPr="00C772BF" w:rsidRDefault="00C772BF" w:rsidP="00C772BF">
      <w:pPr>
        <w:rPr>
          <w:rFonts w:ascii="Arial" w:hAnsi="Arial" w:cs="Arial"/>
          <w:sz w:val="20"/>
          <w:szCs w:val="20"/>
          <w:lang w:eastAsia="en-AU"/>
        </w:rPr>
      </w:pPr>
    </w:p>
    <w:p w:rsidR="00C772BF" w:rsidRPr="00C772BF" w:rsidRDefault="00C772BF" w:rsidP="00C772BF">
      <w:pPr>
        <w:rPr>
          <w:rFonts w:ascii="Arial" w:hAnsi="Arial" w:cs="Arial"/>
          <w:sz w:val="20"/>
          <w:szCs w:val="20"/>
          <w:lang w:eastAsia="en-AU"/>
        </w:rPr>
      </w:pPr>
    </w:p>
    <w:p w:rsidR="00C772BF" w:rsidRDefault="00C772BF" w:rsidP="00C772BF">
      <w:pPr>
        <w:rPr>
          <w:rFonts w:ascii="Arial" w:hAnsi="Arial" w:cs="Arial"/>
          <w:sz w:val="20"/>
          <w:szCs w:val="20"/>
          <w:lang w:eastAsia="en-AU"/>
        </w:rPr>
      </w:pPr>
    </w:p>
    <w:p w:rsidR="000169F2" w:rsidRDefault="000169F2" w:rsidP="00C772BF">
      <w:pPr>
        <w:rPr>
          <w:rFonts w:ascii="Arial" w:hAnsi="Arial" w:cs="Arial"/>
          <w:sz w:val="20"/>
          <w:szCs w:val="20"/>
          <w:lang w:eastAsia="en-AU"/>
        </w:rPr>
      </w:pPr>
    </w:p>
    <w:p w:rsidR="000169F2" w:rsidRDefault="000169F2" w:rsidP="00C772BF">
      <w:pPr>
        <w:rPr>
          <w:rFonts w:ascii="Arial" w:hAnsi="Arial" w:cs="Arial"/>
          <w:sz w:val="20"/>
          <w:szCs w:val="20"/>
          <w:lang w:eastAsia="en-AU"/>
        </w:rPr>
      </w:pPr>
    </w:p>
    <w:p w:rsidR="000169F2" w:rsidRDefault="000169F2" w:rsidP="00C772BF">
      <w:pPr>
        <w:rPr>
          <w:rFonts w:ascii="Arial" w:hAnsi="Arial" w:cs="Arial"/>
          <w:sz w:val="20"/>
          <w:szCs w:val="20"/>
          <w:lang w:eastAsia="en-AU"/>
        </w:rPr>
      </w:pPr>
    </w:p>
    <w:p w:rsidR="000169F2" w:rsidRPr="00C772BF" w:rsidRDefault="000169F2" w:rsidP="00C772BF">
      <w:pPr>
        <w:rPr>
          <w:rFonts w:ascii="Arial" w:hAnsi="Arial" w:cs="Arial"/>
          <w:sz w:val="20"/>
          <w:szCs w:val="20"/>
          <w:lang w:eastAsia="en-AU"/>
        </w:rPr>
      </w:pPr>
    </w:p>
    <w:p w:rsidR="00C772BF" w:rsidRDefault="00C772BF" w:rsidP="00C772BF">
      <w:pPr>
        <w:rPr>
          <w:rFonts w:ascii="Arial" w:hAnsi="Arial" w:cs="Arial"/>
          <w:sz w:val="20"/>
          <w:szCs w:val="20"/>
          <w:lang w:eastAsia="en-AU"/>
        </w:rPr>
      </w:pPr>
    </w:p>
    <w:p w:rsidR="00B54039" w:rsidRDefault="00B54039" w:rsidP="00B54039">
      <w:pPr>
        <w:rPr>
          <w:rFonts w:ascii="Arial" w:hAnsi="Arial" w:cs="Arial"/>
          <w:sz w:val="20"/>
          <w:szCs w:val="20"/>
          <w:lang w:eastAsia="en-AU"/>
        </w:rPr>
      </w:pPr>
    </w:p>
    <w:p w:rsidR="00FB281D" w:rsidRDefault="00FB281D" w:rsidP="00B54039">
      <w:pPr>
        <w:rPr>
          <w:rFonts w:ascii="Arial" w:hAnsi="Arial" w:cs="Arial"/>
          <w:sz w:val="20"/>
          <w:szCs w:val="20"/>
          <w:lang w:eastAsia="en-AU"/>
        </w:rPr>
      </w:pPr>
    </w:p>
    <w:p w:rsidR="00FB281D" w:rsidRPr="00B54039" w:rsidRDefault="00FB281D" w:rsidP="00B54039">
      <w:pPr>
        <w:rPr>
          <w:lang w:eastAsia="en-AU"/>
        </w:rPr>
      </w:pPr>
    </w:p>
    <w:p w:rsidR="008F24FF" w:rsidRPr="00C772BF" w:rsidRDefault="008F24FF" w:rsidP="00BC01FB">
      <w:pPr>
        <w:pStyle w:val="Heading1"/>
        <w:keepNext w:val="0"/>
        <w:rPr>
          <w:rFonts w:ascii="Arial" w:hAnsi="Arial" w:cs="Arial"/>
          <w:noProof/>
          <w:color w:val="4F81BD"/>
          <w:sz w:val="20"/>
          <w:szCs w:val="20"/>
          <w:lang w:eastAsia="en-AU"/>
        </w:rPr>
      </w:pPr>
      <w:r w:rsidRPr="00C772BF">
        <w:rPr>
          <w:rFonts w:ascii="Arial" w:hAnsi="Arial" w:cs="Arial"/>
          <w:noProof/>
          <w:color w:val="4F81BD"/>
          <w:sz w:val="20"/>
          <w:szCs w:val="20"/>
          <w:lang w:eastAsia="en-AU"/>
        </w:rPr>
        <w:lastRenderedPageBreak/>
        <w:t>O</w:t>
      </w:r>
      <w:bookmarkEnd w:id="2"/>
      <w:bookmarkEnd w:id="3"/>
      <w:r w:rsidR="00F16B92" w:rsidRPr="00C772BF">
        <w:rPr>
          <w:rFonts w:ascii="Arial" w:hAnsi="Arial" w:cs="Arial"/>
          <w:noProof/>
          <w:color w:val="4F81BD"/>
          <w:sz w:val="20"/>
          <w:szCs w:val="20"/>
          <w:lang w:eastAsia="en-AU"/>
        </w:rPr>
        <w:t>ur campus</w:t>
      </w:r>
    </w:p>
    <w:p w:rsidR="00126B5D" w:rsidRDefault="00AE29C8" w:rsidP="009D6D90">
      <w:pPr>
        <w:jc w:val="both"/>
        <w:rPr>
          <w:rFonts w:ascii="Arial" w:hAnsi="Arial" w:cs="Arial"/>
          <w:sz w:val="20"/>
          <w:szCs w:val="20"/>
        </w:rPr>
      </w:pPr>
      <w:r w:rsidRPr="00C772BF">
        <w:rPr>
          <w:rFonts w:ascii="Arial" w:hAnsi="Arial" w:cs="Arial"/>
          <w:sz w:val="20"/>
          <w:szCs w:val="20"/>
        </w:rPr>
        <w:t xml:space="preserve">Our </w:t>
      </w:r>
      <w:r w:rsidR="0018021F">
        <w:rPr>
          <w:rFonts w:ascii="Arial" w:hAnsi="Arial" w:cs="Arial"/>
          <w:sz w:val="20"/>
          <w:szCs w:val="20"/>
        </w:rPr>
        <w:t>c</w:t>
      </w:r>
      <w:r w:rsidRPr="00C772BF">
        <w:rPr>
          <w:rFonts w:ascii="Arial" w:hAnsi="Arial" w:cs="Arial"/>
          <w:sz w:val="20"/>
          <w:szCs w:val="20"/>
        </w:rPr>
        <w:t>ampus</w:t>
      </w:r>
      <w:r w:rsidR="0018021F">
        <w:rPr>
          <w:rFonts w:ascii="Arial" w:hAnsi="Arial" w:cs="Arial"/>
          <w:sz w:val="20"/>
          <w:szCs w:val="20"/>
        </w:rPr>
        <w:t xml:space="preserve">esare located at </w:t>
      </w:r>
      <w:r w:rsidR="0018021F" w:rsidRPr="0018021F">
        <w:rPr>
          <w:rFonts w:ascii="Arial" w:hAnsi="Arial" w:cs="Arial"/>
          <w:sz w:val="20"/>
          <w:szCs w:val="20"/>
        </w:rPr>
        <w:t>4/70 Main Street, Pakenham Melbourne Victoria 3810</w:t>
      </w:r>
      <w:r w:rsidR="0097208D">
        <w:rPr>
          <w:rFonts w:ascii="Arial" w:hAnsi="Arial" w:cs="Arial"/>
          <w:sz w:val="20"/>
          <w:szCs w:val="20"/>
        </w:rPr>
        <w:t xml:space="preserve"> (Head office and classrooms)</w:t>
      </w:r>
      <w:r w:rsidR="0018021F" w:rsidRPr="0018021F">
        <w:rPr>
          <w:rFonts w:ascii="Arial" w:hAnsi="Arial" w:cs="Arial"/>
          <w:sz w:val="20"/>
          <w:szCs w:val="20"/>
        </w:rPr>
        <w:t xml:space="preserve"> and 4/43-45 Vesper Drive, Narre Warren, Melbourne Victoria 3805</w:t>
      </w:r>
      <w:r w:rsidR="0097208D">
        <w:rPr>
          <w:rFonts w:ascii="Arial" w:hAnsi="Arial" w:cs="Arial"/>
          <w:sz w:val="20"/>
          <w:szCs w:val="20"/>
        </w:rPr>
        <w:t xml:space="preserve"> (Workshop - practical training facility)</w:t>
      </w:r>
    </w:p>
    <w:p w:rsidR="00D1617B" w:rsidRPr="00C772BF" w:rsidRDefault="00D1617B" w:rsidP="009D6D90">
      <w:pPr>
        <w:jc w:val="both"/>
        <w:rPr>
          <w:rFonts w:ascii="Arial" w:hAnsi="Arial" w:cs="Arial"/>
          <w:sz w:val="20"/>
          <w:szCs w:val="20"/>
        </w:rPr>
      </w:pPr>
    </w:p>
    <w:p w:rsidR="005D220A" w:rsidRPr="00C772BF" w:rsidRDefault="005D220A" w:rsidP="005D220A">
      <w:pPr>
        <w:jc w:val="both"/>
        <w:rPr>
          <w:rFonts w:ascii="Arial" w:hAnsi="Arial" w:cs="Arial"/>
          <w:sz w:val="20"/>
          <w:szCs w:val="20"/>
        </w:rPr>
      </w:pPr>
      <w:r w:rsidRPr="00C772BF">
        <w:rPr>
          <w:rFonts w:ascii="Arial" w:hAnsi="Arial" w:cs="Arial"/>
          <w:sz w:val="20"/>
          <w:szCs w:val="20"/>
        </w:rPr>
        <w:t>Students have access to modern facilitate</w:t>
      </w:r>
      <w:r>
        <w:rPr>
          <w:rFonts w:ascii="Arial" w:hAnsi="Arial" w:cs="Arial"/>
          <w:sz w:val="20"/>
          <w:szCs w:val="20"/>
        </w:rPr>
        <w:t>s to support them in successfully completing their course</w:t>
      </w:r>
      <w:r w:rsidRPr="00C772BF">
        <w:rPr>
          <w:rFonts w:ascii="Arial" w:hAnsi="Arial" w:cs="Arial"/>
          <w:sz w:val="20"/>
          <w:szCs w:val="20"/>
        </w:rPr>
        <w:t>. The learning and assessment resources are designed to meet specific learner’s needs and standards expected by the industry.</w:t>
      </w:r>
    </w:p>
    <w:p w:rsidR="005D220A" w:rsidRPr="00C772BF" w:rsidRDefault="005D220A" w:rsidP="005D220A">
      <w:pPr>
        <w:jc w:val="both"/>
        <w:rPr>
          <w:rFonts w:ascii="Arial" w:hAnsi="Arial" w:cs="Arial"/>
          <w:sz w:val="20"/>
          <w:szCs w:val="20"/>
        </w:rPr>
      </w:pPr>
    </w:p>
    <w:p w:rsidR="005D220A" w:rsidRPr="00C772BF" w:rsidRDefault="005D220A" w:rsidP="005D220A">
      <w:pPr>
        <w:jc w:val="both"/>
        <w:rPr>
          <w:rFonts w:ascii="Arial" w:hAnsi="Arial" w:cs="Arial"/>
          <w:sz w:val="20"/>
          <w:szCs w:val="20"/>
        </w:rPr>
      </w:pPr>
      <w:r w:rsidRPr="00C772BF">
        <w:rPr>
          <w:rFonts w:ascii="Arial" w:hAnsi="Arial" w:cs="Arial"/>
          <w:sz w:val="20"/>
          <w:szCs w:val="20"/>
        </w:rPr>
        <w:t xml:space="preserve">Students are provided a caring supportive environment by our </w:t>
      </w:r>
      <w:r>
        <w:rPr>
          <w:rFonts w:ascii="Arial" w:hAnsi="Arial" w:cs="Arial"/>
          <w:sz w:val="20"/>
          <w:szCs w:val="20"/>
        </w:rPr>
        <w:t>staff. Our staff are</w:t>
      </w:r>
      <w:r w:rsidRPr="00C772BF">
        <w:rPr>
          <w:rFonts w:ascii="Arial" w:hAnsi="Arial" w:cs="Arial"/>
          <w:sz w:val="20"/>
          <w:szCs w:val="20"/>
        </w:rPr>
        <w:t xml:space="preserve"> always willing to offer their support and ad</w:t>
      </w:r>
      <w:r>
        <w:rPr>
          <w:rFonts w:ascii="Arial" w:hAnsi="Arial" w:cs="Arial"/>
          <w:sz w:val="20"/>
          <w:szCs w:val="20"/>
        </w:rPr>
        <w:t>vice to students to assist them.</w:t>
      </w:r>
    </w:p>
    <w:p w:rsidR="005D220A" w:rsidRPr="00C772BF" w:rsidRDefault="005D220A" w:rsidP="005D220A">
      <w:pPr>
        <w:jc w:val="both"/>
        <w:rPr>
          <w:rFonts w:ascii="Arial" w:hAnsi="Arial" w:cs="Arial"/>
          <w:sz w:val="20"/>
          <w:szCs w:val="20"/>
        </w:rPr>
      </w:pPr>
    </w:p>
    <w:p w:rsidR="005D220A" w:rsidRDefault="005D220A" w:rsidP="005D220A">
      <w:pPr>
        <w:jc w:val="both"/>
        <w:rPr>
          <w:rFonts w:ascii="Arial" w:hAnsi="Arial" w:cs="Arial"/>
          <w:sz w:val="20"/>
          <w:szCs w:val="20"/>
        </w:rPr>
      </w:pPr>
      <w:r>
        <w:rPr>
          <w:rFonts w:ascii="Arial" w:hAnsi="Arial" w:cs="Arial"/>
          <w:sz w:val="20"/>
          <w:szCs w:val="20"/>
        </w:rPr>
        <w:t xml:space="preserve">Our </w:t>
      </w:r>
      <w:r w:rsidRPr="00C772BF">
        <w:rPr>
          <w:rFonts w:ascii="Arial" w:hAnsi="Arial" w:cs="Arial"/>
          <w:sz w:val="20"/>
          <w:szCs w:val="20"/>
        </w:rPr>
        <w:t>academic staff is always there to help the students with complete academic support by providing help with academic work. i.e. working on assessment items, making presentations, communication and research techniques.</w:t>
      </w:r>
    </w:p>
    <w:p w:rsidR="00386329" w:rsidRDefault="00386329" w:rsidP="005D220A">
      <w:pPr>
        <w:jc w:val="both"/>
        <w:rPr>
          <w:rFonts w:ascii="Arial" w:hAnsi="Arial" w:cs="Arial"/>
          <w:sz w:val="20"/>
          <w:szCs w:val="20"/>
        </w:rPr>
      </w:pPr>
    </w:p>
    <w:p w:rsidR="0018021F" w:rsidRDefault="0018021F" w:rsidP="00386329">
      <w:pPr>
        <w:widowControl w:val="0"/>
        <w:autoSpaceDE w:val="0"/>
        <w:autoSpaceDN w:val="0"/>
        <w:adjustRightInd w:val="0"/>
        <w:spacing w:line="280" w:lineRule="atLeast"/>
        <w:rPr>
          <w:rFonts w:ascii="Times" w:eastAsia="SimSun" w:hAnsi="Times" w:cs="Times"/>
          <w:color w:val="000000"/>
          <w:lang w:val="en-GB" w:eastAsia="en-AU"/>
        </w:rPr>
      </w:pPr>
      <w:r w:rsidRPr="0018021F">
        <w:rPr>
          <w:rFonts w:ascii="Arial" w:eastAsia="SimSun" w:hAnsi="Arial" w:cs="Arial"/>
          <w:b/>
          <w:bCs/>
          <w:color w:val="000000"/>
          <w:sz w:val="20"/>
          <w:szCs w:val="20"/>
          <w:lang w:val="en-GB" w:eastAsia="en-AU"/>
        </w:rPr>
        <w:t>Head office</w:t>
      </w:r>
      <w:r>
        <w:rPr>
          <w:rFonts w:ascii="Times" w:eastAsia="SimSun" w:hAnsi="Times" w:cs="Times"/>
          <w:color w:val="000000"/>
          <w:lang w:val="en-GB" w:eastAsia="en-AU"/>
        </w:rPr>
        <w:t xml:space="preserve">: </w:t>
      </w:r>
      <w:r w:rsidRPr="0018021F">
        <w:rPr>
          <w:rFonts w:ascii="Arial" w:eastAsia="SimSun" w:hAnsi="Arial" w:cs="Arial"/>
          <w:color w:val="000000"/>
          <w:sz w:val="20"/>
          <w:szCs w:val="20"/>
          <w:lang w:val="en-GB" w:eastAsia="en-AU"/>
        </w:rPr>
        <w:t xml:space="preserve">4/70 Main Street, Pakenham Melbourne Victoria </w:t>
      </w:r>
      <w:r w:rsidR="002C72D9">
        <w:rPr>
          <w:rFonts w:ascii="Arial" w:eastAsia="SimSun" w:hAnsi="Arial" w:cs="Arial"/>
          <w:color w:val="000000"/>
          <w:sz w:val="20"/>
          <w:szCs w:val="20"/>
          <w:lang w:val="en-GB" w:eastAsia="en-AU"/>
        </w:rPr>
        <w:t xml:space="preserve">Australia </w:t>
      </w:r>
      <w:r w:rsidRPr="0018021F">
        <w:rPr>
          <w:rFonts w:ascii="Arial" w:eastAsia="SimSun" w:hAnsi="Arial" w:cs="Arial"/>
          <w:color w:val="000000"/>
          <w:sz w:val="20"/>
          <w:szCs w:val="20"/>
          <w:lang w:val="en-GB" w:eastAsia="en-AU"/>
        </w:rPr>
        <w:t>3810</w:t>
      </w:r>
    </w:p>
    <w:p w:rsidR="0018021F" w:rsidRDefault="0018021F" w:rsidP="00386329">
      <w:pPr>
        <w:widowControl w:val="0"/>
        <w:autoSpaceDE w:val="0"/>
        <w:autoSpaceDN w:val="0"/>
        <w:adjustRightInd w:val="0"/>
        <w:spacing w:line="280" w:lineRule="atLeast"/>
        <w:rPr>
          <w:rFonts w:ascii="Times" w:eastAsia="SimSun" w:hAnsi="Times" w:cs="Times"/>
          <w:color w:val="000000"/>
          <w:lang w:val="en-GB" w:eastAsia="en-AU"/>
        </w:rPr>
      </w:pPr>
    </w:p>
    <w:p w:rsidR="00386329" w:rsidRDefault="0018021F" w:rsidP="00386329">
      <w:pPr>
        <w:widowControl w:val="0"/>
        <w:autoSpaceDE w:val="0"/>
        <w:autoSpaceDN w:val="0"/>
        <w:adjustRightInd w:val="0"/>
        <w:spacing w:line="280" w:lineRule="atLeast"/>
        <w:rPr>
          <w:rFonts w:ascii="Times" w:eastAsia="SimSun" w:hAnsi="Times" w:cs="Times"/>
          <w:color w:val="000000"/>
          <w:lang w:val="en-GB" w:eastAsia="en-AU"/>
        </w:rPr>
      </w:pPr>
      <w:r w:rsidRPr="0018021F">
        <w:rPr>
          <w:noProof/>
          <w:lang w:val="en-US"/>
        </w:rPr>
        <w:drawing>
          <wp:inline distT="0" distB="0" distL="0" distR="0">
            <wp:extent cx="5303520" cy="2758004"/>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22193" cy="2767715"/>
                    </a:xfrm>
                    <a:prstGeom prst="rect">
                      <a:avLst/>
                    </a:prstGeom>
                  </pic:spPr>
                </pic:pic>
              </a:graphicData>
            </a:graphic>
          </wp:inline>
        </w:drawing>
      </w:r>
    </w:p>
    <w:p w:rsidR="00386329" w:rsidRDefault="00386329" w:rsidP="00643363">
      <w:pPr>
        <w:ind w:left="1560"/>
        <w:jc w:val="both"/>
        <w:rPr>
          <w:rFonts w:ascii="Arial" w:hAnsi="Arial" w:cs="Arial"/>
          <w:sz w:val="20"/>
          <w:szCs w:val="20"/>
        </w:rPr>
      </w:pPr>
    </w:p>
    <w:p w:rsidR="0018021F" w:rsidRDefault="0018021F" w:rsidP="002C72D9">
      <w:pPr>
        <w:widowControl w:val="0"/>
        <w:autoSpaceDE w:val="0"/>
        <w:autoSpaceDN w:val="0"/>
        <w:adjustRightInd w:val="0"/>
        <w:spacing w:line="280" w:lineRule="atLeast"/>
        <w:ind w:right="-164"/>
        <w:rPr>
          <w:rFonts w:ascii="Arial" w:eastAsia="SimSun" w:hAnsi="Arial" w:cs="Arial"/>
          <w:b/>
          <w:bCs/>
          <w:color w:val="000000"/>
          <w:sz w:val="20"/>
          <w:szCs w:val="20"/>
          <w:lang w:val="en-GB" w:eastAsia="en-AU"/>
        </w:rPr>
      </w:pPr>
      <w:r w:rsidRPr="0018021F">
        <w:rPr>
          <w:rFonts w:ascii="Arial" w:eastAsia="SimSun" w:hAnsi="Arial" w:cs="Arial"/>
          <w:b/>
          <w:bCs/>
          <w:color w:val="000000"/>
          <w:sz w:val="20"/>
          <w:szCs w:val="20"/>
          <w:lang w:val="en-GB" w:eastAsia="en-AU"/>
        </w:rPr>
        <w:t>Practical Workshop</w:t>
      </w:r>
      <w:r>
        <w:rPr>
          <w:rFonts w:ascii="Arial" w:eastAsia="SimSun" w:hAnsi="Arial" w:cs="Arial"/>
          <w:b/>
          <w:bCs/>
          <w:color w:val="000000"/>
          <w:sz w:val="20"/>
          <w:szCs w:val="20"/>
          <w:lang w:val="en-GB" w:eastAsia="en-AU"/>
        </w:rPr>
        <w:t xml:space="preserve"> training facility</w:t>
      </w:r>
      <w:r w:rsidR="0097208D">
        <w:rPr>
          <w:rFonts w:ascii="Arial" w:eastAsia="SimSun" w:hAnsi="Arial" w:cs="Arial"/>
          <w:b/>
          <w:bCs/>
          <w:color w:val="000000"/>
          <w:sz w:val="20"/>
          <w:szCs w:val="20"/>
          <w:lang w:val="en-GB" w:eastAsia="en-AU"/>
        </w:rPr>
        <w:t xml:space="preserve">: </w:t>
      </w:r>
      <w:r w:rsidR="0097208D" w:rsidRPr="002C72D9">
        <w:rPr>
          <w:rFonts w:ascii="Arial" w:eastAsia="SimSun" w:hAnsi="Arial" w:cs="Arial"/>
          <w:color w:val="000000"/>
          <w:sz w:val="20"/>
          <w:szCs w:val="20"/>
          <w:lang w:val="en-GB" w:eastAsia="en-AU"/>
        </w:rPr>
        <w:t xml:space="preserve">4/43-45 Vesper Drive, Narre Warren, Melbourne Victoria </w:t>
      </w:r>
      <w:r w:rsidR="002C72D9">
        <w:rPr>
          <w:rFonts w:ascii="Arial" w:eastAsia="SimSun" w:hAnsi="Arial" w:cs="Arial"/>
          <w:color w:val="000000"/>
          <w:sz w:val="20"/>
          <w:szCs w:val="20"/>
          <w:lang w:val="en-GB" w:eastAsia="en-AU"/>
        </w:rPr>
        <w:t xml:space="preserve">Australia </w:t>
      </w:r>
      <w:r w:rsidR="0097208D" w:rsidRPr="002C72D9">
        <w:rPr>
          <w:rFonts w:ascii="Arial" w:eastAsia="SimSun" w:hAnsi="Arial" w:cs="Arial"/>
          <w:color w:val="000000"/>
          <w:sz w:val="20"/>
          <w:szCs w:val="20"/>
          <w:lang w:val="en-GB" w:eastAsia="en-AU"/>
        </w:rPr>
        <w:t>3805</w:t>
      </w:r>
    </w:p>
    <w:p w:rsidR="00DF592B" w:rsidRPr="0018021F" w:rsidRDefault="00DF592B" w:rsidP="00463530">
      <w:pPr>
        <w:widowControl w:val="0"/>
        <w:autoSpaceDE w:val="0"/>
        <w:autoSpaceDN w:val="0"/>
        <w:adjustRightInd w:val="0"/>
        <w:spacing w:line="280" w:lineRule="atLeast"/>
        <w:rPr>
          <w:rFonts w:ascii="Arial" w:eastAsia="SimSun" w:hAnsi="Arial" w:cs="Arial"/>
          <w:b/>
          <w:bCs/>
          <w:color w:val="000000"/>
          <w:sz w:val="20"/>
          <w:szCs w:val="20"/>
          <w:lang w:val="en-GB" w:eastAsia="en-AU"/>
        </w:rPr>
      </w:pPr>
    </w:p>
    <w:p w:rsidR="00DF592B" w:rsidRDefault="0018021F" w:rsidP="00463530">
      <w:pPr>
        <w:widowControl w:val="0"/>
        <w:autoSpaceDE w:val="0"/>
        <w:autoSpaceDN w:val="0"/>
        <w:adjustRightInd w:val="0"/>
        <w:spacing w:line="280" w:lineRule="atLeast"/>
        <w:rPr>
          <w:rFonts w:ascii="Times" w:eastAsia="SimSun" w:hAnsi="Times" w:cs="Times"/>
          <w:color w:val="000000"/>
          <w:lang w:val="en-GB" w:eastAsia="en-AU"/>
        </w:rPr>
      </w:pPr>
      <w:r w:rsidRPr="0018021F">
        <w:rPr>
          <w:noProof/>
          <w:lang w:val="en-US"/>
        </w:rPr>
        <w:drawing>
          <wp:inline distT="0" distB="0" distL="0" distR="0">
            <wp:extent cx="5353050" cy="25323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62425" cy="2536815"/>
                    </a:xfrm>
                    <a:prstGeom prst="rect">
                      <a:avLst/>
                    </a:prstGeom>
                  </pic:spPr>
                </pic:pic>
              </a:graphicData>
            </a:graphic>
          </wp:inline>
        </w:drawing>
      </w:r>
    </w:p>
    <w:p w:rsidR="00643363" w:rsidRDefault="00643363" w:rsidP="00BF0BD1">
      <w:pPr>
        <w:rPr>
          <w:rFonts w:ascii="Arial" w:eastAsia="SimSun" w:hAnsi="Arial" w:cs="Arial"/>
          <w:sz w:val="20"/>
          <w:szCs w:val="20"/>
          <w:lang w:eastAsia="zh-CN"/>
        </w:rPr>
      </w:pPr>
    </w:p>
    <w:p w:rsidR="00BF0BD1" w:rsidRPr="00C772BF" w:rsidRDefault="00DF592B" w:rsidP="00643363">
      <w:pPr>
        <w:ind w:firstLine="720"/>
        <w:rPr>
          <w:rFonts w:ascii="Arial" w:eastAsia="SimSun" w:hAnsi="Arial" w:cs="Arial"/>
          <w:sz w:val="20"/>
          <w:szCs w:val="20"/>
          <w:lang w:eastAsia="zh-CN"/>
        </w:rPr>
      </w:pPr>
      <w:r>
        <w:rPr>
          <w:rFonts w:ascii="Arial" w:eastAsia="SimSun" w:hAnsi="Arial" w:cs="Arial"/>
          <w:sz w:val="20"/>
          <w:szCs w:val="20"/>
          <w:lang w:eastAsia="zh-CN"/>
        </w:rPr>
        <w:t xml:space="preserve">Institute </w:t>
      </w:r>
      <w:r w:rsidR="00BF0BD1" w:rsidRPr="00C772BF">
        <w:rPr>
          <w:rFonts w:ascii="Arial" w:eastAsia="SimSun" w:hAnsi="Arial" w:cs="Arial"/>
          <w:sz w:val="20"/>
          <w:szCs w:val="20"/>
          <w:lang w:eastAsia="zh-CN"/>
        </w:rPr>
        <w:t>hours</w:t>
      </w:r>
      <w:r w:rsidR="0005636A">
        <w:rPr>
          <w:rFonts w:ascii="Arial" w:eastAsia="SimSun" w:hAnsi="Arial" w:cs="Arial"/>
          <w:sz w:val="20"/>
          <w:szCs w:val="20"/>
          <w:lang w:eastAsia="zh-CN"/>
        </w:rPr>
        <w:t xml:space="preserve">: Monday – Sunday </w:t>
      </w:r>
      <w:r w:rsidR="00E71749">
        <w:rPr>
          <w:rFonts w:ascii="Arial" w:eastAsia="SimSun" w:hAnsi="Arial" w:cs="Arial"/>
          <w:sz w:val="20"/>
          <w:szCs w:val="20"/>
          <w:lang w:eastAsia="zh-CN"/>
        </w:rPr>
        <w:t>8</w:t>
      </w:r>
      <w:r w:rsidR="0005636A">
        <w:rPr>
          <w:rFonts w:ascii="Arial" w:eastAsia="SimSun" w:hAnsi="Arial" w:cs="Arial"/>
          <w:sz w:val="20"/>
          <w:szCs w:val="20"/>
          <w:lang w:eastAsia="zh-CN"/>
        </w:rPr>
        <w:t xml:space="preserve">:00 am </w:t>
      </w:r>
      <w:r w:rsidR="00E71749">
        <w:rPr>
          <w:rFonts w:ascii="Arial" w:eastAsia="SimSun" w:hAnsi="Arial" w:cs="Arial"/>
          <w:sz w:val="20"/>
          <w:szCs w:val="20"/>
          <w:lang w:eastAsia="zh-CN"/>
        </w:rPr>
        <w:t>–10.00</w:t>
      </w:r>
      <w:r w:rsidR="00BF0BD1" w:rsidRPr="00C772BF">
        <w:rPr>
          <w:rFonts w:ascii="Arial" w:eastAsia="SimSun" w:hAnsi="Arial" w:cs="Arial"/>
          <w:sz w:val="20"/>
          <w:szCs w:val="20"/>
          <w:lang w:eastAsia="zh-CN"/>
        </w:rPr>
        <w:t xml:space="preserve"> pm</w:t>
      </w:r>
    </w:p>
    <w:p w:rsidR="00F16B92" w:rsidRPr="00C772BF" w:rsidRDefault="00F16B92" w:rsidP="00BF0BD1">
      <w:pPr>
        <w:rPr>
          <w:rFonts w:ascii="Arial" w:eastAsia="SimSun" w:hAnsi="Arial" w:cs="Arial"/>
          <w:sz w:val="20"/>
          <w:szCs w:val="20"/>
          <w:lang w:eastAsia="zh-CN"/>
        </w:rPr>
      </w:pPr>
    </w:p>
    <w:p w:rsidR="00C819E8" w:rsidRPr="00C772BF" w:rsidRDefault="00C819E8" w:rsidP="00BF0BD1">
      <w:pPr>
        <w:rPr>
          <w:rFonts w:ascii="Arial" w:eastAsia="SimSun" w:hAnsi="Arial" w:cs="Arial"/>
          <w:sz w:val="20"/>
          <w:szCs w:val="20"/>
          <w:lang w:eastAsia="zh-CN"/>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817"/>
        <w:gridCol w:w="8425"/>
      </w:tblGrid>
      <w:tr w:rsidR="00F732E8" w:rsidRPr="00C772BF" w:rsidTr="00F732E8">
        <w:tc>
          <w:tcPr>
            <w:tcW w:w="817" w:type="dxa"/>
            <w:shd w:val="clear" w:color="auto" w:fill="auto"/>
          </w:tcPr>
          <w:p w:rsidR="00534CA5" w:rsidRPr="00C772BF" w:rsidRDefault="00004BE9" w:rsidP="00BF0BD1">
            <w:pPr>
              <w:rPr>
                <w:rFonts w:ascii="Arial" w:hAnsi="Arial" w:cs="Arial"/>
                <w:sz w:val="20"/>
                <w:szCs w:val="20"/>
              </w:rPr>
            </w:pPr>
            <w:r w:rsidRPr="00C772BF">
              <w:rPr>
                <w:rFonts w:ascii="Arial" w:hAnsi="Arial" w:cs="Arial"/>
                <w:b/>
                <w:noProof/>
                <w:sz w:val="20"/>
                <w:szCs w:val="20"/>
                <w:lang w:val="en-US"/>
              </w:rPr>
              <w:drawing>
                <wp:inline distT="0" distB="0" distL="0" distR="0">
                  <wp:extent cx="295275" cy="30035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5275" cy="300355"/>
                          </a:xfrm>
                          <a:prstGeom prst="rect">
                            <a:avLst/>
                          </a:prstGeom>
                          <a:noFill/>
                        </pic:spPr>
                      </pic:pic>
                    </a:graphicData>
                  </a:graphic>
                </wp:inline>
              </w:drawing>
            </w:r>
          </w:p>
        </w:tc>
        <w:tc>
          <w:tcPr>
            <w:tcW w:w="8425" w:type="dxa"/>
            <w:shd w:val="clear" w:color="auto" w:fill="auto"/>
            <w:vAlign w:val="center"/>
          </w:tcPr>
          <w:p w:rsidR="00534CA5" w:rsidRPr="00C772BF" w:rsidRDefault="00534CA5" w:rsidP="00F732E8">
            <w:pPr>
              <w:spacing w:line="360" w:lineRule="auto"/>
              <w:jc w:val="both"/>
              <w:rPr>
                <w:rFonts w:ascii="Arial" w:hAnsi="Arial" w:cs="Arial"/>
                <w:b/>
                <w:sz w:val="20"/>
                <w:szCs w:val="20"/>
              </w:rPr>
            </w:pPr>
            <w:r w:rsidRPr="00C772BF">
              <w:rPr>
                <w:rFonts w:ascii="Arial" w:hAnsi="Arial" w:cs="Arial"/>
                <w:b/>
                <w:sz w:val="20"/>
                <w:szCs w:val="20"/>
              </w:rPr>
              <w:t xml:space="preserve">Public transport: </w:t>
            </w:r>
          </w:p>
          <w:p w:rsidR="0018021F" w:rsidRDefault="0005636A" w:rsidP="0005636A">
            <w:pPr>
              <w:spacing w:line="259" w:lineRule="auto"/>
              <w:rPr>
                <w:rFonts w:ascii="Arial" w:eastAsiaTheme="minorHAnsi" w:hAnsi="Arial" w:cs="Arial"/>
                <w:color w:val="000000" w:themeColor="text1"/>
                <w:sz w:val="20"/>
                <w:szCs w:val="20"/>
              </w:rPr>
            </w:pPr>
            <w:r w:rsidRPr="002944E8">
              <w:rPr>
                <w:rFonts w:ascii="Arial" w:eastAsiaTheme="minorHAnsi" w:hAnsi="Arial" w:cs="Arial"/>
                <w:color w:val="000000" w:themeColor="text1"/>
                <w:sz w:val="20"/>
                <w:szCs w:val="20"/>
              </w:rPr>
              <w:t xml:space="preserve">The </w:t>
            </w:r>
            <w:r w:rsidR="0018021F">
              <w:rPr>
                <w:rFonts w:ascii="Arial" w:eastAsiaTheme="minorHAnsi" w:hAnsi="Arial" w:cs="Arial"/>
                <w:color w:val="000000" w:themeColor="text1"/>
                <w:sz w:val="20"/>
                <w:szCs w:val="20"/>
              </w:rPr>
              <w:t xml:space="preserve">main </w:t>
            </w:r>
            <w:r w:rsidRPr="002944E8">
              <w:rPr>
                <w:rFonts w:ascii="Arial" w:eastAsiaTheme="minorHAnsi" w:hAnsi="Arial" w:cs="Arial"/>
                <w:color w:val="000000" w:themeColor="text1"/>
                <w:sz w:val="20"/>
                <w:szCs w:val="20"/>
              </w:rPr>
              <w:t xml:space="preserve">campus is excellently serviced by trains to </w:t>
            </w:r>
            <w:r w:rsidR="00066E43">
              <w:rPr>
                <w:rFonts w:ascii="Arial" w:eastAsiaTheme="minorHAnsi" w:hAnsi="Arial" w:cs="Arial"/>
                <w:color w:val="000000" w:themeColor="text1"/>
                <w:sz w:val="20"/>
                <w:szCs w:val="20"/>
              </w:rPr>
              <w:t xml:space="preserve">the CBD and </w:t>
            </w:r>
            <w:r w:rsidRPr="002944E8">
              <w:rPr>
                <w:rFonts w:ascii="Arial" w:eastAsiaTheme="minorHAnsi" w:hAnsi="Arial" w:cs="Arial"/>
                <w:color w:val="000000" w:themeColor="text1"/>
                <w:sz w:val="20"/>
                <w:szCs w:val="20"/>
              </w:rPr>
              <w:t xml:space="preserve">metropolitan Melbourne. </w:t>
            </w:r>
            <w:r w:rsidR="0018021F">
              <w:rPr>
                <w:rFonts w:ascii="Arial" w:eastAsiaTheme="minorHAnsi" w:hAnsi="Arial" w:cs="Arial"/>
                <w:color w:val="000000" w:themeColor="text1"/>
                <w:sz w:val="20"/>
                <w:szCs w:val="20"/>
              </w:rPr>
              <w:t xml:space="preserve">The campus is a 10 minute walk from Pakenham train station. </w:t>
            </w:r>
          </w:p>
          <w:p w:rsidR="00534CA5" w:rsidRPr="00C772BF" w:rsidRDefault="00534CA5" w:rsidP="00C70091">
            <w:pPr>
              <w:spacing w:line="259" w:lineRule="auto"/>
              <w:rPr>
                <w:rFonts w:ascii="Arial" w:hAnsi="Arial" w:cs="Arial"/>
                <w:sz w:val="20"/>
                <w:szCs w:val="20"/>
              </w:rPr>
            </w:pPr>
          </w:p>
        </w:tc>
      </w:tr>
      <w:tr w:rsidR="00F732E8" w:rsidRPr="00C772BF" w:rsidTr="00F732E8">
        <w:trPr>
          <w:trHeight w:val="564"/>
        </w:trPr>
        <w:tc>
          <w:tcPr>
            <w:tcW w:w="817" w:type="dxa"/>
            <w:shd w:val="clear" w:color="auto" w:fill="auto"/>
          </w:tcPr>
          <w:p w:rsidR="00534CA5" w:rsidRPr="00C772BF" w:rsidRDefault="00004BE9" w:rsidP="00BF0BD1">
            <w:pPr>
              <w:rPr>
                <w:rFonts w:ascii="Arial" w:hAnsi="Arial" w:cs="Arial"/>
                <w:sz w:val="20"/>
                <w:szCs w:val="20"/>
              </w:rPr>
            </w:pPr>
            <w:r w:rsidRPr="00C772BF">
              <w:rPr>
                <w:rFonts w:ascii="Arial" w:hAnsi="Arial" w:cs="Arial"/>
                <w:noProof/>
                <w:sz w:val="20"/>
                <w:szCs w:val="20"/>
                <w:lang w:val="en-US"/>
              </w:rPr>
              <w:drawing>
                <wp:inline distT="0" distB="0" distL="0" distR="0">
                  <wp:extent cx="296545" cy="3111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6545" cy="311150"/>
                          </a:xfrm>
                          <a:prstGeom prst="rect">
                            <a:avLst/>
                          </a:prstGeom>
                          <a:noFill/>
                        </pic:spPr>
                      </pic:pic>
                    </a:graphicData>
                  </a:graphic>
                </wp:inline>
              </w:drawing>
            </w:r>
          </w:p>
        </w:tc>
        <w:tc>
          <w:tcPr>
            <w:tcW w:w="8425" w:type="dxa"/>
            <w:shd w:val="clear" w:color="auto" w:fill="auto"/>
            <w:vAlign w:val="center"/>
          </w:tcPr>
          <w:p w:rsidR="00275A89" w:rsidRPr="00C772BF" w:rsidRDefault="00534CA5" w:rsidP="00F732E8">
            <w:pPr>
              <w:spacing w:line="360" w:lineRule="auto"/>
              <w:jc w:val="both"/>
              <w:rPr>
                <w:rFonts w:ascii="Arial" w:hAnsi="Arial" w:cs="Arial"/>
                <w:sz w:val="20"/>
                <w:szCs w:val="20"/>
              </w:rPr>
            </w:pPr>
            <w:r w:rsidRPr="00C772BF">
              <w:rPr>
                <w:rFonts w:ascii="Arial" w:hAnsi="Arial" w:cs="Arial"/>
                <w:b/>
                <w:sz w:val="20"/>
                <w:szCs w:val="20"/>
              </w:rPr>
              <w:t>From International airport:</w:t>
            </w:r>
          </w:p>
          <w:p w:rsidR="0023717D" w:rsidRPr="00066E43" w:rsidRDefault="0023717D" w:rsidP="0018021F">
            <w:pPr>
              <w:rPr>
                <w:rFonts w:ascii="Arial" w:hAnsi="Arial" w:cs="Arial"/>
                <w:sz w:val="20"/>
                <w:szCs w:val="20"/>
              </w:rPr>
            </w:pPr>
            <w:r w:rsidRPr="00066E43">
              <w:rPr>
                <w:rFonts w:ascii="Arial" w:hAnsi="Arial" w:cs="Arial"/>
                <w:sz w:val="20"/>
                <w:szCs w:val="20"/>
              </w:rPr>
              <w:t xml:space="preserve">Melbourne International Airport is the closet international airport to Melbourne. The Melbourne International Airport is located </w:t>
            </w:r>
            <w:r w:rsidR="00C70091">
              <w:rPr>
                <w:rFonts w:ascii="Arial" w:hAnsi="Arial" w:cs="Arial"/>
                <w:sz w:val="20"/>
                <w:szCs w:val="20"/>
              </w:rPr>
              <w:t>84</w:t>
            </w:r>
            <w:r w:rsidRPr="00066E43">
              <w:rPr>
                <w:rFonts w:ascii="Arial" w:hAnsi="Arial" w:cs="Arial"/>
                <w:sz w:val="20"/>
                <w:szCs w:val="20"/>
              </w:rPr>
              <w:t xml:space="preserve"> kms from </w:t>
            </w:r>
            <w:r w:rsidR="00C70091">
              <w:rPr>
                <w:rFonts w:ascii="Arial" w:hAnsi="Arial" w:cs="Arial"/>
                <w:sz w:val="20"/>
                <w:szCs w:val="20"/>
              </w:rPr>
              <w:t>Pakenham</w:t>
            </w:r>
            <w:r w:rsidRPr="00066E43">
              <w:rPr>
                <w:rFonts w:ascii="Arial" w:hAnsi="Arial" w:cs="Arial"/>
                <w:sz w:val="20"/>
                <w:szCs w:val="20"/>
              </w:rPr>
              <w:t>.</w:t>
            </w:r>
            <w:r w:rsidR="005B28F2" w:rsidRPr="00066E43">
              <w:rPr>
                <w:rFonts w:ascii="Arial" w:hAnsi="Arial" w:cs="Arial"/>
                <w:sz w:val="20"/>
                <w:szCs w:val="20"/>
              </w:rPr>
              <w:t xml:space="preserve">Buses travel </w:t>
            </w:r>
            <w:r w:rsidRPr="00066E43">
              <w:rPr>
                <w:rFonts w:ascii="Arial" w:hAnsi="Arial" w:cs="Arial"/>
                <w:sz w:val="20"/>
                <w:szCs w:val="20"/>
              </w:rPr>
              <w:t>from the airport to</w:t>
            </w:r>
            <w:r w:rsidR="00C70091">
              <w:rPr>
                <w:rFonts w:ascii="Arial" w:hAnsi="Arial" w:cs="Arial"/>
                <w:sz w:val="20"/>
                <w:szCs w:val="20"/>
              </w:rPr>
              <w:t>Melbourne CBD</w:t>
            </w:r>
            <w:r w:rsidRPr="00066E43">
              <w:rPr>
                <w:rFonts w:ascii="Arial" w:hAnsi="Arial" w:cs="Arial"/>
                <w:sz w:val="20"/>
                <w:szCs w:val="20"/>
              </w:rPr>
              <w:t xml:space="preserve">. Taxis are available from the ground floor level of Melbourne Airport. </w:t>
            </w:r>
          </w:p>
          <w:p w:rsidR="0023717D" w:rsidRPr="00C772BF" w:rsidRDefault="0023717D" w:rsidP="00F732E8">
            <w:pPr>
              <w:spacing w:line="360" w:lineRule="auto"/>
              <w:jc w:val="both"/>
              <w:rPr>
                <w:rFonts w:ascii="Arial" w:hAnsi="Arial" w:cs="Arial"/>
                <w:b/>
                <w:sz w:val="20"/>
                <w:szCs w:val="20"/>
              </w:rPr>
            </w:pPr>
          </w:p>
        </w:tc>
      </w:tr>
      <w:tr w:rsidR="00F732E8" w:rsidRPr="00C772BF" w:rsidTr="00F732E8">
        <w:tc>
          <w:tcPr>
            <w:tcW w:w="817" w:type="dxa"/>
            <w:shd w:val="clear" w:color="auto" w:fill="auto"/>
          </w:tcPr>
          <w:p w:rsidR="00534CA5" w:rsidRPr="00C772BF" w:rsidRDefault="00004BE9" w:rsidP="00BF0BD1">
            <w:pPr>
              <w:rPr>
                <w:rFonts w:ascii="Arial" w:hAnsi="Arial" w:cs="Arial"/>
                <w:sz w:val="20"/>
                <w:szCs w:val="20"/>
              </w:rPr>
            </w:pPr>
            <w:r w:rsidRPr="00C772BF">
              <w:rPr>
                <w:rFonts w:ascii="Arial" w:hAnsi="Arial" w:cs="Arial"/>
                <w:noProof/>
                <w:sz w:val="20"/>
                <w:szCs w:val="20"/>
                <w:lang w:val="en-US"/>
              </w:rPr>
              <w:drawing>
                <wp:inline distT="0" distB="0" distL="0" distR="0">
                  <wp:extent cx="323215" cy="31813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3215" cy="318135"/>
                          </a:xfrm>
                          <a:prstGeom prst="rect">
                            <a:avLst/>
                          </a:prstGeom>
                          <a:noFill/>
                        </pic:spPr>
                      </pic:pic>
                    </a:graphicData>
                  </a:graphic>
                </wp:inline>
              </w:drawing>
            </w:r>
          </w:p>
        </w:tc>
        <w:tc>
          <w:tcPr>
            <w:tcW w:w="8425" w:type="dxa"/>
            <w:shd w:val="clear" w:color="auto" w:fill="auto"/>
            <w:vAlign w:val="center"/>
          </w:tcPr>
          <w:p w:rsidR="00534CA5" w:rsidRPr="00825BB9" w:rsidRDefault="00534CA5" w:rsidP="00F732E8">
            <w:pPr>
              <w:spacing w:line="360" w:lineRule="auto"/>
              <w:jc w:val="both"/>
              <w:rPr>
                <w:rFonts w:ascii="Arial" w:hAnsi="Arial" w:cs="Arial"/>
                <w:color w:val="000000" w:themeColor="text1"/>
                <w:sz w:val="20"/>
                <w:szCs w:val="20"/>
              </w:rPr>
            </w:pPr>
            <w:r w:rsidRPr="00C772BF">
              <w:rPr>
                <w:rFonts w:ascii="Arial" w:hAnsi="Arial" w:cs="Arial"/>
                <w:b/>
                <w:sz w:val="20"/>
                <w:szCs w:val="20"/>
              </w:rPr>
              <w:t xml:space="preserve">Call Us: </w:t>
            </w:r>
            <w:r w:rsidR="0018021F">
              <w:rPr>
                <w:rFonts w:ascii="Arial" w:hAnsi="Arial" w:cs="Arial"/>
                <w:sz w:val="20"/>
                <w:szCs w:val="20"/>
              </w:rPr>
              <w:t>+61 403 616 222</w:t>
            </w:r>
          </w:p>
          <w:p w:rsidR="0023717D" w:rsidRPr="00C772BF" w:rsidRDefault="0023717D" w:rsidP="00F732E8">
            <w:pPr>
              <w:spacing w:line="360" w:lineRule="auto"/>
              <w:jc w:val="both"/>
              <w:rPr>
                <w:rFonts w:ascii="Arial" w:hAnsi="Arial" w:cs="Arial"/>
                <w:sz w:val="20"/>
                <w:szCs w:val="20"/>
              </w:rPr>
            </w:pPr>
          </w:p>
        </w:tc>
      </w:tr>
      <w:tr w:rsidR="00F732E8" w:rsidRPr="00C772BF" w:rsidTr="00F732E8">
        <w:trPr>
          <w:trHeight w:val="480"/>
        </w:trPr>
        <w:tc>
          <w:tcPr>
            <w:tcW w:w="817" w:type="dxa"/>
            <w:shd w:val="clear" w:color="auto" w:fill="auto"/>
          </w:tcPr>
          <w:p w:rsidR="00534CA5" w:rsidRPr="00C772BF" w:rsidRDefault="00004BE9" w:rsidP="00BF0BD1">
            <w:pPr>
              <w:rPr>
                <w:rFonts w:ascii="Arial" w:hAnsi="Arial" w:cs="Arial"/>
                <w:sz w:val="20"/>
                <w:szCs w:val="20"/>
              </w:rPr>
            </w:pPr>
            <w:r w:rsidRPr="00C772BF">
              <w:rPr>
                <w:rFonts w:ascii="Arial" w:hAnsi="Arial" w:cs="Arial"/>
                <w:noProof/>
                <w:sz w:val="20"/>
                <w:szCs w:val="20"/>
                <w:lang w:val="en-US"/>
              </w:rPr>
              <w:drawing>
                <wp:inline distT="0" distB="0" distL="0" distR="0">
                  <wp:extent cx="304800" cy="32067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4800" cy="320675"/>
                          </a:xfrm>
                          <a:prstGeom prst="rect">
                            <a:avLst/>
                          </a:prstGeom>
                          <a:noFill/>
                        </pic:spPr>
                      </pic:pic>
                    </a:graphicData>
                  </a:graphic>
                </wp:inline>
              </w:drawing>
            </w:r>
          </w:p>
        </w:tc>
        <w:tc>
          <w:tcPr>
            <w:tcW w:w="8425" w:type="dxa"/>
            <w:shd w:val="clear" w:color="auto" w:fill="auto"/>
            <w:vAlign w:val="center"/>
          </w:tcPr>
          <w:p w:rsidR="00534CA5" w:rsidRPr="00C772BF" w:rsidRDefault="00534CA5" w:rsidP="00BF0BD1">
            <w:pPr>
              <w:rPr>
                <w:rFonts w:ascii="Arial" w:hAnsi="Arial" w:cs="Arial"/>
                <w:sz w:val="20"/>
                <w:szCs w:val="20"/>
              </w:rPr>
            </w:pPr>
            <w:r w:rsidRPr="00C772BF">
              <w:rPr>
                <w:rFonts w:ascii="Arial" w:hAnsi="Arial" w:cs="Arial"/>
                <w:b/>
                <w:sz w:val="20"/>
                <w:szCs w:val="20"/>
              </w:rPr>
              <w:t>Email:</w:t>
            </w:r>
            <w:bookmarkStart w:id="4" w:name="_Hlk48295336"/>
            <w:r w:rsidR="00333BF9">
              <w:rPr>
                <w:rFonts w:ascii="Arial" w:hAnsi="Arial" w:cs="Arial"/>
                <w:sz w:val="20"/>
                <w:szCs w:val="20"/>
                <w:bdr w:val="none" w:sz="0" w:space="0" w:color="auto" w:frame="1"/>
                <w:lang w:eastAsia="en-AU"/>
              </w:rPr>
              <w:fldChar w:fldCharType="begin"/>
            </w:r>
            <w:r w:rsidR="0018021F">
              <w:rPr>
                <w:rFonts w:ascii="Arial" w:hAnsi="Arial" w:cs="Arial"/>
                <w:sz w:val="20"/>
                <w:szCs w:val="20"/>
                <w:bdr w:val="none" w:sz="0" w:space="0" w:color="auto" w:frame="1"/>
                <w:lang w:eastAsia="en-AU"/>
              </w:rPr>
              <w:instrText xml:space="preserve"> HYPERLINK "mailto:</w:instrText>
            </w:r>
            <w:r w:rsidR="0018021F" w:rsidRPr="0018021F">
              <w:rPr>
                <w:rFonts w:ascii="Arial" w:hAnsi="Arial" w:cs="Arial"/>
                <w:sz w:val="20"/>
                <w:szCs w:val="20"/>
                <w:bdr w:val="none" w:sz="0" w:space="0" w:color="auto" w:frame="1"/>
                <w:lang w:eastAsia="en-AU"/>
              </w:rPr>
              <w:instrText>info@git.org.au</w:instrText>
            </w:r>
            <w:r w:rsidR="0018021F">
              <w:rPr>
                <w:rFonts w:ascii="Arial" w:hAnsi="Arial" w:cs="Arial"/>
                <w:sz w:val="20"/>
                <w:szCs w:val="20"/>
                <w:bdr w:val="none" w:sz="0" w:space="0" w:color="auto" w:frame="1"/>
                <w:lang w:eastAsia="en-AU"/>
              </w:rPr>
              <w:instrText xml:space="preserve">" </w:instrText>
            </w:r>
            <w:r w:rsidR="00333BF9">
              <w:rPr>
                <w:rFonts w:ascii="Arial" w:hAnsi="Arial" w:cs="Arial"/>
                <w:sz w:val="20"/>
                <w:szCs w:val="20"/>
                <w:bdr w:val="none" w:sz="0" w:space="0" w:color="auto" w:frame="1"/>
                <w:lang w:eastAsia="en-AU"/>
              </w:rPr>
              <w:fldChar w:fldCharType="separate"/>
            </w:r>
            <w:r w:rsidR="000F63FE">
              <w:rPr>
                <w:rStyle w:val="Hyperlink"/>
                <w:rFonts w:ascii="Arial" w:hAnsi="Arial" w:cs="Arial"/>
                <w:sz w:val="20"/>
                <w:szCs w:val="20"/>
                <w:bdr w:val="none" w:sz="0" w:space="0" w:color="auto" w:frame="1"/>
                <w:lang w:eastAsia="en-AU"/>
              </w:rPr>
              <w:t>info@git.vic.edu.au</w:t>
            </w:r>
            <w:bookmarkEnd w:id="4"/>
            <w:r w:rsidR="00333BF9">
              <w:rPr>
                <w:rFonts w:ascii="Arial" w:hAnsi="Arial" w:cs="Arial"/>
                <w:sz w:val="20"/>
                <w:szCs w:val="20"/>
                <w:bdr w:val="none" w:sz="0" w:space="0" w:color="auto" w:frame="1"/>
                <w:lang w:eastAsia="en-AU"/>
              </w:rPr>
              <w:fldChar w:fldCharType="end"/>
            </w:r>
          </w:p>
        </w:tc>
      </w:tr>
    </w:tbl>
    <w:p w:rsidR="00534CA5" w:rsidRDefault="00534CA5" w:rsidP="00BF0BD1">
      <w:pPr>
        <w:rPr>
          <w:rFonts w:ascii="Arial" w:hAnsi="Arial" w:cs="Arial"/>
          <w:color w:val="C00000"/>
          <w:sz w:val="20"/>
          <w:szCs w:val="20"/>
        </w:rPr>
      </w:pPr>
    </w:p>
    <w:p w:rsidR="00C1402E" w:rsidRDefault="00C1402E" w:rsidP="00BF0BD1">
      <w:pPr>
        <w:rPr>
          <w:rFonts w:ascii="Arial" w:hAnsi="Arial" w:cs="Arial"/>
          <w:color w:val="C00000"/>
          <w:sz w:val="20"/>
          <w:szCs w:val="20"/>
        </w:rPr>
      </w:pPr>
    </w:p>
    <w:p w:rsidR="00DF592B" w:rsidRDefault="00DF592B" w:rsidP="00BF0BD1">
      <w:pPr>
        <w:rPr>
          <w:rFonts w:ascii="Arial" w:hAnsi="Arial" w:cs="Arial"/>
          <w:color w:val="C00000"/>
          <w:sz w:val="20"/>
          <w:szCs w:val="20"/>
        </w:rPr>
      </w:pPr>
    </w:p>
    <w:p w:rsidR="00DF592B" w:rsidRDefault="00DF592B" w:rsidP="00BF0BD1">
      <w:pPr>
        <w:rPr>
          <w:rFonts w:ascii="Arial" w:hAnsi="Arial" w:cs="Arial"/>
          <w:color w:val="C00000"/>
          <w:sz w:val="20"/>
          <w:szCs w:val="20"/>
        </w:rPr>
      </w:pPr>
    </w:p>
    <w:p w:rsidR="00DF592B" w:rsidRDefault="00DF592B" w:rsidP="00BF0BD1">
      <w:pPr>
        <w:rPr>
          <w:rFonts w:ascii="Arial" w:hAnsi="Arial" w:cs="Arial"/>
          <w:color w:val="C00000"/>
          <w:sz w:val="20"/>
          <w:szCs w:val="20"/>
        </w:rPr>
      </w:pPr>
    </w:p>
    <w:p w:rsidR="00DF592B" w:rsidRDefault="00DF592B" w:rsidP="00BF0BD1">
      <w:pPr>
        <w:rPr>
          <w:rFonts w:ascii="Arial" w:hAnsi="Arial" w:cs="Arial"/>
          <w:color w:val="C00000"/>
          <w:sz w:val="20"/>
          <w:szCs w:val="20"/>
        </w:rPr>
      </w:pPr>
    </w:p>
    <w:p w:rsidR="00DF592B" w:rsidRDefault="00DF592B" w:rsidP="00BF0BD1">
      <w:pPr>
        <w:rPr>
          <w:rFonts w:ascii="Arial" w:hAnsi="Arial" w:cs="Arial"/>
          <w:color w:val="C00000"/>
          <w:sz w:val="20"/>
          <w:szCs w:val="20"/>
        </w:rPr>
      </w:pPr>
    </w:p>
    <w:p w:rsidR="0028600B" w:rsidRDefault="0028600B" w:rsidP="00BF0BD1">
      <w:pPr>
        <w:rPr>
          <w:rFonts w:ascii="Arial" w:hAnsi="Arial" w:cs="Arial"/>
          <w:color w:val="C00000"/>
          <w:sz w:val="20"/>
          <w:szCs w:val="20"/>
        </w:rPr>
      </w:pPr>
    </w:p>
    <w:p w:rsidR="0028600B" w:rsidRDefault="0028600B" w:rsidP="00BF0BD1">
      <w:pPr>
        <w:rPr>
          <w:rFonts w:ascii="Arial" w:hAnsi="Arial" w:cs="Arial"/>
          <w:color w:val="C00000"/>
          <w:sz w:val="20"/>
          <w:szCs w:val="20"/>
        </w:rPr>
      </w:pPr>
    </w:p>
    <w:p w:rsidR="0028600B" w:rsidRDefault="0028600B" w:rsidP="00BF0BD1">
      <w:pPr>
        <w:rPr>
          <w:rFonts w:ascii="Arial" w:hAnsi="Arial" w:cs="Arial"/>
          <w:color w:val="C00000"/>
          <w:sz w:val="20"/>
          <w:szCs w:val="20"/>
        </w:rPr>
      </w:pPr>
    </w:p>
    <w:p w:rsidR="0028600B" w:rsidRDefault="0028600B" w:rsidP="00BF0BD1">
      <w:pPr>
        <w:rPr>
          <w:rFonts w:ascii="Arial" w:hAnsi="Arial" w:cs="Arial"/>
          <w:color w:val="C00000"/>
          <w:sz w:val="20"/>
          <w:szCs w:val="20"/>
        </w:rPr>
      </w:pPr>
    </w:p>
    <w:p w:rsidR="0028600B" w:rsidRDefault="0028600B" w:rsidP="00BF0BD1">
      <w:pPr>
        <w:rPr>
          <w:rFonts w:ascii="Arial" w:hAnsi="Arial" w:cs="Arial"/>
          <w:color w:val="C00000"/>
          <w:sz w:val="20"/>
          <w:szCs w:val="20"/>
        </w:rPr>
      </w:pPr>
    </w:p>
    <w:p w:rsidR="0028600B" w:rsidRDefault="0028600B" w:rsidP="00BF0BD1">
      <w:pPr>
        <w:rPr>
          <w:rFonts w:ascii="Arial" w:hAnsi="Arial" w:cs="Arial"/>
          <w:color w:val="C00000"/>
          <w:sz w:val="20"/>
          <w:szCs w:val="20"/>
        </w:rPr>
      </w:pPr>
    </w:p>
    <w:p w:rsidR="0028600B" w:rsidRDefault="0028600B" w:rsidP="00BF0BD1">
      <w:pPr>
        <w:rPr>
          <w:rFonts w:ascii="Arial" w:hAnsi="Arial" w:cs="Arial"/>
          <w:color w:val="C00000"/>
          <w:sz w:val="20"/>
          <w:szCs w:val="20"/>
        </w:rPr>
      </w:pPr>
    </w:p>
    <w:p w:rsidR="0028600B" w:rsidRDefault="0028600B" w:rsidP="00BF0BD1">
      <w:pPr>
        <w:rPr>
          <w:rFonts w:ascii="Arial" w:hAnsi="Arial" w:cs="Arial"/>
          <w:color w:val="C00000"/>
          <w:sz w:val="20"/>
          <w:szCs w:val="20"/>
        </w:rPr>
      </w:pPr>
    </w:p>
    <w:p w:rsidR="0028600B" w:rsidRDefault="0028600B" w:rsidP="00BF0BD1">
      <w:pPr>
        <w:rPr>
          <w:rFonts w:ascii="Arial" w:hAnsi="Arial" w:cs="Arial"/>
          <w:color w:val="C00000"/>
          <w:sz w:val="20"/>
          <w:szCs w:val="20"/>
        </w:rPr>
      </w:pPr>
    </w:p>
    <w:p w:rsidR="0028600B" w:rsidRDefault="0028600B" w:rsidP="00BF0BD1">
      <w:pPr>
        <w:rPr>
          <w:rFonts w:ascii="Arial" w:hAnsi="Arial" w:cs="Arial"/>
          <w:color w:val="C00000"/>
          <w:sz w:val="20"/>
          <w:szCs w:val="20"/>
        </w:rPr>
      </w:pPr>
    </w:p>
    <w:p w:rsidR="0028600B" w:rsidRDefault="0028600B" w:rsidP="00BF0BD1">
      <w:pPr>
        <w:rPr>
          <w:rFonts w:ascii="Arial" w:hAnsi="Arial" w:cs="Arial"/>
          <w:color w:val="C00000"/>
          <w:sz w:val="20"/>
          <w:szCs w:val="20"/>
        </w:rPr>
      </w:pPr>
    </w:p>
    <w:p w:rsidR="0028600B" w:rsidRDefault="0028600B" w:rsidP="00BF0BD1">
      <w:pPr>
        <w:rPr>
          <w:rFonts w:ascii="Arial" w:hAnsi="Arial" w:cs="Arial"/>
          <w:color w:val="C00000"/>
          <w:sz w:val="20"/>
          <w:szCs w:val="20"/>
        </w:rPr>
      </w:pPr>
    </w:p>
    <w:p w:rsidR="0028600B" w:rsidRDefault="0028600B" w:rsidP="00BF0BD1">
      <w:pPr>
        <w:rPr>
          <w:rFonts w:ascii="Arial" w:hAnsi="Arial" w:cs="Arial"/>
          <w:color w:val="C00000"/>
          <w:sz w:val="20"/>
          <w:szCs w:val="20"/>
        </w:rPr>
      </w:pPr>
    </w:p>
    <w:p w:rsidR="0028600B" w:rsidRDefault="0028600B" w:rsidP="00BF0BD1">
      <w:pPr>
        <w:rPr>
          <w:rFonts w:ascii="Arial" w:hAnsi="Arial" w:cs="Arial"/>
          <w:color w:val="C00000"/>
          <w:sz w:val="20"/>
          <w:szCs w:val="20"/>
        </w:rPr>
      </w:pPr>
    </w:p>
    <w:p w:rsidR="0028600B" w:rsidRDefault="0028600B" w:rsidP="00BF0BD1">
      <w:pPr>
        <w:rPr>
          <w:rFonts w:ascii="Arial" w:hAnsi="Arial" w:cs="Arial"/>
          <w:color w:val="C00000"/>
          <w:sz w:val="20"/>
          <w:szCs w:val="20"/>
        </w:rPr>
      </w:pPr>
    </w:p>
    <w:p w:rsidR="0028600B" w:rsidRDefault="0028600B" w:rsidP="00BF0BD1">
      <w:pPr>
        <w:rPr>
          <w:rFonts w:ascii="Arial" w:hAnsi="Arial" w:cs="Arial"/>
          <w:color w:val="C00000"/>
          <w:sz w:val="20"/>
          <w:szCs w:val="20"/>
        </w:rPr>
      </w:pPr>
    </w:p>
    <w:p w:rsidR="0028600B" w:rsidRDefault="0028600B" w:rsidP="00BF0BD1">
      <w:pPr>
        <w:rPr>
          <w:rFonts w:ascii="Arial" w:hAnsi="Arial" w:cs="Arial"/>
          <w:color w:val="C00000"/>
          <w:sz w:val="20"/>
          <w:szCs w:val="20"/>
        </w:rPr>
      </w:pPr>
    </w:p>
    <w:p w:rsidR="0028600B" w:rsidRDefault="0028600B" w:rsidP="00BF0BD1">
      <w:pPr>
        <w:rPr>
          <w:rFonts w:ascii="Arial" w:hAnsi="Arial" w:cs="Arial"/>
          <w:color w:val="C00000"/>
          <w:sz w:val="20"/>
          <w:szCs w:val="20"/>
        </w:rPr>
      </w:pPr>
    </w:p>
    <w:p w:rsidR="0028600B" w:rsidRDefault="0028600B" w:rsidP="00BF0BD1">
      <w:pPr>
        <w:rPr>
          <w:rFonts w:ascii="Arial" w:hAnsi="Arial" w:cs="Arial"/>
          <w:color w:val="C00000"/>
          <w:sz w:val="20"/>
          <w:szCs w:val="20"/>
        </w:rPr>
      </w:pPr>
    </w:p>
    <w:p w:rsidR="0028600B" w:rsidRDefault="0028600B" w:rsidP="00BF0BD1">
      <w:pPr>
        <w:rPr>
          <w:rFonts w:ascii="Arial" w:hAnsi="Arial" w:cs="Arial"/>
          <w:color w:val="C00000"/>
          <w:sz w:val="20"/>
          <w:szCs w:val="20"/>
        </w:rPr>
      </w:pPr>
    </w:p>
    <w:p w:rsidR="0028600B" w:rsidRDefault="0028600B" w:rsidP="00BF0BD1">
      <w:pPr>
        <w:rPr>
          <w:rFonts w:ascii="Arial" w:hAnsi="Arial" w:cs="Arial"/>
          <w:color w:val="C00000"/>
          <w:sz w:val="20"/>
          <w:szCs w:val="20"/>
        </w:rPr>
      </w:pPr>
    </w:p>
    <w:p w:rsidR="005B28F2" w:rsidRDefault="005B28F2" w:rsidP="00BF0BD1">
      <w:pPr>
        <w:rPr>
          <w:rFonts w:ascii="Arial" w:hAnsi="Arial" w:cs="Arial"/>
          <w:color w:val="C00000"/>
          <w:sz w:val="20"/>
          <w:szCs w:val="20"/>
        </w:rPr>
      </w:pPr>
    </w:p>
    <w:p w:rsidR="005B28F2" w:rsidRDefault="005B28F2" w:rsidP="00BF0BD1">
      <w:pPr>
        <w:rPr>
          <w:rFonts w:ascii="Arial" w:hAnsi="Arial" w:cs="Arial"/>
          <w:color w:val="C00000"/>
          <w:sz w:val="20"/>
          <w:szCs w:val="20"/>
        </w:rPr>
      </w:pPr>
    </w:p>
    <w:p w:rsidR="005B28F2" w:rsidRDefault="005B28F2" w:rsidP="00BF0BD1">
      <w:pPr>
        <w:rPr>
          <w:rFonts w:ascii="Arial" w:hAnsi="Arial" w:cs="Arial"/>
          <w:color w:val="C00000"/>
          <w:sz w:val="20"/>
          <w:szCs w:val="20"/>
        </w:rPr>
      </w:pPr>
    </w:p>
    <w:p w:rsidR="00C70091" w:rsidRDefault="00C70091" w:rsidP="00BF0BD1">
      <w:pPr>
        <w:rPr>
          <w:rFonts w:ascii="Arial" w:hAnsi="Arial" w:cs="Arial"/>
          <w:color w:val="C00000"/>
          <w:sz w:val="20"/>
          <w:szCs w:val="20"/>
        </w:rPr>
      </w:pPr>
    </w:p>
    <w:p w:rsidR="00C70091" w:rsidRDefault="00C70091" w:rsidP="00BF0BD1">
      <w:pPr>
        <w:rPr>
          <w:rFonts w:ascii="Arial" w:hAnsi="Arial" w:cs="Arial"/>
          <w:color w:val="C00000"/>
          <w:sz w:val="20"/>
          <w:szCs w:val="20"/>
        </w:rPr>
      </w:pPr>
    </w:p>
    <w:p w:rsidR="00C70091" w:rsidRDefault="00C70091" w:rsidP="00BF0BD1">
      <w:pPr>
        <w:rPr>
          <w:rFonts w:ascii="Arial" w:hAnsi="Arial" w:cs="Arial"/>
          <w:color w:val="C00000"/>
          <w:sz w:val="20"/>
          <w:szCs w:val="20"/>
        </w:rPr>
      </w:pPr>
    </w:p>
    <w:p w:rsidR="00C70091" w:rsidRDefault="00C70091" w:rsidP="00BF0BD1">
      <w:pPr>
        <w:rPr>
          <w:rFonts w:ascii="Arial" w:hAnsi="Arial" w:cs="Arial"/>
          <w:color w:val="C00000"/>
          <w:sz w:val="20"/>
          <w:szCs w:val="20"/>
        </w:rPr>
      </w:pPr>
    </w:p>
    <w:p w:rsidR="00C70091" w:rsidRPr="00C772BF" w:rsidRDefault="00C70091" w:rsidP="00BF0BD1">
      <w:pPr>
        <w:rPr>
          <w:rFonts w:ascii="Arial" w:hAnsi="Arial" w:cs="Arial"/>
          <w:color w:val="C00000"/>
          <w:sz w:val="20"/>
          <w:szCs w:val="20"/>
        </w:rPr>
      </w:pPr>
    </w:p>
    <w:p w:rsidR="008631BB" w:rsidRPr="00C772BF" w:rsidRDefault="00CD08F2" w:rsidP="008631BB">
      <w:pPr>
        <w:pStyle w:val="Heading2"/>
        <w:rPr>
          <w:rFonts w:ascii="Arial" w:hAnsi="Arial" w:cs="Arial"/>
          <w:color w:val="auto"/>
          <w:sz w:val="20"/>
          <w:szCs w:val="20"/>
          <w:lang w:val="en-AU"/>
        </w:rPr>
      </w:pPr>
      <w:bookmarkStart w:id="5" w:name="_Toc361945932"/>
      <w:bookmarkStart w:id="6" w:name="_Toc419557248"/>
      <w:r>
        <w:rPr>
          <w:rFonts w:ascii="Arial" w:hAnsi="Arial" w:cs="Arial"/>
          <w:color w:val="auto"/>
          <w:sz w:val="20"/>
          <w:szCs w:val="20"/>
          <w:lang w:val="en-AU"/>
        </w:rPr>
        <w:lastRenderedPageBreak/>
        <w:t>Gippsland Institute of Technology</w:t>
      </w:r>
      <w:r w:rsidR="008631BB" w:rsidRPr="00C772BF">
        <w:rPr>
          <w:rFonts w:ascii="Arial" w:hAnsi="Arial" w:cs="Arial"/>
          <w:color w:val="auto"/>
          <w:sz w:val="20"/>
          <w:szCs w:val="20"/>
          <w:lang w:val="en-AU"/>
        </w:rPr>
        <w:t xml:space="preserve"> staff contacts</w:t>
      </w:r>
      <w:bookmarkEnd w:id="5"/>
      <w:bookmarkEnd w:id="6"/>
    </w:p>
    <w:tbl>
      <w:tblPr>
        <w:tblW w:w="0" w:type="auto"/>
        <w:tblInd w:w="108" w:type="dxa"/>
        <w:tblLook w:val="01E0"/>
      </w:tblPr>
      <w:tblGrid>
        <w:gridCol w:w="1727"/>
        <w:gridCol w:w="2413"/>
        <w:gridCol w:w="2090"/>
        <w:gridCol w:w="3410"/>
      </w:tblGrid>
      <w:tr w:rsidR="002A3E0B" w:rsidRPr="00C772BF" w:rsidTr="00C70091">
        <w:tc>
          <w:tcPr>
            <w:tcW w:w="1727" w:type="dxa"/>
            <w:tcBorders>
              <w:top w:val="single" w:sz="4" w:space="0" w:color="auto"/>
              <w:left w:val="single" w:sz="4" w:space="0" w:color="auto"/>
              <w:bottom w:val="single" w:sz="4" w:space="0" w:color="auto"/>
              <w:right w:val="single" w:sz="4" w:space="0" w:color="auto"/>
            </w:tcBorders>
            <w:shd w:val="clear" w:color="auto" w:fill="E6E6E6"/>
          </w:tcPr>
          <w:p w:rsidR="005D220A" w:rsidRPr="00C772BF" w:rsidRDefault="005D220A" w:rsidP="00555E6E">
            <w:pPr>
              <w:jc w:val="both"/>
              <w:rPr>
                <w:rFonts w:ascii="Arial" w:hAnsi="Arial" w:cs="Arial"/>
                <w:b/>
                <w:snapToGrid w:val="0"/>
                <w:sz w:val="20"/>
                <w:szCs w:val="20"/>
              </w:rPr>
            </w:pPr>
          </w:p>
          <w:p w:rsidR="005D220A" w:rsidRPr="00C772BF" w:rsidRDefault="005D220A" w:rsidP="00555E6E">
            <w:pPr>
              <w:jc w:val="both"/>
              <w:rPr>
                <w:rFonts w:ascii="Arial" w:hAnsi="Arial" w:cs="Arial"/>
                <w:b/>
                <w:snapToGrid w:val="0"/>
                <w:sz w:val="20"/>
                <w:szCs w:val="20"/>
              </w:rPr>
            </w:pPr>
            <w:r w:rsidRPr="00C772BF">
              <w:rPr>
                <w:rFonts w:ascii="Arial" w:hAnsi="Arial" w:cs="Arial"/>
                <w:b/>
                <w:snapToGrid w:val="0"/>
                <w:sz w:val="20"/>
                <w:szCs w:val="20"/>
              </w:rPr>
              <w:t>Function</w:t>
            </w:r>
          </w:p>
        </w:tc>
        <w:tc>
          <w:tcPr>
            <w:tcW w:w="2413" w:type="dxa"/>
            <w:tcBorders>
              <w:top w:val="single" w:sz="4" w:space="0" w:color="auto"/>
              <w:left w:val="single" w:sz="4" w:space="0" w:color="auto"/>
              <w:bottom w:val="single" w:sz="4" w:space="0" w:color="auto"/>
              <w:right w:val="single" w:sz="4" w:space="0" w:color="auto"/>
            </w:tcBorders>
            <w:shd w:val="clear" w:color="auto" w:fill="E6E6E6"/>
          </w:tcPr>
          <w:p w:rsidR="005D220A" w:rsidRPr="00C772BF" w:rsidRDefault="005D220A" w:rsidP="00555E6E">
            <w:pPr>
              <w:jc w:val="both"/>
              <w:rPr>
                <w:rFonts w:ascii="Arial" w:hAnsi="Arial" w:cs="Arial"/>
                <w:b/>
                <w:snapToGrid w:val="0"/>
                <w:sz w:val="20"/>
                <w:szCs w:val="20"/>
              </w:rPr>
            </w:pPr>
          </w:p>
          <w:p w:rsidR="005D220A" w:rsidRPr="00C772BF" w:rsidRDefault="005D220A" w:rsidP="00555E6E">
            <w:pPr>
              <w:jc w:val="both"/>
              <w:rPr>
                <w:rFonts w:ascii="Arial" w:hAnsi="Arial" w:cs="Arial"/>
                <w:b/>
                <w:snapToGrid w:val="0"/>
                <w:sz w:val="20"/>
                <w:szCs w:val="20"/>
              </w:rPr>
            </w:pPr>
            <w:r w:rsidRPr="00C772BF">
              <w:rPr>
                <w:rFonts w:ascii="Arial" w:hAnsi="Arial" w:cs="Arial"/>
                <w:b/>
                <w:snapToGrid w:val="0"/>
                <w:sz w:val="20"/>
                <w:szCs w:val="20"/>
              </w:rPr>
              <w:t>Staff</w:t>
            </w:r>
          </w:p>
        </w:tc>
        <w:tc>
          <w:tcPr>
            <w:tcW w:w="2090" w:type="dxa"/>
            <w:tcBorders>
              <w:top w:val="single" w:sz="4" w:space="0" w:color="auto"/>
              <w:left w:val="single" w:sz="4" w:space="0" w:color="auto"/>
              <w:bottom w:val="single" w:sz="4" w:space="0" w:color="auto"/>
              <w:right w:val="single" w:sz="4" w:space="0" w:color="auto"/>
            </w:tcBorders>
            <w:shd w:val="clear" w:color="auto" w:fill="E6E6E6"/>
          </w:tcPr>
          <w:p w:rsidR="005D220A" w:rsidRPr="00C772BF" w:rsidRDefault="005D220A" w:rsidP="00555E6E">
            <w:pPr>
              <w:jc w:val="both"/>
              <w:rPr>
                <w:rFonts w:ascii="Arial" w:hAnsi="Arial" w:cs="Arial"/>
                <w:b/>
                <w:snapToGrid w:val="0"/>
                <w:sz w:val="20"/>
                <w:szCs w:val="20"/>
              </w:rPr>
            </w:pPr>
          </w:p>
          <w:p w:rsidR="005D220A" w:rsidRPr="00C772BF" w:rsidRDefault="005D220A" w:rsidP="00555E6E">
            <w:pPr>
              <w:jc w:val="both"/>
              <w:rPr>
                <w:rFonts w:ascii="Arial" w:hAnsi="Arial" w:cs="Arial"/>
                <w:b/>
                <w:snapToGrid w:val="0"/>
                <w:sz w:val="20"/>
                <w:szCs w:val="20"/>
              </w:rPr>
            </w:pPr>
            <w:r w:rsidRPr="00C772BF">
              <w:rPr>
                <w:rFonts w:ascii="Arial" w:hAnsi="Arial" w:cs="Arial"/>
                <w:b/>
                <w:snapToGrid w:val="0"/>
                <w:sz w:val="20"/>
                <w:szCs w:val="20"/>
              </w:rPr>
              <w:t>Phone</w:t>
            </w:r>
          </w:p>
        </w:tc>
        <w:tc>
          <w:tcPr>
            <w:tcW w:w="3410" w:type="dxa"/>
            <w:tcBorders>
              <w:top w:val="single" w:sz="4" w:space="0" w:color="auto"/>
              <w:left w:val="single" w:sz="4" w:space="0" w:color="auto"/>
              <w:bottom w:val="single" w:sz="4" w:space="0" w:color="auto"/>
              <w:right w:val="single" w:sz="4" w:space="0" w:color="auto"/>
            </w:tcBorders>
            <w:shd w:val="clear" w:color="auto" w:fill="E6E6E6"/>
          </w:tcPr>
          <w:p w:rsidR="005D220A" w:rsidRPr="00C772BF" w:rsidRDefault="005D220A" w:rsidP="00555E6E">
            <w:pPr>
              <w:jc w:val="both"/>
              <w:rPr>
                <w:rFonts w:ascii="Arial" w:hAnsi="Arial" w:cs="Arial"/>
                <w:b/>
                <w:snapToGrid w:val="0"/>
                <w:sz w:val="20"/>
                <w:szCs w:val="20"/>
              </w:rPr>
            </w:pPr>
          </w:p>
          <w:p w:rsidR="005D220A" w:rsidRPr="00C772BF" w:rsidRDefault="005D220A" w:rsidP="00555E6E">
            <w:pPr>
              <w:rPr>
                <w:rFonts w:ascii="Arial" w:hAnsi="Arial" w:cs="Arial"/>
                <w:b/>
                <w:snapToGrid w:val="0"/>
                <w:sz w:val="20"/>
                <w:szCs w:val="20"/>
              </w:rPr>
            </w:pPr>
            <w:r w:rsidRPr="00C772BF">
              <w:rPr>
                <w:rFonts w:ascii="Arial" w:hAnsi="Arial" w:cs="Arial"/>
                <w:b/>
                <w:snapToGrid w:val="0"/>
                <w:sz w:val="20"/>
                <w:szCs w:val="20"/>
              </w:rPr>
              <w:t>E-mail</w:t>
            </w:r>
          </w:p>
        </w:tc>
      </w:tr>
      <w:tr w:rsidR="002A3E0B" w:rsidRPr="00C772BF" w:rsidTr="00C70091">
        <w:tc>
          <w:tcPr>
            <w:tcW w:w="1727" w:type="dxa"/>
            <w:tcBorders>
              <w:top w:val="single" w:sz="4" w:space="0" w:color="auto"/>
              <w:left w:val="single" w:sz="4" w:space="0" w:color="auto"/>
              <w:bottom w:val="single" w:sz="4" w:space="0" w:color="auto"/>
              <w:right w:val="single" w:sz="4" w:space="0" w:color="auto"/>
            </w:tcBorders>
            <w:shd w:val="clear" w:color="auto" w:fill="auto"/>
          </w:tcPr>
          <w:p w:rsidR="005D220A" w:rsidRPr="00C70091" w:rsidRDefault="005D220A" w:rsidP="00555E6E">
            <w:pPr>
              <w:jc w:val="both"/>
              <w:rPr>
                <w:rFonts w:ascii="Arial" w:hAnsi="Arial" w:cs="Arial"/>
                <w:snapToGrid w:val="0"/>
                <w:sz w:val="20"/>
                <w:szCs w:val="20"/>
              </w:rPr>
            </w:pPr>
          </w:p>
          <w:p w:rsidR="005D220A" w:rsidRPr="00C70091" w:rsidRDefault="005D220A" w:rsidP="00555E6E">
            <w:pPr>
              <w:jc w:val="both"/>
              <w:rPr>
                <w:rFonts w:ascii="Arial" w:hAnsi="Arial" w:cs="Arial"/>
                <w:snapToGrid w:val="0"/>
                <w:sz w:val="20"/>
                <w:szCs w:val="20"/>
              </w:rPr>
            </w:pPr>
            <w:r w:rsidRPr="00C70091">
              <w:rPr>
                <w:rFonts w:ascii="Arial" w:hAnsi="Arial" w:cs="Arial"/>
                <w:snapToGrid w:val="0"/>
                <w:sz w:val="20"/>
                <w:szCs w:val="20"/>
              </w:rPr>
              <w:t>CEO</w:t>
            </w:r>
          </w:p>
        </w:tc>
        <w:tc>
          <w:tcPr>
            <w:tcW w:w="2413" w:type="dxa"/>
            <w:tcBorders>
              <w:top w:val="single" w:sz="4" w:space="0" w:color="auto"/>
              <w:left w:val="single" w:sz="4" w:space="0" w:color="auto"/>
              <w:bottom w:val="single" w:sz="4" w:space="0" w:color="auto"/>
              <w:right w:val="single" w:sz="4" w:space="0" w:color="auto"/>
            </w:tcBorders>
            <w:shd w:val="clear" w:color="auto" w:fill="auto"/>
          </w:tcPr>
          <w:p w:rsidR="005D220A" w:rsidRPr="00DF592B" w:rsidRDefault="005D220A" w:rsidP="00555E6E">
            <w:pPr>
              <w:jc w:val="both"/>
              <w:rPr>
                <w:rFonts w:ascii="Arial" w:hAnsi="Arial" w:cs="Arial"/>
                <w:snapToGrid w:val="0"/>
                <w:color w:val="FF0000"/>
                <w:sz w:val="20"/>
                <w:szCs w:val="20"/>
              </w:rPr>
            </w:pPr>
          </w:p>
          <w:p w:rsidR="005D220A" w:rsidRPr="00DF592B" w:rsidRDefault="00C70091" w:rsidP="00C70091">
            <w:pPr>
              <w:rPr>
                <w:rFonts w:ascii="Arial" w:hAnsi="Arial" w:cs="Arial"/>
                <w:snapToGrid w:val="0"/>
                <w:color w:val="FF0000"/>
                <w:sz w:val="20"/>
                <w:szCs w:val="20"/>
              </w:rPr>
            </w:pPr>
            <w:r>
              <w:rPr>
                <w:rFonts w:ascii="Arial" w:hAnsi="Arial" w:cs="Arial"/>
                <w:sz w:val="20"/>
                <w:szCs w:val="20"/>
              </w:rPr>
              <w:t xml:space="preserve">Nirmal Dhillon </w:t>
            </w:r>
          </w:p>
        </w:tc>
        <w:tc>
          <w:tcPr>
            <w:tcW w:w="2090" w:type="dxa"/>
            <w:tcBorders>
              <w:top w:val="single" w:sz="4" w:space="0" w:color="auto"/>
              <w:left w:val="single" w:sz="4" w:space="0" w:color="auto"/>
              <w:bottom w:val="single" w:sz="4" w:space="0" w:color="auto"/>
              <w:right w:val="single" w:sz="4" w:space="0" w:color="auto"/>
            </w:tcBorders>
            <w:shd w:val="clear" w:color="auto" w:fill="auto"/>
          </w:tcPr>
          <w:p w:rsidR="005D220A" w:rsidRPr="00C70091" w:rsidRDefault="005D220A" w:rsidP="00555E6E">
            <w:pPr>
              <w:rPr>
                <w:rFonts w:ascii="Arial" w:hAnsi="Arial" w:cs="Arial"/>
                <w:sz w:val="20"/>
                <w:szCs w:val="20"/>
              </w:rPr>
            </w:pPr>
          </w:p>
          <w:p w:rsidR="00C70091" w:rsidRPr="00C70091" w:rsidRDefault="00C70091" w:rsidP="00555E6E">
            <w:pPr>
              <w:rPr>
                <w:rFonts w:ascii="Arial" w:hAnsi="Arial" w:cs="Arial"/>
                <w:sz w:val="20"/>
                <w:szCs w:val="20"/>
              </w:rPr>
            </w:pPr>
            <w:r w:rsidRPr="00C70091">
              <w:rPr>
                <w:rFonts w:ascii="Arial" w:hAnsi="Arial" w:cs="Arial"/>
                <w:sz w:val="20"/>
                <w:szCs w:val="20"/>
              </w:rPr>
              <w:t>+61 403 616 222</w:t>
            </w:r>
          </w:p>
          <w:p w:rsidR="005D220A" w:rsidRPr="00C70091" w:rsidRDefault="005D220A" w:rsidP="00555E6E">
            <w:pPr>
              <w:rPr>
                <w:rFonts w:ascii="Arial" w:hAnsi="Arial" w:cs="Arial"/>
                <w:sz w:val="20"/>
                <w:szCs w:val="20"/>
              </w:rPr>
            </w:pPr>
          </w:p>
        </w:tc>
        <w:tc>
          <w:tcPr>
            <w:tcW w:w="3410" w:type="dxa"/>
            <w:tcBorders>
              <w:top w:val="single" w:sz="4" w:space="0" w:color="auto"/>
              <w:left w:val="single" w:sz="4" w:space="0" w:color="auto"/>
              <w:bottom w:val="single" w:sz="4" w:space="0" w:color="auto"/>
              <w:right w:val="single" w:sz="4" w:space="0" w:color="auto"/>
            </w:tcBorders>
            <w:shd w:val="clear" w:color="auto" w:fill="auto"/>
          </w:tcPr>
          <w:p w:rsidR="005D220A" w:rsidRPr="009F0E16" w:rsidRDefault="005D220A" w:rsidP="00555E6E">
            <w:pPr>
              <w:jc w:val="both"/>
              <w:rPr>
                <w:rFonts w:ascii="Arial" w:hAnsi="Arial" w:cs="Arial"/>
                <w:snapToGrid w:val="0"/>
                <w:sz w:val="20"/>
                <w:szCs w:val="20"/>
              </w:rPr>
            </w:pPr>
          </w:p>
          <w:p w:rsidR="004504C7" w:rsidRPr="009F0E16" w:rsidRDefault="00F1296A" w:rsidP="004504C7">
            <w:pPr>
              <w:rPr>
                <w:rFonts w:ascii="Arial" w:hAnsi="Arial" w:cs="Arial"/>
                <w:sz w:val="20"/>
                <w:szCs w:val="20"/>
              </w:rPr>
            </w:pPr>
            <w:r>
              <w:rPr>
                <w:rFonts w:ascii="Arial" w:hAnsi="Arial" w:cs="Arial"/>
                <w:sz w:val="20"/>
                <w:szCs w:val="20"/>
              </w:rPr>
              <w:t>n</w:t>
            </w:r>
            <w:r w:rsidRPr="00F1296A">
              <w:rPr>
                <w:rFonts w:ascii="Arial" w:hAnsi="Arial" w:cs="Arial"/>
                <w:sz w:val="20"/>
                <w:szCs w:val="20"/>
              </w:rPr>
              <w:t>irmal</w:t>
            </w:r>
            <w:r>
              <w:rPr>
                <w:rFonts w:ascii="Arial" w:hAnsi="Arial" w:cs="Arial"/>
                <w:sz w:val="20"/>
                <w:szCs w:val="20"/>
              </w:rPr>
              <w:t>.d</w:t>
            </w:r>
            <w:r w:rsidRPr="00F1296A">
              <w:rPr>
                <w:rFonts w:ascii="Arial" w:hAnsi="Arial" w:cs="Arial"/>
                <w:sz w:val="20"/>
                <w:szCs w:val="20"/>
              </w:rPr>
              <w:t>hillon</w:t>
            </w:r>
            <w:r w:rsidR="006C0339">
              <w:rPr>
                <w:rFonts w:ascii="Arial" w:hAnsi="Arial" w:cs="Arial"/>
                <w:sz w:val="20"/>
                <w:szCs w:val="20"/>
              </w:rPr>
              <w:t>@git.vic.edu.au</w:t>
            </w:r>
          </w:p>
          <w:p w:rsidR="005D220A" w:rsidRPr="009F0E16" w:rsidRDefault="005D220A" w:rsidP="00555E6E">
            <w:pPr>
              <w:jc w:val="both"/>
              <w:rPr>
                <w:rFonts w:ascii="Arial" w:hAnsi="Arial" w:cs="Arial"/>
                <w:snapToGrid w:val="0"/>
                <w:sz w:val="20"/>
                <w:szCs w:val="20"/>
              </w:rPr>
            </w:pPr>
          </w:p>
        </w:tc>
      </w:tr>
      <w:tr w:rsidR="002A3E0B" w:rsidRPr="00C772BF" w:rsidTr="00C70091">
        <w:tc>
          <w:tcPr>
            <w:tcW w:w="1727" w:type="dxa"/>
            <w:tcBorders>
              <w:top w:val="single" w:sz="4" w:space="0" w:color="auto"/>
              <w:left w:val="single" w:sz="4" w:space="0" w:color="auto"/>
              <w:bottom w:val="single" w:sz="4" w:space="0" w:color="auto"/>
              <w:right w:val="single" w:sz="4" w:space="0" w:color="auto"/>
            </w:tcBorders>
            <w:shd w:val="clear" w:color="auto" w:fill="auto"/>
          </w:tcPr>
          <w:p w:rsidR="005D220A" w:rsidRPr="00C70091" w:rsidRDefault="005D220A" w:rsidP="00555E6E">
            <w:pPr>
              <w:jc w:val="both"/>
              <w:rPr>
                <w:rFonts w:ascii="Arial" w:hAnsi="Arial" w:cs="Arial"/>
                <w:snapToGrid w:val="0"/>
                <w:sz w:val="20"/>
                <w:szCs w:val="20"/>
              </w:rPr>
            </w:pPr>
          </w:p>
          <w:p w:rsidR="005D220A" w:rsidRPr="00C70091" w:rsidRDefault="005D220A" w:rsidP="00555E6E">
            <w:pPr>
              <w:jc w:val="both"/>
              <w:rPr>
                <w:rFonts w:ascii="Arial" w:hAnsi="Arial" w:cs="Arial"/>
                <w:snapToGrid w:val="0"/>
                <w:sz w:val="20"/>
                <w:szCs w:val="20"/>
              </w:rPr>
            </w:pPr>
            <w:r w:rsidRPr="00C70091">
              <w:rPr>
                <w:rFonts w:ascii="Arial" w:hAnsi="Arial" w:cs="Arial"/>
                <w:snapToGrid w:val="0"/>
                <w:sz w:val="20"/>
                <w:szCs w:val="20"/>
              </w:rPr>
              <w:t>Training Manager</w:t>
            </w:r>
          </w:p>
        </w:tc>
        <w:tc>
          <w:tcPr>
            <w:tcW w:w="2413" w:type="dxa"/>
            <w:tcBorders>
              <w:top w:val="single" w:sz="4" w:space="0" w:color="auto"/>
              <w:left w:val="single" w:sz="4" w:space="0" w:color="auto"/>
              <w:bottom w:val="single" w:sz="4" w:space="0" w:color="auto"/>
              <w:right w:val="single" w:sz="4" w:space="0" w:color="auto"/>
            </w:tcBorders>
            <w:shd w:val="clear" w:color="auto" w:fill="auto"/>
          </w:tcPr>
          <w:p w:rsidR="005D220A" w:rsidRPr="00C70091" w:rsidRDefault="005D220A" w:rsidP="00555E6E">
            <w:pPr>
              <w:jc w:val="both"/>
              <w:rPr>
                <w:rFonts w:ascii="Arial" w:hAnsi="Arial" w:cs="Arial"/>
                <w:snapToGrid w:val="0"/>
                <w:sz w:val="20"/>
                <w:szCs w:val="20"/>
              </w:rPr>
            </w:pPr>
          </w:p>
          <w:p w:rsidR="005D220A" w:rsidRPr="00C70091" w:rsidRDefault="00C70091" w:rsidP="00555E6E">
            <w:pPr>
              <w:jc w:val="both"/>
              <w:rPr>
                <w:rFonts w:ascii="Arial" w:hAnsi="Arial" w:cs="Arial"/>
                <w:snapToGrid w:val="0"/>
                <w:sz w:val="20"/>
                <w:szCs w:val="20"/>
              </w:rPr>
            </w:pPr>
            <w:r w:rsidRPr="00C70091">
              <w:rPr>
                <w:rFonts w:ascii="Arial" w:hAnsi="Arial" w:cs="Arial"/>
                <w:snapToGrid w:val="0"/>
                <w:sz w:val="20"/>
                <w:szCs w:val="20"/>
              </w:rPr>
              <w:t xml:space="preserve">Kamaljit Dhillon </w:t>
            </w:r>
          </w:p>
        </w:tc>
        <w:tc>
          <w:tcPr>
            <w:tcW w:w="2090" w:type="dxa"/>
            <w:tcBorders>
              <w:top w:val="single" w:sz="4" w:space="0" w:color="auto"/>
              <w:left w:val="single" w:sz="4" w:space="0" w:color="auto"/>
              <w:bottom w:val="single" w:sz="4" w:space="0" w:color="auto"/>
              <w:right w:val="single" w:sz="4" w:space="0" w:color="auto"/>
            </w:tcBorders>
            <w:shd w:val="clear" w:color="auto" w:fill="auto"/>
          </w:tcPr>
          <w:p w:rsidR="005D220A" w:rsidRPr="00DF592B" w:rsidRDefault="005D220A" w:rsidP="00555E6E">
            <w:pPr>
              <w:rPr>
                <w:rFonts w:ascii="Arial" w:hAnsi="Arial" w:cs="Arial"/>
                <w:color w:val="FF0000"/>
                <w:sz w:val="20"/>
                <w:szCs w:val="20"/>
              </w:rPr>
            </w:pPr>
          </w:p>
          <w:p w:rsidR="005D220A" w:rsidRPr="00DF592B" w:rsidRDefault="00873F50" w:rsidP="00555E6E">
            <w:pPr>
              <w:rPr>
                <w:rFonts w:ascii="Arial" w:hAnsi="Arial" w:cs="Arial"/>
                <w:color w:val="FF0000"/>
                <w:sz w:val="20"/>
                <w:szCs w:val="20"/>
              </w:rPr>
            </w:pPr>
            <w:r w:rsidRPr="00C772BF">
              <w:rPr>
                <w:rFonts w:ascii="Arial" w:hAnsi="Arial" w:cs="Arial"/>
                <w:sz w:val="20"/>
                <w:szCs w:val="20"/>
              </w:rPr>
              <w:t>+</w:t>
            </w:r>
            <w:r w:rsidR="00C70091">
              <w:rPr>
                <w:rFonts w:ascii="Arial" w:hAnsi="Arial" w:cs="Arial"/>
                <w:sz w:val="20"/>
                <w:szCs w:val="20"/>
              </w:rPr>
              <w:t>61 430 496 779</w:t>
            </w:r>
          </w:p>
        </w:tc>
        <w:tc>
          <w:tcPr>
            <w:tcW w:w="3410" w:type="dxa"/>
            <w:tcBorders>
              <w:top w:val="single" w:sz="4" w:space="0" w:color="auto"/>
              <w:left w:val="single" w:sz="4" w:space="0" w:color="auto"/>
              <w:bottom w:val="single" w:sz="4" w:space="0" w:color="auto"/>
              <w:right w:val="single" w:sz="4" w:space="0" w:color="auto"/>
            </w:tcBorders>
            <w:shd w:val="clear" w:color="auto" w:fill="auto"/>
          </w:tcPr>
          <w:p w:rsidR="005D220A" w:rsidRPr="009F0E16" w:rsidRDefault="005D220A" w:rsidP="00555E6E">
            <w:pPr>
              <w:rPr>
                <w:rFonts w:ascii="Arial" w:hAnsi="Arial" w:cs="Arial"/>
                <w:snapToGrid w:val="0"/>
                <w:sz w:val="20"/>
                <w:szCs w:val="20"/>
              </w:rPr>
            </w:pPr>
          </w:p>
          <w:p w:rsidR="009F0E16" w:rsidRPr="006C0339" w:rsidRDefault="004F2E0B" w:rsidP="00555E6E">
            <w:pPr>
              <w:rPr>
                <w:rFonts w:ascii="Arial" w:hAnsi="Arial" w:cs="Arial"/>
                <w:sz w:val="20"/>
                <w:szCs w:val="20"/>
                <w:bdr w:val="none" w:sz="0" w:space="0" w:color="auto" w:frame="1"/>
                <w:lang w:eastAsia="en-AU"/>
              </w:rPr>
            </w:pPr>
            <w:r>
              <w:rPr>
                <w:rFonts w:ascii="Arial" w:hAnsi="Arial" w:cs="Arial"/>
                <w:sz w:val="20"/>
                <w:szCs w:val="20"/>
                <w:bdr w:val="none" w:sz="0" w:space="0" w:color="auto" w:frame="1"/>
                <w:lang w:eastAsia="en-AU"/>
              </w:rPr>
              <w:t>k</w:t>
            </w:r>
            <w:r w:rsidRPr="004F2E0B">
              <w:rPr>
                <w:rFonts w:ascii="Arial" w:hAnsi="Arial" w:cs="Arial"/>
                <w:sz w:val="20"/>
                <w:szCs w:val="20"/>
                <w:bdr w:val="none" w:sz="0" w:space="0" w:color="auto" w:frame="1"/>
                <w:lang w:eastAsia="en-AU"/>
              </w:rPr>
              <w:t>amaljit</w:t>
            </w:r>
            <w:r>
              <w:rPr>
                <w:rFonts w:ascii="Arial" w:hAnsi="Arial" w:cs="Arial"/>
                <w:sz w:val="20"/>
                <w:szCs w:val="20"/>
                <w:bdr w:val="none" w:sz="0" w:space="0" w:color="auto" w:frame="1"/>
                <w:lang w:eastAsia="en-AU"/>
              </w:rPr>
              <w:t>.d</w:t>
            </w:r>
            <w:r w:rsidRPr="004F2E0B">
              <w:rPr>
                <w:rFonts w:ascii="Arial" w:hAnsi="Arial" w:cs="Arial"/>
                <w:sz w:val="20"/>
                <w:szCs w:val="20"/>
                <w:bdr w:val="none" w:sz="0" w:space="0" w:color="auto" w:frame="1"/>
                <w:lang w:eastAsia="en-AU"/>
              </w:rPr>
              <w:t>hillon</w:t>
            </w:r>
            <w:r w:rsidR="006C0339" w:rsidRPr="006C0339">
              <w:rPr>
                <w:rFonts w:ascii="Arial" w:hAnsi="Arial" w:cs="Arial"/>
                <w:sz w:val="20"/>
                <w:szCs w:val="20"/>
                <w:bdr w:val="none" w:sz="0" w:space="0" w:color="auto" w:frame="1"/>
                <w:lang w:eastAsia="en-AU"/>
              </w:rPr>
              <w:t>@git.vic.edu.au</w:t>
            </w:r>
          </w:p>
          <w:p w:rsidR="005D220A" w:rsidRPr="009F0E16" w:rsidRDefault="005D220A" w:rsidP="00555E6E">
            <w:pPr>
              <w:rPr>
                <w:rFonts w:ascii="Arial" w:hAnsi="Arial" w:cs="Arial"/>
                <w:snapToGrid w:val="0"/>
                <w:sz w:val="20"/>
                <w:szCs w:val="20"/>
              </w:rPr>
            </w:pPr>
          </w:p>
        </w:tc>
      </w:tr>
      <w:tr w:rsidR="00C70091" w:rsidRPr="00C772BF" w:rsidTr="00C70091">
        <w:tc>
          <w:tcPr>
            <w:tcW w:w="1727" w:type="dxa"/>
            <w:tcBorders>
              <w:top w:val="single" w:sz="4" w:space="0" w:color="auto"/>
              <w:left w:val="single" w:sz="4" w:space="0" w:color="auto"/>
              <w:bottom w:val="single" w:sz="4" w:space="0" w:color="auto"/>
              <w:right w:val="single" w:sz="4" w:space="0" w:color="auto"/>
            </w:tcBorders>
            <w:shd w:val="clear" w:color="auto" w:fill="auto"/>
          </w:tcPr>
          <w:p w:rsidR="00C70091" w:rsidRPr="00C70091" w:rsidRDefault="00C70091" w:rsidP="00C70091">
            <w:pPr>
              <w:jc w:val="both"/>
              <w:rPr>
                <w:rFonts w:ascii="Arial" w:hAnsi="Arial" w:cs="Arial"/>
                <w:snapToGrid w:val="0"/>
                <w:sz w:val="20"/>
                <w:szCs w:val="20"/>
              </w:rPr>
            </w:pPr>
          </w:p>
          <w:p w:rsidR="00C70091" w:rsidRPr="00C70091" w:rsidRDefault="00C70091" w:rsidP="00C70091">
            <w:pPr>
              <w:jc w:val="both"/>
              <w:rPr>
                <w:rFonts w:ascii="Arial" w:hAnsi="Arial" w:cs="Arial"/>
                <w:snapToGrid w:val="0"/>
                <w:sz w:val="20"/>
                <w:szCs w:val="20"/>
              </w:rPr>
            </w:pPr>
            <w:r w:rsidRPr="00C70091">
              <w:rPr>
                <w:rFonts w:ascii="Arial" w:hAnsi="Arial" w:cs="Arial"/>
                <w:snapToGrid w:val="0"/>
                <w:sz w:val="20"/>
                <w:szCs w:val="20"/>
              </w:rPr>
              <w:t xml:space="preserve">Enrolment/ administration </w:t>
            </w:r>
          </w:p>
        </w:tc>
        <w:tc>
          <w:tcPr>
            <w:tcW w:w="2413" w:type="dxa"/>
            <w:tcBorders>
              <w:top w:val="single" w:sz="4" w:space="0" w:color="auto"/>
              <w:left w:val="single" w:sz="4" w:space="0" w:color="auto"/>
              <w:bottom w:val="single" w:sz="4" w:space="0" w:color="auto"/>
              <w:right w:val="single" w:sz="4" w:space="0" w:color="auto"/>
            </w:tcBorders>
            <w:shd w:val="clear" w:color="auto" w:fill="auto"/>
          </w:tcPr>
          <w:p w:rsidR="00C70091" w:rsidRPr="00DF592B" w:rsidRDefault="00C70091" w:rsidP="00C70091">
            <w:pPr>
              <w:jc w:val="both"/>
              <w:rPr>
                <w:rFonts w:ascii="Arial" w:hAnsi="Arial" w:cs="Arial"/>
                <w:snapToGrid w:val="0"/>
                <w:color w:val="FF0000"/>
                <w:sz w:val="20"/>
                <w:szCs w:val="20"/>
              </w:rPr>
            </w:pPr>
          </w:p>
          <w:p w:rsidR="00C70091" w:rsidRPr="00DF592B" w:rsidRDefault="00C70091" w:rsidP="00C70091">
            <w:pPr>
              <w:jc w:val="both"/>
              <w:rPr>
                <w:rFonts w:ascii="Arial" w:hAnsi="Arial" w:cs="Arial"/>
                <w:snapToGrid w:val="0"/>
                <w:color w:val="FF0000"/>
                <w:sz w:val="20"/>
                <w:szCs w:val="20"/>
              </w:rPr>
            </w:pPr>
            <w:r>
              <w:rPr>
                <w:rFonts w:ascii="Arial" w:hAnsi="Arial" w:cs="Arial"/>
                <w:sz w:val="20"/>
                <w:szCs w:val="20"/>
              </w:rPr>
              <w:t xml:space="preserve">Nirmal Dhillon </w:t>
            </w:r>
          </w:p>
        </w:tc>
        <w:tc>
          <w:tcPr>
            <w:tcW w:w="2090" w:type="dxa"/>
            <w:tcBorders>
              <w:top w:val="single" w:sz="4" w:space="0" w:color="auto"/>
              <w:left w:val="single" w:sz="4" w:space="0" w:color="auto"/>
              <w:bottom w:val="single" w:sz="4" w:space="0" w:color="auto"/>
              <w:right w:val="single" w:sz="4" w:space="0" w:color="auto"/>
            </w:tcBorders>
            <w:shd w:val="clear" w:color="auto" w:fill="auto"/>
          </w:tcPr>
          <w:p w:rsidR="00C70091" w:rsidRPr="00C70091" w:rsidRDefault="00C70091" w:rsidP="00C70091">
            <w:pPr>
              <w:rPr>
                <w:rFonts w:ascii="Arial" w:hAnsi="Arial" w:cs="Arial"/>
                <w:sz w:val="20"/>
                <w:szCs w:val="20"/>
              </w:rPr>
            </w:pPr>
          </w:p>
          <w:p w:rsidR="00C70091" w:rsidRPr="00C70091" w:rsidRDefault="00C70091" w:rsidP="00C70091">
            <w:pPr>
              <w:rPr>
                <w:rFonts w:ascii="Arial" w:hAnsi="Arial" w:cs="Arial"/>
                <w:sz w:val="20"/>
                <w:szCs w:val="20"/>
              </w:rPr>
            </w:pPr>
            <w:r w:rsidRPr="00C70091">
              <w:rPr>
                <w:rFonts w:ascii="Arial" w:hAnsi="Arial" w:cs="Arial"/>
                <w:sz w:val="20"/>
                <w:szCs w:val="20"/>
              </w:rPr>
              <w:t>+61 403 616 222</w:t>
            </w:r>
          </w:p>
          <w:p w:rsidR="00C70091" w:rsidRPr="00DF592B" w:rsidRDefault="00C70091" w:rsidP="00C70091">
            <w:pPr>
              <w:rPr>
                <w:rFonts w:ascii="Arial" w:hAnsi="Arial" w:cs="Arial"/>
                <w:color w:val="FF0000"/>
                <w:sz w:val="20"/>
                <w:szCs w:val="20"/>
              </w:rPr>
            </w:pPr>
          </w:p>
        </w:tc>
        <w:tc>
          <w:tcPr>
            <w:tcW w:w="3410" w:type="dxa"/>
            <w:tcBorders>
              <w:top w:val="single" w:sz="4" w:space="0" w:color="auto"/>
              <w:left w:val="single" w:sz="4" w:space="0" w:color="auto"/>
              <w:bottom w:val="single" w:sz="4" w:space="0" w:color="auto"/>
              <w:right w:val="single" w:sz="4" w:space="0" w:color="auto"/>
            </w:tcBorders>
            <w:shd w:val="clear" w:color="auto" w:fill="auto"/>
          </w:tcPr>
          <w:p w:rsidR="00C70091" w:rsidRPr="009F0E16" w:rsidRDefault="00C70091" w:rsidP="00C70091">
            <w:pPr>
              <w:jc w:val="both"/>
              <w:rPr>
                <w:rFonts w:ascii="Arial" w:hAnsi="Arial" w:cs="Arial"/>
                <w:snapToGrid w:val="0"/>
                <w:sz w:val="20"/>
                <w:szCs w:val="20"/>
              </w:rPr>
            </w:pPr>
          </w:p>
          <w:p w:rsidR="00C70091" w:rsidRPr="009F0E16" w:rsidRDefault="004F2E0B" w:rsidP="00C70091">
            <w:pPr>
              <w:rPr>
                <w:rFonts w:ascii="Arial" w:hAnsi="Arial" w:cs="Arial"/>
                <w:sz w:val="20"/>
                <w:szCs w:val="20"/>
              </w:rPr>
            </w:pPr>
            <w:r>
              <w:rPr>
                <w:rFonts w:ascii="Arial" w:hAnsi="Arial" w:cs="Arial"/>
                <w:sz w:val="20"/>
                <w:szCs w:val="20"/>
              </w:rPr>
              <w:t>admission</w:t>
            </w:r>
            <w:r w:rsidR="006C0339">
              <w:rPr>
                <w:rFonts w:ascii="Arial" w:hAnsi="Arial" w:cs="Arial"/>
                <w:sz w:val="20"/>
                <w:szCs w:val="20"/>
              </w:rPr>
              <w:t>@git.vic.edu.au</w:t>
            </w:r>
          </w:p>
          <w:p w:rsidR="00C70091" w:rsidRPr="009F0E16" w:rsidRDefault="00C70091" w:rsidP="00C70091">
            <w:pPr>
              <w:rPr>
                <w:rFonts w:ascii="Arial" w:hAnsi="Arial" w:cs="Arial"/>
                <w:sz w:val="20"/>
                <w:szCs w:val="20"/>
              </w:rPr>
            </w:pPr>
          </w:p>
        </w:tc>
      </w:tr>
      <w:tr w:rsidR="00C70091" w:rsidRPr="00C772BF" w:rsidTr="00C70091">
        <w:tc>
          <w:tcPr>
            <w:tcW w:w="1727" w:type="dxa"/>
            <w:tcBorders>
              <w:top w:val="single" w:sz="4" w:space="0" w:color="auto"/>
              <w:left w:val="single" w:sz="4" w:space="0" w:color="auto"/>
              <w:bottom w:val="single" w:sz="4" w:space="0" w:color="auto"/>
              <w:right w:val="single" w:sz="4" w:space="0" w:color="auto"/>
            </w:tcBorders>
            <w:shd w:val="clear" w:color="auto" w:fill="auto"/>
          </w:tcPr>
          <w:p w:rsidR="00C70091" w:rsidRPr="00C70091" w:rsidRDefault="00C70091" w:rsidP="00C70091">
            <w:pPr>
              <w:jc w:val="both"/>
              <w:rPr>
                <w:rFonts w:ascii="Arial" w:hAnsi="Arial" w:cs="Arial"/>
                <w:snapToGrid w:val="0"/>
                <w:sz w:val="20"/>
                <w:szCs w:val="20"/>
              </w:rPr>
            </w:pPr>
          </w:p>
          <w:p w:rsidR="00C70091" w:rsidRPr="00C70091" w:rsidRDefault="00C70091" w:rsidP="00C70091">
            <w:pPr>
              <w:jc w:val="both"/>
              <w:rPr>
                <w:rFonts w:ascii="Arial" w:hAnsi="Arial" w:cs="Arial"/>
                <w:snapToGrid w:val="0"/>
                <w:sz w:val="20"/>
                <w:szCs w:val="20"/>
              </w:rPr>
            </w:pPr>
            <w:r w:rsidRPr="00C70091">
              <w:rPr>
                <w:rFonts w:ascii="Arial" w:hAnsi="Arial" w:cs="Arial"/>
                <w:snapToGrid w:val="0"/>
                <w:sz w:val="20"/>
                <w:szCs w:val="20"/>
              </w:rPr>
              <w:t>Finance/ Accounts</w:t>
            </w:r>
          </w:p>
        </w:tc>
        <w:tc>
          <w:tcPr>
            <w:tcW w:w="2413" w:type="dxa"/>
            <w:tcBorders>
              <w:top w:val="single" w:sz="4" w:space="0" w:color="auto"/>
              <w:left w:val="single" w:sz="4" w:space="0" w:color="auto"/>
              <w:bottom w:val="single" w:sz="4" w:space="0" w:color="auto"/>
              <w:right w:val="single" w:sz="4" w:space="0" w:color="auto"/>
            </w:tcBorders>
            <w:shd w:val="clear" w:color="auto" w:fill="auto"/>
          </w:tcPr>
          <w:p w:rsidR="00C70091" w:rsidRPr="0097208D" w:rsidRDefault="00C70091" w:rsidP="00C70091">
            <w:pPr>
              <w:jc w:val="both"/>
              <w:rPr>
                <w:rFonts w:ascii="Arial" w:hAnsi="Arial" w:cs="Arial"/>
                <w:snapToGrid w:val="0"/>
                <w:sz w:val="20"/>
                <w:szCs w:val="20"/>
              </w:rPr>
            </w:pPr>
          </w:p>
          <w:p w:rsidR="00C70091" w:rsidRPr="0097208D" w:rsidRDefault="00C70091" w:rsidP="00C70091">
            <w:pPr>
              <w:jc w:val="both"/>
              <w:rPr>
                <w:rFonts w:ascii="Arial" w:hAnsi="Arial" w:cs="Arial"/>
                <w:snapToGrid w:val="0"/>
                <w:sz w:val="20"/>
                <w:szCs w:val="20"/>
              </w:rPr>
            </w:pPr>
            <w:r w:rsidRPr="0097208D">
              <w:rPr>
                <w:rFonts w:ascii="Arial" w:hAnsi="Arial" w:cs="Arial"/>
                <w:sz w:val="20"/>
                <w:szCs w:val="20"/>
              </w:rPr>
              <w:t xml:space="preserve">Nirmal Dhillon </w:t>
            </w:r>
          </w:p>
        </w:tc>
        <w:tc>
          <w:tcPr>
            <w:tcW w:w="2090" w:type="dxa"/>
            <w:tcBorders>
              <w:top w:val="single" w:sz="4" w:space="0" w:color="auto"/>
              <w:left w:val="single" w:sz="4" w:space="0" w:color="auto"/>
              <w:bottom w:val="single" w:sz="4" w:space="0" w:color="auto"/>
              <w:right w:val="single" w:sz="4" w:space="0" w:color="auto"/>
            </w:tcBorders>
            <w:shd w:val="clear" w:color="auto" w:fill="auto"/>
          </w:tcPr>
          <w:p w:rsidR="00C70091" w:rsidRPr="0097208D" w:rsidRDefault="00C70091" w:rsidP="00C70091">
            <w:pPr>
              <w:rPr>
                <w:rFonts w:ascii="Arial" w:hAnsi="Arial" w:cs="Arial"/>
                <w:sz w:val="20"/>
                <w:szCs w:val="20"/>
              </w:rPr>
            </w:pPr>
          </w:p>
          <w:p w:rsidR="00C70091" w:rsidRPr="0097208D" w:rsidRDefault="00C70091" w:rsidP="00C70091">
            <w:pPr>
              <w:rPr>
                <w:rFonts w:ascii="Arial" w:hAnsi="Arial" w:cs="Arial"/>
                <w:sz w:val="20"/>
                <w:szCs w:val="20"/>
              </w:rPr>
            </w:pPr>
            <w:r w:rsidRPr="0097208D">
              <w:rPr>
                <w:rFonts w:ascii="Arial" w:hAnsi="Arial" w:cs="Arial"/>
                <w:sz w:val="20"/>
                <w:szCs w:val="20"/>
              </w:rPr>
              <w:t>+61 403 616 222</w:t>
            </w:r>
          </w:p>
          <w:p w:rsidR="00C70091" w:rsidRPr="0097208D" w:rsidRDefault="00C70091" w:rsidP="00C70091">
            <w:pPr>
              <w:rPr>
                <w:rFonts w:ascii="Arial" w:hAnsi="Arial" w:cs="Arial"/>
                <w:sz w:val="20"/>
                <w:szCs w:val="20"/>
              </w:rPr>
            </w:pPr>
          </w:p>
        </w:tc>
        <w:tc>
          <w:tcPr>
            <w:tcW w:w="3410" w:type="dxa"/>
            <w:tcBorders>
              <w:top w:val="single" w:sz="4" w:space="0" w:color="auto"/>
              <w:left w:val="single" w:sz="4" w:space="0" w:color="auto"/>
              <w:bottom w:val="single" w:sz="4" w:space="0" w:color="auto"/>
              <w:right w:val="single" w:sz="4" w:space="0" w:color="auto"/>
            </w:tcBorders>
            <w:shd w:val="clear" w:color="auto" w:fill="auto"/>
          </w:tcPr>
          <w:p w:rsidR="00C70091" w:rsidRPr="0097208D" w:rsidRDefault="00C70091" w:rsidP="00C70091">
            <w:pPr>
              <w:jc w:val="both"/>
              <w:rPr>
                <w:rFonts w:ascii="Arial" w:hAnsi="Arial" w:cs="Arial"/>
                <w:snapToGrid w:val="0"/>
                <w:sz w:val="20"/>
                <w:szCs w:val="20"/>
              </w:rPr>
            </w:pPr>
          </w:p>
          <w:p w:rsidR="00C70091" w:rsidRPr="0097208D" w:rsidRDefault="00F1296A" w:rsidP="00C70091">
            <w:pPr>
              <w:rPr>
                <w:rFonts w:ascii="Arial" w:hAnsi="Arial" w:cs="Arial"/>
                <w:sz w:val="20"/>
                <w:szCs w:val="20"/>
              </w:rPr>
            </w:pPr>
            <w:r>
              <w:rPr>
                <w:rFonts w:ascii="Arial" w:hAnsi="Arial" w:cs="Arial"/>
                <w:sz w:val="20"/>
                <w:szCs w:val="20"/>
              </w:rPr>
              <w:t>info</w:t>
            </w:r>
            <w:r w:rsidR="006C0339">
              <w:rPr>
                <w:rFonts w:ascii="Arial" w:hAnsi="Arial" w:cs="Arial"/>
                <w:sz w:val="20"/>
                <w:szCs w:val="20"/>
              </w:rPr>
              <w:t>@git.vic.edu.au</w:t>
            </w:r>
          </w:p>
          <w:p w:rsidR="00C70091" w:rsidRPr="0097208D" w:rsidRDefault="00C70091" w:rsidP="00C70091">
            <w:pPr>
              <w:rPr>
                <w:rFonts w:ascii="Arial" w:hAnsi="Arial" w:cs="Arial"/>
                <w:sz w:val="20"/>
                <w:szCs w:val="20"/>
              </w:rPr>
            </w:pPr>
          </w:p>
        </w:tc>
      </w:tr>
      <w:tr w:rsidR="00C70091" w:rsidRPr="00C772BF" w:rsidTr="00C70091">
        <w:tc>
          <w:tcPr>
            <w:tcW w:w="1727" w:type="dxa"/>
            <w:tcBorders>
              <w:top w:val="single" w:sz="4" w:space="0" w:color="auto"/>
              <w:left w:val="single" w:sz="4" w:space="0" w:color="auto"/>
              <w:bottom w:val="single" w:sz="4" w:space="0" w:color="auto"/>
              <w:right w:val="single" w:sz="4" w:space="0" w:color="auto"/>
            </w:tcBorders>
            <w:shd w:val="clear" w:color="auto" w:fill="auto"/>
          </w:tcPr>
          <w:p w:rsidR="00C70091" w:rsidRPr="00C70091" w:rsidRDefault="00C70091" w:rsidP="00C70091">
            <w:pPr>
              <w:jc w:val="both"/>
              <w:rPr>
                <w:rFonts w:ascii="Arial" w:hAnsi="Arial" w:cs="Arial"/>
                <w:snapToGrid w:val="0"/>
                <w:sz w:val="20"/>
                <w:szCs w:val="20"/>
              </w:rPr>
            </w:pPr>
          </w:p>
          <w:p w:rsidR="00C70091" w:rsidRPr="00C70091" w:rsidRDefault="00C70091" w:rsidP="00C70091">
            <w:pPr>
              <w:jc w:val="both"/>
              <w:rPr>
                <w:rFonts w:ascii="Arial" w:hAnsi="Arial" w:cs="Arial"/>
                <w:snapToGrid w:val="0"/>
                <w:sz w:val="20"/>
                <w:szCs w:val="20"/>
              </w:rPr>
            </w:pPr>
            <w:r w:rsidRPr="00C70091">
              <w:rPr>
                <w:rFonts w:ascii="Arial" w:hAnsi="Arial" w:cs="Arial"/>
                <w:snapToGrid w:val="0"/>
                <w:sz w:val="20"/>
                <w:szCs w:val="20"/>
              </w:rPr>
              <w:t>Trainers/ Assessors:</w:t>
            </w:r>
          </w:p>
        </w:tc>
        <w:tc>
          <w:tcPr>
            <w:tcW w:w="2413" w:type="dxa"/>
            <w:tcBorders>
              <w:top w:val="single" w:sz="4" w:space="0" w:color="auto"/>
              <w:left w:val="single" w:sz="4" w:space="0" w:color="auto"/>
              <w:bottom w:val="single" w:sz="4" w:space="0" w:color="auto"/>
              <w:right w:val="single" w:sz="4" w:space="0" w:color="auto"/>
            </w:tcBorders>
            <w:shd w:val="clear" w:color="auto" w:fill="auto"/>
          </w:tcPr>
          <w:p w:rsidR="00C70091" w:rsidRPr="0097208D" w:rsidRDefault="00C70091" w:rsidP="00C70091">
            <w:pPr>
              <w:jc w:val="both"/>
              <w:rPr>
                <w:rFonts w:ascii="Arial" w:hAnsi="Arial" w:cs="Arial"/>
                <w:snapToGrid w:val="0"/>
                <w:sz w:val="20"/>
                <w:szCs w:val="20"/>
              </w:rPr>
            </w:pPr>
          </w:p>
          <w:p w:rsidR="00C70091" w:rsidRPr="0097208D" w:rsidRDefault="00C70091" w:rsidP="00C70091">
            <w:pPr>
              <w:jc w:val="both"/>
              <w:rPr>
                <w:rFonts w:ascii="Arial" w:hAnsi="Arial" w:cs="Arial"/>
                <w:snapToGrid w:val="0"/>
                <w:sz w:val="20"/>
                <w:szCs w:val="20"/>
              </w:rPr>
            </w:pPr>
            <w:r w:rsidRPr="0097208D">
              <w:rPr>
                <w:rFonts w:ascii="Arial" w:hAnsi="Arial" w:cs="Arial"/>
                <w:snapToGrid w:val="0"/>
                <w:sz w:val="20"/>
                <w:szCs w:val="20"/>
              </w:rPr>
              <w:t xml:space="preserve">Kamaljit Dhillon </w:t>
            </w:r>
          </w:p>
        </w:tc>
        <w:tc>
          <w:tcPr>
            <w:tcW w:w="2090" w:type="dxa"/>
            <w:tcBorders>
              <w:top w:val="single" w:sz="4" w:space="0" w:color="auto"/>
              <w:left w:val="single" w:sz="4" w:space="0" w:color="auto"/>
              <w:bottom w:val="single" w:sz="4" w:space="0" w:color="auto"/>
              <w:right w:val="single" w:sz="4" w:space="0" w:color="auto"/>
            </w:tcBorders>
            <w:shd w:val="clear" w:color="auto" w:fill="auto"/>
          </w:tcPr>
          <w:p w:rsidR="00C70091" w:rsidRPr="0097208D" w:rsidRDefault="00C70091" w:rsidP="00C70091">
            <w:pPr>
              <w:rPr>
                <w:rFonts w:ascii="Arial" w:hAnsi="Arial" w:cs="Arial"/>
                <w:sz w:val="20"/>
                <w:szCs w:val="20"/>
              </w:rPr>
            </w:pPr>
          </w:p>
          <w:p w:rsidR="00C70091" w:rsidRPr="0097208D" w:rsidRDefault="00C70091" w:rsidP="00C70091">
            <w:pPr>
              <w:rPr>
                <w:rFonts w:ascii="Arial" w:hAnsi="Arial" w:cs="Arial"/>
                <w:sz w:val="20"/>
                <w:szCs w:val="20"/>
              </w:rPr>
            </w:pPr>
            <w:r w:rsidRPr="0097208D">
              <w:rPr>
                <w:rFonts w:ascii="Arial" w:hAnsi="Arial" w:cs="Arial"/>
                <w:sz w:val="20"/>
                <w:szCs w:val="20"/>
              </w:rPr>
              <w:t>+ 61 430 496 779</w:t>
            </w:r>
          </w:p>
        </w:tc>
        <w:tc>
          <w:tcPr>
            <w:tcW w:w="3410" w:type="dxa"/>
            <w:tcBorders>
              <w:top w:val="single" w:sz="4" w:space="0" w:color="auto"/>
              <w:left w:val="single" w:sz="4" w:space="0" w:color="auto"/>
              <w:bottom w:val="single" w:sz="4" w:space="0" w:color="auto"/>
              <w:right w:val="single" w:sz="4" w:space="0" w:color="auto"/>
            </w:tcBorders>
            <w:shd w:val="clear" w:color="auto" w:fill="auto"/>
          </w:tcPr>
          <w:p w:rsidR="00C70091" w:rsidRPr="0097208D" w:rsidRDefault="00C70091" w:rsidP="00C70091">
            <w:pPr>
              <w:rPr>
                <w:rFonts w:ascii="Arial" w:hAnsi="Arial" w:cs="Arial"/>
                <w:snapToGrid w:val="0"/>
                <w:sz w:val="20"/>
                <w:szCs w:val="20"/>
              </w:rPr>
            </w:pPr>
          </w:p>
          <w:p w:rsidR="00C70091" w:rsidRPr="006C0339" w:rsidRDefault="00F1296A" w:rsidP="00C70091">
            <w:pPr>
              <w:rPr>
                <w:rFonts w:ascii="Arial" w:hAnsi="Arial" w:cs="Arial"/>
                <w:sz w:val="20"/>
                <w:szCs w:val="20"/>
                <w:bdr w:val="none" w:sz="0" w:space="0" w:color="auto" w:frame="1"/>
                <w:lang w:eastAsia="en-AU"/>
              </w:rPr>
            </w:pPr>
            <w:r>
              <w:rPr>
                <w:rFonts w:ascii="Arial" w:hAnsi="Arial" w:cs="Arial"/>
                <w:sz w:val="20"/>
                <w:szCs w:val="20"/>
                <w:bdr w:val="none" w:sz="0" w:space="0" w:color="auto" w:frame="1"/>
                <w:lang w:eastAsia="en-AU"/>
              </w:rPr>
              <w:t>info</w:t>
            </w:r>
            <w:r w:rsidR="006C0339" w:rsidRPr="006C0339">
              <w:rPr>
                <w:rFonts w:ascii="Arial" w:hAnsi="Arial" w:cs="Arial"/>
                <w:sz w:val="20"/>
                <w:szCs w:val="20"/>
                <w:bdr w:val="none" w:sz="0" w:space="0" w:color="auto" w:frame="1"/>
                <w:lang w:eastAsia="en-AU"/>
              </w:rPr>
              <w:t>@git.vic.edu.au</w:t>
            </w:r>
          </w:p>
          <w:p w:rsidR="00C70091" w:rsidRPr="0097208D" w:rsidRDefault="00C70091" w:rsidP="00C70091">
            <w:pPr>
              <w:rPr>
                <w:rFonts w:ascii="Arial" w:hAnsi="Arial" w:cs="Arial"/>
                <w:sz w:val="20"/>
                <w:szCs w:val="20"/>
              </w:rPr>
            </w:pPr>
          </w:p>
        </w:tc>
      </w:tr>
      <w:tr w:rsidR="0097208D" w:rsidRPr="00C772BF" w:rsidTr="00C70091">
        <w:tc>
          <w:tcPr>
            <w:tcW w:w="1727" w:type="dxa"/>
            <w:tcBorders>
              <w:top w:val="single" w:sz="4" w:space="0" w:color="auto"/>
              <w:left w:val="single" w:sz="4" w:space="0" w:color="auto"/>
              <w:bottom w:val="single" w:sz="4" w:space="0" w:color="auto"/>
              <w:right w:val="single" w:sz="4" w:space="0" w:color="auto"/>
            </w:tcBorders>
            <w:shd w:val="clear" w:color="auto" w:fill="auto"/>
          </w:tcPr>
          <w:p w:rsidR="0097208D" w:rsidRPr="00C70091" w:rsidRDefault="0097208D" w:rsidP="0097208D">
            <w:pPr>
              <w:jc w:val="both"/>
              <w:rPr>
                <w:rFonts w:ascii="Arial" w:hAnsi="Arial" w:cs="Arial"/>
                <w:snapToGrid w:val="0"/>
                <w:color w:val="FF0000"/>
                <w:sz w:val="20"/>
                <w:szCs w:val="20"/>
              </w:rPr>
            </w:pPr>
          </w:p>
          <w:p w:rsidR="0097208D" w:rsidRPr="00C70091" w:rsidRDefault="0097208D" w:rsidP="0097208D">
            <w:pPr>
              <w:rPr>
                <w:rFonts w:ascii="Arial" w:hAnsi="Arial" w:cs="Arial"/>
                <w:snapToGrid w:val="0"/>
                <w:color w:val="FF0000"/>
                <w:sz w:val="20"/>
                <w:szCs w:val="20"/>
              </w:rPr>
            </w:pPr>
            <w:r w:rsidRPr="0097208D">
              <w:rPr>
                <w:rFonts w:ascii="Arial" w:hAnsi="Arial" w:cs="Arial"/>
                <w:snapToGrid w:val="0"/>
                <w:sz w:val="20"/>
                <w:szCs w:val="20"/>
              </w:rPr>
              <w:t>Student support officer</w:t>
            </w:r>
          </w:p>
        </w:tc>
        <w:tc>
          <w:tcPr>
            <w:tcW w:w="2413" w:type="dxa"/>
            <w:tcBorders>
              <w:top w:val="single" w:sz="4" w:space="0" w:color="auto"/>
              <w:left w:val="single" w:sz="4" w:space="0" w:color="auto"/>
              <w:bottom w:val="single" w:sz="4" w:space="0" w:color="auto"/>
              <w:right w:val="single" w:sz="4" w:space="0" w:color="auto"/>
            </w:tcBorders>
            <w:shd w:val="clear" w:color="auto" w:fill="auto"/>
          </w:tcPr>
          <w:p w:rsidR="0097208D" w:rsidRPr="0097208D" w:rsidRDefault="0097208D" w:rsidP="0097208D">
            <w:pPr>
              <w:jc w:val="both"/>
              <w:rPr>
                <w:rFonts w:ascii="Arial" w:hAnsi="Arial" w:cs="Arial"/>
                <w:snapToGrid w:val="0"/>
                <w:sz w:val="20"/>
                <w:szCs w:val="20"/>
              </w:rPr>
            </w:pPr>
          </w:p>
          <w:p w:rsidR="0097208D" w:rsidRPr="0097208D" w:rsidRDefault="0097208D" w:rsidP="0097208D">
            <w:pPr>
              <w:jc w:val="both"/>
              <w:rPr>
                <w:rFonts w:ascii="Arial" w:hAnsi="Arial" w:cs="Arial"/>
                <w:snapToGrid w:val="0"/>
                <w:sz w:val="20"/>
                <w:szCs w:val="20"/>
              </w:rPr>
            </w:pPr>
            <w:r w:rsidRPr="0097208D">
              <w:rPr>
                <w:rFonts w:ascii="Arial" w:hAnsi="Arial" w:cs="Arial"/>
                <w:sz w:val="20"/>
                <w:szCs w:val="20"/>
              </w:rPr>
              <w:t>Nirmal Dhillon</w:t>
            </w:r>
          </w:p>
        </w:tc>
        <w:tc>
          <w:tcPr>
            <w:tcW w:w="2090" w:type="dxa"/>
            <w:tcBorders>
              <w:top w:val="single" w:sz="4" w:space="0" w:color="auto"/>
              <w:left w:val="single" w:sz="4" w:space="0" w:color="auto"/>
              <w:bottom w:val="single" w:sz="4" w:space="0" w:color="auto"/>
              <w:right w:val="single" w:sz="4" w:space="0" w:color="auto"/>
            </w:tcBorders>
            <w:shd w:val="clear" w:color="auto" w:fill="auto"/>
          </w:tcPr>
          <w:p w:rsidR="0097208D" w:rsidRPr="00C70091" w:rsidRDefault="0097208D" w:rsidP="0097208D">
            <w:pPr>
              <w:rPr>
                <w:rFonts w:ascii="Arial" w:hAnsi="Arial" w:cs="Arial"/>
                <w:sz w:val="20"/>
                <w:szCs w:val="20"/>
              </w:rPr>
            </w:pPr>
          </w:p>
          <w:p w:rsidR="0097208D" w:rsidRPr="00C70091" w:rsidRDefault="0097208D" w:rsidP="0097208D">
            <w:pPr>
              <w:rPr>
                <w:rFonts w:ascii="Arial" w:hAnsi="Arial" w:cs="Arial"/>
                <w:sz w:val="20"/>
                <w:szCs w:val="20"/>
              </w:rPr>
            </w:pPr>
            <w:r w:rsidRPr="00C70091">
              <w:rPr>
                <w:rFonts w:ascii="Arial" w:hAnsi="Arial" w:cs="Arial"/>
                <w:sz w:val="20"/>
                <w:szCs w:val="20"/>
              </w:rPr>
              <w:t>+61 403 616 222</w:t>
            </w:r>
          </w:p>
          <w:p w:rsidR="0097208D" w:rsidRPr="0097208D" w:rsidRDefault="0097208D" w:rsidP="0097208D">
            <w:pPr>
              <w:rPr>
                <w:rFonts w:ascii="Arial" w:hAnsi="Arial" w:cs="Arial"/>
                <w:sz w:val="20"/>
                <w:szCs w:val="20"/>
              </w:rPr>
            </w:pPr>
          </w:p>
        </w:tc>
        <w:tc>
          <w:tcPr>
            <w:tcW w:w="3410" w:type="dxa"/>
            <w:tcBorders>
              <w:top w:val="single" w:sz="4" w:space="0" w:color="auto"/>
              <w:left w:val="single" w:sz="4" w:space="0" w:color="auto"/>
              <w:bottom w:val="single" w:sz="4" w:space="0" w:color="auto"/>
              <w:right w:val="single" w:sz="4" w:space="0" w:color="auto"/>
            </w:tcBorders>
            <w:shd w:val="clear" w:color="auto" w:fill="auto"/>
          </w:tcPr>
          <w:p w:rsidR="0097208D" w:rsidRPr="009F0E16" w:rsidRDefault="0097208D" w:rsidP="0097208D">
            <w:pPr>
              <w:jc w:val="both"/>
              <w:rPr>
                <w:rFonts w:ascii="Arial" w:hAnsi="Arial" w:cs="Arial"/>
                <w:snapToGrid w:val="0"/>
                <w:sz w:val="20"/>
                <w:szCs w:val="20"/>
              </w:rPr>
            </w:pPr>
          </w:p>
          <w:p w:rsidR="0097208D" w:rsidRPr="009F0E16" w:rsidRDefault="00F1296A" w:rsidP="0097208D">
            <w:pPr>
              <w:rPr>
                <w:rFonts w:ascii="Arial" w:hAnsi="Arial" w:cs="Arial"/>
                <w:sz w:val="20"/>
                <w:szCs w:val="20"/>
              </w:rPr>
            </w:pPr>
            <w:r>
              <w:rPr>
                <w:rFonts w:ascii="Arial" w:hAnsi="Arial" w:cs="Arial"/>
                <w:sz w:val="20"/>
                <w:szCs w:val="20"/>
              </w:rPr>
              <w:t>info</w:t>
            </w:r>
            <w:r w:rsidR="006C0339">
              <w:rPr>
                <w:rFonts w:ascii="Arial" w:hAnsi="Arial" w:cs="Arial"/>
                <w:sz w:val="20"/>
                <w:szCs w:val="20"/>
              </w:rPr>
              <w:t>@git.vic.edu.au</w:t>
            </w:r>
          </w:p>
          <w:p w:rsidR="0097208D" w:rsidRPr="0097208D" w:rsidRDefault="0097208D" w:rsidP="0097208D">
            <w:pPr>
              <w:rPr>
                <w:rFonts w:ascii="Arial" w:hAnsi="Arial" w:cs="Arial"/>
                <w:snapToGrid w:val="0"/>
                <w:sz w:val="20"/>
                <w:szCs w:val="20"/>
              </w:rPr>
            </w:pPr>
          </w:p>
        </w:tc>
      </w:tr>
      <w:tr w:rsidR="0097208D" w:rsidRPr="00C772BF" w:rsidTr="00C70091">
        <w:tc>
          <w:tcPr>
            <w:tcW w:w="1727" w:type="dxa"/>
            <w:tcBorders>
              <w:top w:val="single" w:sz="4" w:space="0" w:color="auto"/>
              <w:left w:val="single" w:sz="4" w:space="0" w:color="auto"/>
              <w:bottom w:val="single" w:sz="4" w:space="0" w:color="auto"/>
              <w:right w:val="single" w:sz="4" w:space="0" w:color="auto"/>
            </w:tcBorders>
            <w:shd w:val="clear" w:color="auto" w:fill="auto"/>
          </w:tcPr>
          <w:p w:rsidR="0097208D" w:rsidRPr="00C70091" w:rsidRDefault="0097208D" w:rsidP="0097208D">
            <w:pPr>
              <w:rPr>
                <w:rFonts w:ascii="Arial" w:hAnsi="Arial" w:cs="Arial"/>
                <w:sz w:val="20"/>
                <w:szCs w:val="20"/>
              </w:rPr>
            </w:pPr>
          </w:p>
          <w:p w:rsidR="0097208D" w:rsidRPr="00C70091" w:rsidRDefault="0097208D" w:rsidP="0097208D">
            <w:pPr>
              <w:rPr>
                <w:rFonts w:ascii="Arial" w:hAnsi="Arial" w:cs="Arial"/>
                <w:sz w:val="20"/>
                <w:szCs w:val="20"/>
              </w:rPr>
            </w:pPr>
            <w:r w:rsidRPr="00C70091">
              <w:rPr>
                <w:rFonts w:ascii="Arial" w:hAnsi="Arial" w:cs="Arial"/>
                <w:sz w:val="20"/>
                <w:szCs w:val="20"/>
              </w:rPr>
              <w:t>Academic/ English language  Support</w:t>
            </w:r>
          </w:p>
        </w:tc>
        <w:tc>
          <w:tcPr>
            <w:tcW w:w="2413" w:type="dxa"/>
            <w:tcBorders>
              <w:top w:val="single" w:sz="4" w:space="0" w:color="auto"/>
              <w:left w:val="single" w:sz="4" w:space="0" w:color="auto"/>
              <w:bottom w:val="single" w:sz="4" w:space="0" w:color="auto"/>
              <w:right w:val="single" w:sz="4" w:space="0" w:color="auto"/>
            </w:tcBorders>
            <w:shd w:val="clear" w:color="auto" w:fill="auto"/>
          </w:tcPr>
          <w:p w:rsidR="0097208D" w:rsidRPr="00C70091" w:rsidRDefault="0097208D" w:rsidP="0097208D">
            <w:pPr>
              <w:jc w:val="both"/>
              <w:rPr>
                <w:rFonts w:ascii="Arial" w:hAnsi="Arial" w:cs="Arial"/>
                <w:snapToGrid w:val="0"/>
                <w:sz w:val="20"/>
                <w:szCs w:val="20"/>
              </w:rPr>
            </w:pPr>
          </w:p>
          <w:p w:rsidR="0097208D" w:rsidRPr="00DF592B" w:rsidRDefault="0097208D" w:rsidP="0097208D">
            <w:pPr>
              <w:jc w:val="both"/>
              <w:rPr>
                <w:rFonts w:ascii="Arial" w:hAnsi="Arial" w:cs="Arial"/>
                <w:snapToGrid w:val="0"/>
                <w:color w:val="FF0000"/>
                <w:sz w:val="20"/>
                <w:szCs w:val="20"/>
              </w:rPr>
            </w:pPr>
            <w:r w:rsidRPr="00C70091">
              <w:rPr>
                <w:rFonts w:ascii="Arial" w:hAnsi="Arial" w:cs="Arial"/>
                <w:snapToGrid w:val="0"/>
                <w:sz w:val="20"/>
                <w:szCs w:val="20"/>
              </w:rPr>
              <w:t xml:space="preserve">Kamaljit Dhillon </w:t>
            </w:r>
          </w:p>
        </w:tc>
        <w:tc>
          <w:tcPr>
            <w:tcW w:w="2090" w:type="dxa"/>
            <w:tcBorders>
              <w:top w:val="single" w:sz="4" w:space="0" w:color="auto"/>
              <w:left w:val="single" w:sz="4" w:space="0" w:color="auto"/>
              <w:bottom w:val="single" w:sz="4" w:space="0" w:color="auto"/>
              <w:right w:val="single" w:sz="4" w:space="0" w:color="auto"/>
            </w:tcBorders>
            <w:shd w:val="clear" w:color="auto" w:fill="auto"/>
          </w:tcPr>
          <w:p w:rsidR="0097208D" w:rsidRPr="00DF592B" w:rsidRDefault="0097208D" w:rsidP="0097208D">
            <w:pPr>
              <w:rPr>
                <w:rFonts w:ascii="Arial" w:hAnsi="Arial" w:cs="Arial"/>
                <w:color w:val="FF0000"/>
                <w:sz w:val="20"/>
                <w:szCs w:val="20"/>
              </w:rPr>
            </w:pPr>
          </w:p>
          <w:p w:rsidR="0097208D" w:rsidRPr="00DF592B" w:rsidRDefault="0097208D" w:rsidP="0097208D">
            <w:pPr>
              <w:rPr>
                <w:rFonts w:ascii="Arial" w:hAnsi="Arial" w:cs="Arial"/>
                <w:color w:val="FF0000"/>
                <w:sz w:val="20"/>
                <w:szCs w:val="20"/>
              </w:rPr>
            </w:pPr>
            <w:r w:rsidRPr="00C772BF">
              <w:rPr>
                <w:rFonts w:ascii="Arial" w:hAnsi="Arial" w:cs="Arial"/>
                <w:sz w:val="20"/>
                <w:szCs w:val="20"/>
              </w:rPr>
              <w:t>+</w:t>
            </w:r>
            <w:r>
              <w:rPr>
                <w:rFonts w:ascii="Arial" w:hAnsi="Arial" w:cs="Arial"/>
                <w:sz w:val="20"/>
                <w:szCs w:val="20"/>
              </w:rPr>
              <w:t>61 430 496 779</w:t>
            </w:r>
          </w:p>
        </w:tc>
        <w:tc>
          <w:tcPr>
            <w:tcW w:w="3410" w:type="dxa"/>
            <w:tcBorders>
              <w:top w:val="single" w:sz="4" w:space="0" w:color="auto"/>
              <w:left w:val="single" w:sz="4" w:space="0" w:color="auto"/>
              <w:bottom w:val="single" w:sz="4" w:space="0" w:color="auto"/>
              <w:right w:val="single" w:sz="4" w:space="0" w:color="auto"/>
            </w:tcBorders>
            <w:shd w:val="clear" w:color="auto" w:fill="auto"/>
          </w:tcPr>
          <w:p w:rsidR="0097208D" w:rsidRPr="009F0E16" w:rsidRDefault="0097208D" w:rsidP="0097208D">
            <w:pPr>
              <w:rPr>
                <w:rFonts w:ascii="Arial" w:hAnsi="Arial" w:cs="Arial"/>
                <w:snapToGrid w:val="0"/>
                <w:sz w:val="20"/>
                <w:szCs w:val="20"/>
              </w:rPr>
            </w:pPr>
          </w:p>
          <w:p w:rsidR="0097208D" w:rsidRPr="006C0339" w:rsidRDefault="00F1296A" w:rsidP="0097208D">
            <w:pPr>
              <w:rPr>
                <w:rFonts w:ascii="Arial" w:hAnsi="Arial" w:cs="Arial"/>
                <w:sz w:val="20"/>
                <w:szCs w:val="20"/>
                <w:bdr w:val="none" w:sz="0" w:space="0" w:color="auto" w:frame="1"/>
                <w:lang w:eastAsia="en-AU"/>
              </w:rPr>
            </w:pPr>
            <w:r>
              <w:rPr>
                <w:rFonts w:ascii="Arial" w:hAnsi="Arial" w:cs="Arial"/>
                <w:sz w:val="20"/>
                <w:szCs w:val="20"/>
                <w:bdr w:val="none" w:sz="0" w:space="0" w:color="auto" w:frame="1"/>
                <w:lang w:eastAsia="en-AU"/>
              </w:rPr>
              <w:t>info</w:t>
            </w:r>
            <w:r w:rsidR="006C0339" w:rsidRPr="006C0339">
              <w:rPr>
                <w:rFonts w:ascii="Arial" w:hAnsi="Arial" w:cs="Arial"/>
                <w:sz w:val="20"/>
                <w:szCs w:val="20"/>
                <w:bdr w:val="none" w:sz="0" w:space="0" w:color="auto" w:frame="1"/>
                <w:lang w:eastAsia="en-AU"/>
              </w:rPr>
              <w:t>@git.vic.edu.au</w:t>
            </w:r>
          </w:p>
          <w:p w:rsidR="0097208D" w:rsidRPr="00DF592B" w:rsidRDefault="0097208D" w:rsidP="0097208D">
            <w:pPr>
              <w:rPr>
                <w:rFonts w:ascii="Arial" w:hAnsi="Arial" w:cs="Arial"/>
                <w:color w:val="FF0000"/>
                <w:sz w:val="20"/>
                <w:szCs w:val="20"/>
              </w:rPr>
            </w:pPr>
          </w:p>
        </w:tc>
      </w:tr>
      <w:tr w:rsidR="00C16D30" w:rsidRPr="00C772BF" w:rsidTr="00C70091">
        <w:tc>
          <w:tcPr>
            <w:tcW w:w="1727" w:type="dxa"/>
            <w:tcBorders>
              <w:top w:val="single" w:sz="4" w:space="0" w:color="auto"/>
              <w:left w:val="single" w:sz="4" w:space="0" w:color="auto"/>
              <w:bottom w:val="single" w:sz="4" w:space="0" w:color="auto"/>
              <w:right w:val="single" w:sz="4" w:space="0" w:color="auto"/>
            </w:tcBorders>
            <w:shd w:val="clear" w:color="auto" w:fill="auto"/>
          </w:tcPr>
          <w:p w:rsidR="00C16D30" w:rsidRPr="00C70091" w:rsidRDefault="00C16D30" w:rsidP="00C16D30">
            <w:pPr>
              <w:rPr>
                <w:rFonts w:ascii="Arial" w:hAnsi="Arial" w:cs="Arial"/>
                <w:sz w:val="20"/>
                <w:szCs w:val="20"/>
              </w:rPr>
            </w:pPr>
          </w:p>
          <w:p w:rsidR="00C16D30" w:rsidRPr="00C70091" w:rsidRDefault="00C16D30" w:rsidP="00C16D30">
            <w:pPr>
              <w:rPr>
                <w:rFonts w:ascii="Arial" w:hAnsi="Arial" w:cs="Arial"/>
                <w:sz w:val="20"/>
                <w:szCs w:val="20"/>
              </w:rPr>
            </w:pPr>
            <w:r w:rsidRPr="00C70091">
              <w:rPr>
                <w:rFonts w:ascii="Arial" w:hAnsi="Arial" w:cs="Arial"/>
                <w:sz w:val="20"/>
                <w:szCs w:val="20"/>
              </w:rPr>
              <w:t xml:space="preserve">Personal/ welfare support </w:t>
            </w:r>
          </w:p>
        </w:tc>
        <w:tc>
          <w:tcPr>
            <w:tcW w:w="2413" w:type="dxa"/>
            <w:tcBorders>
              <w:top w:val="single" w:sz="4" w:space="0" w:color="auto"/>
              <w:left w:val="single" w:sz="4" w:space="0" w:color="auto"/>
              <w:bottom w:val="single" w:sz="4" w:space="0" w:color="auto"/>
              <w:right w:val="single" w:sz="4" w:space="0" w:color="auto"/>
            </w:tcBorders>
            <w:shd w:val="clear" w:color="auto" w:fill="auto"/>
          </w:tcPr>
          <w:p w:rsidR="00C16D30" w:rsidRPr="00C70091" w:rsidRDefault="00C16D30" w:rsidP="00C16D30">
            <w:pPr>
              <w:jc w:val="both"/>
              <w:rPr>
                <w:rFonts w:ascii="Arial" w:hAnsi="Arial" w:cs="Arial"/>
                <w:snapToGrid w:val="0"/>
                <w:sz w:val="20"/>
                <w:szCs w:val="20"/>
              </w:rPr>
            </w:pPr>
          </w:p>
          <w:p w:rsidR="00C16D30" w:rsidRPr="00DF592B" w:rsidRDefault="00C16D30" w:rsidP="00C16D30">
            <w:pPr>
              <w:jc w:val="both"/>
              <w:rPr>
                <w:rFonts w:ascii="Arial" w:hAnsi="Arial" w:cs="Arial"/>
                <w:snapToGrid w:val="0"/>
                <w:color w:val="FF0000"/>
                <w:sz w:val="20"/>
                <w:szCs w:val="20"/>
              </w:rPr>
            </w:pPr>
            <w:r w:rsidRPr="00C16D30">
              <w:rPr>
                <w:rFonts w:ascii="Arial" w:hAnsi="Arial" w:cs="Arial"/>
                <w:snapToGrid w:val="0"/>
                <w:sz w:val="20"/>
                <w:szCs w:val="20"/>
              </w:rPr>
              <w:t>Nirmal Dhillon</w:t>
            </w:r>
          </w:p>
        </w:tc>
        <w:tc>
          <w:tcPr>
            <w:tcW w:w="2090" w:type="dxa"/>
            <w:tcBorders>
              <w:top w:val="single" w:sz="4" w:space="0" w:color="auto"/>
              <w:left w:val="single" w:sz="4" w:space="0" w:color="auto"/>
              <w:bottom w:val="single" w:sz="4" w:space="0" w:color="auto"/>
              <w:right w:val="single" w:sz="4" w:space="0" w:color="auto"/>
            </w:tcBorders>
            <w:shd w:val="clear" w:color="auto" w:fill="auto"/>
          </w:tcPr>
          <w:p w:rsidR="00C16D30" w:rsidRPr="00C70091" w:rsidRDefault="00C16D30" w:rsidP="00C16D30">
            <w:pPr>
              <w:rPr>
                <w:rFonts w:ascii="Arial" w:hAnsi="Arial" w:cs="Arial"/>
                <w:sz w:val="20"/>
                <w:szCs w:val="20"/>
              </w:rPr>
            </w:pPr>
          </w:p>
          <w:p w:rsidR="00C16D30" w:rsidRPr="00C70091" w:rsidRDefault="00C16D30" w:rsidP="00C16D30">
            <w:pPr>
              <w:rPr>
                <w:rFonts w:ascii="Arial" w:hAnsi="Arial" w:cs="Arial"/>
                <w:sz w:val="20"/>
                <w:szCs w:val="20"/>
              </w:rPr>
            </w:pPr>
            <w:r w:rsidRPr="00C70091">
              <w:rPr>
                <w:rFonts w:ascii="Arial" w:hAnsi="Arial" w:cs="Arial"/>
                <w:sz w:val="20"/>
                <w:szCs w:val="20"/>
              </w:rPr>
              <w:t>+61 403 616 222</w:t>
            </w:r>
          </w:p>
          <w:p w:rsidR="00C16D30" w:rsidRPr="00DF592B" w:rsidRDefault="00C16D30" w:rsidP="00C16D30">
            <w:pPr>
              <w:rPr>
                <w:rFonts w:ascii="Arial" w:hAnsi="Arial" w:cs="Arial"/>
                <w:color w:val="FF0000"/>
                <w:sz w:val="20"/>
                <w:szCs w:val="20"/>
              </w:rPr>
            </w:pPr>
          </w:p>
        </w:tc>
        <w:tc>
          <w:tcPr>
            <w:tcW w:w="3410" w:type="dxa"/>
            <w:tcBorders>
              <w:top w:val="single" w:sz="4" w:space="0" w:color="auto"/>
              <w:left w:val="single" w:sz="4" w:space="0" w:color="auto"/>
              <w:bottom w:val="single" w:sz="4" w:space="0" w:color="auto"/>
              <w:right w:val="single" w:sz="4" w:space="0" w:color="auto"/>
            </w:tcBorders>
            <w:shd w:val="clear" w:color="auto" w:fill="auto"/>
          </w:tcPr>
          <w:p w:rsidR="00C16D30" w:rsidRPr="009F0E16" w:rsidRDefault="00C16D30" w:rsidP="00C16D30">
            <w:pPr>
              <w:jc w:val="both"/>
              <w:rPr>
                <w:rFonts w:ascii="Arial" w:hAnsi="Arial" w:cs="Arial"/>
                <w:snapToGrid w:val="0"/>
                <w:sz w:val="20"/>
                <w:szCs w:val="20"/>
              </w:rPr>
            </w:pPr>
          </w:p>
          <w:p w:rsidR="00C16D30" w:rsidRPr="009F0E16" w:rsidRDefault="00F1296A" w:rsidP="00C16D30">
            <w:pPr>
              <w:rPr>
                <w:rFonts w:ascii="Arial" w:hAnsi="Arial" w:cs="Arial"/>
                <w:sz w:val="20"/>
                <w:szCs w:val="20"/>
              </w:rPr>
            </w:pPr>
            <w:r>
              <w:rPr>
                <w:rFonts w:ascii="Arial" w:hAnsi="Arial" w:cs="Arial"/>
                <w:sz w:val="20"/>
                <w:szCs w:val="20"/>
              </w:rPr>
              <w:t>info</w:t>
            </w:r>
            <w:r w:rsidR="006C0339">
              <w:rPr>
                <w:rFonts w:ascii="Arial" w:hAnsi="Arial" w:cs="Arial"/>
                <w:sz w:val="20"/>
                <w:szCs w:val="20"/>
              </w:rPr>
              <w:t>@git.vic.edu.au</w:t>
            </w:r>
          </w:p>
          <w:p w:rsidR="00C16D30" w:rsidRPr="00DF592B" w:rsidRDefault="00C16D30" w:rsidP="00C16D30">
            <w:pPr>
              <w:rPr>
                <w:rFonts w:ascii="Arial" w:hAnsi="Arial" w:cs="Arial"/>
                <w:snapToGrid w:val="0"/>
                <w:color w:val="FF0000"/>
                <w:sz w:val="20"/>
                <w:szCs w:val="20"/>
              </w:rPr>
            </w:pPr>
          </w:p>
        </w:tc>
      </w:tr>
      <w:tr w:rsidR="00C16D30" w:rsidRPr="00C772BF" w:rsidTr="00C70091">
        <w:tc>
          <w:tcPr>
            <w:tcW w:w="1727" w:type="dxa"/>
            <w:tcBorders>
              <w:top w:val="single" w:sz="4" w:space="0" w:color="auto"/>
              <w:left w:val="single" w:sz="4" w:space="0" w:color="auto"/>
              <w:bottom w:val="single" w:sz="4" w:space="0" w:color="auto"/>
              <w:right w:val="single" w:sz="4" w:space="0" w:color="auto"/>
            </w:tcBorders>
            <w:shd w:val="clear" w:color="auto" w:fill="auto"/>
          </w:tcPr>
          <w:p w:rsidR="00C16D30" w:rsidRPr="00C70091" w:rsidRDefault="00C16D30" w:rsidP="00C16D30">
            <w:pPr>
              <w:rPr>
                <w:rFonts w:ascii="Arial" w:hAnsi="Arial" w:cs="Arial"/>
                <w:sz w:val="20"/>
                <w:szCs w:val="20"/>
              </w:rPr>
            </w:pPr>
          </w:p>
          <w:p w:rsidR="00C16D30" w:rsidRPr="00C70091" w:rsidRDefault="00C16D30" w:rsidP="00C16D30">
            <w:pPr>
              <w:rPr>
                <w:rFonts w:ascii="Arial" w:hAnsi="Arial" w:cs="Arial"/>
                <w:sz w:val="20"/>
                <w:szCs w:val="20"/>
              </w:rPr>
            </w:pPr>
            <w:r w:rsidRPr="00C70091">
              <w:rPr>
                <w:rFonts w:ascii="Arial" w:hAnsi="Arial" w:cs="Arial"/>
                <w:sz w:val="20"/>
                <w:szCs w:val="20"/>
              </w:rPr>
              <w:t>Access to student records</w:t>
            </w:r>
          </w:p>
        </w:tc>
        <w:tc>
          <w:tcPr>
            <w:tcW w:w="2413" w:type="dxa"/>
            <w:tcBorders>
              <w:top w:val="single" w:sz="4" w:space="0" w:color="auto"/>
              <w:left w:val="single" w:sz="4" w:space="0" w:color="auto"/>
              <w:bottom w:val="single" w:sz="4" w:space="0" w:color="auto"/>
              <w:right w:val="single" w:sz="4" w:space="0" w:color="auto"/>
            </w:tcBorders>
            <w:shd w:val="clear" w:color="auto" w:fill="auto"/>
          </w:tcPr>
          <w:p w:rsidR="00C16D30" w:rsidRPr="00DF592B" w:rsidRDefault="00C16D30" w:rsidP="00C16D30">
            <w:pPr>
              <w:jc w:val="both"/>
              <w:rPr>
                <w:rFonts w:ascii="Arial" w:hAnsi="Arial" w:cs="Arial"/>
                <w:snapToGrid w:val="0"/>
                <w:color w:val="FF0000"/>
                <w:sz w:val="20"/>
                <w:szCs w:val="20"/>
              </w:rPr>
            </w:pPr>
          </w:p>
          <w:p w:rsidR="00C16D30" w:rsidRPr="00DF592B" w:rsidRDefault="00C16D30" w:rsidP="00C16D30">
            <w:pPr>
              <w:jc w:val="both"/>
              <w:rPr>
                <w:rFonts w:ascii="Arial" w:hAnsi="Arial" w:cs="Arial"/>
                <w:snapToGrid w:val="0"/>
                <w:color w:val="FF0000"/>
                <w:sz w:val="20"/>
                <w:szCs w:val="20"/>
              </w:rPr>
            </w:pPr>
            <w:r>
              <w:rPr>
                <w:rFonts w:ascii="Arial" w:hAnsi="Arial" w:cs="Arial"/>
                <w:sz w:val="20"/>
                <w:szCs w:val="20"/>
              </w:rPr>
              <w:t xml:space="preserve">Nirmal Dhillon </w:t>
            </w:r>
          </w:p>
        </w:tc>
        <w:tc>
          <w:tcPr>
            <w:tcW w:w="2090" w:type="dxa"/>
            <w:tcBorders>
              <w:top w:val="single" w:sz="4" w:space="0" w:color="auto"/>
              <w:left w:val="single" w:sz="4" w:space="0" w:color="auto"/>
              <w:bottom w:val="single" w:sz="4" w:space="0" w:color="auto"/>
              <w:right w:val="single" w:sz="4" w:space="0" w:color="auto"/>
            </w:tcBorders>
            <w:shd w:val="clear" w:color="auto" w:fill="auto"/>
          </w:tcPr>
          <w:p w:rsidR="00C16D30" w:rsidRPr="00C70091" w:rsidRDefault="00C16D30" w:rsidP="00C16D30">
            <w:pPr>
              <w:rPr>
                <w:rFonts w:ascii="Arial" w:hAnsi="Arial" w:cs="Arial"/>
                <w:sz w:val="20"/>
                <w:szCs w:val="20"/>
              </w:rPr>
            </w:pPr>
          </w:p>
          <w:p w:rsidR="00C16D30" w:rsidRPr="00C70091" w:rsidRDefault="00C16D30" w:rsidP="00C16D30">
            <w:pPr>
              <w:rPr>
                <w:rFonts w:ascii="Arial" w:hAnsi="Arial" w:cs="Arial"/>
                <w:sz w:val="20"/>
                <w:szCs w:val="20"/>
              </w:rPr>
            </w:pPr>
            <w:r w:rsidRPr="00C70091">
              <w:rPr>
                <w:rFonts w:ascii="Arial" w:hAnsi="Arial" w:cs="Arial"/>
                <w:sz w:val="20"/>
                <w:szCs w:val="20"/>
              </w:rPr>
              <w:t>+61 403 616 222</w:t>
            </w:r>
          </w:p>
          <w:p w:rsidR="00C16D30" w:rsidRPr="00DF592B" w:rsidRDefault="00C16D30" w:rsidP="00C16D30">
            <w:pPr>
              <w:rPr>
                <w:rFonts w:ascii="Arial" w:hAnsi="Arial" w:cs="Arial"/>
                <w:color w:val="FF0000"/>
                <w:sz w:val="20"/>
                <w:szCs w:val="20"/>
              </w:rPr>
            </w:pPr>
          </w:p>
        </w:tc>
        <w:tc>
          <w:tcPr>
            <w:tcW w:w="3410" w:type="dxa"/>
            <w:tcBorders>
              <w:top w:val="single" w:sz="4" w:space="0" w:color="auto"/>
              <w:left w:val="single" w:sz="4" w:space="0" w:color="auto"/>
              <w:bottom w:val="single" w:sz="4" w:space="0" w:color="auto"/>
              <w:right w:val="single" w:sz="4" w:space="0" w:color="auto"/>
            </w:tcBorders>
            <w:shd w:val="clear" w:color="auto" w:fill="auto"/>
          </w:tcPr>
          <w:p w:rsidR="00C16D30" w:rsidRPr="009F0E16" w:rsidRDefault="00C16D30" w:rsidP="00C16D30">
            <w:pPr>
              <w:jc w:val="both"/>
              <w:rPr>
                <w:rFonts w:ascii="Arial" w:hAnsi="Arial" w:cs="Arial"/>
                <w:snapToGrid w:val="0"/>
                <w:sz w:val="20"/>
                <w:szCs w:val="20"/>
              </w:rPr>
            </w:pPr>
          </w:p>
          <w:p w:rsidR="00C16D30" w:rsidRPr="009F0E16" w:rsidRDefault="00F1296A" w:rsidP="00C16D30">
            <w:pPr>
              <w:rPr>
                <w:rFonts w:ascii="Arial" w:hAnsi="Arial" w:cs="Arial"/>
                <w:sz w:val="20"/>
                <w:szCs w:val="20"/>
              </w:rPr>
            </w:pPr>
            <w:r>
              <w:rPr>
                <w:rFonts w:ascii="Arial" w:hAnsi="Arial" w:cs="Arial"/>
                <w:sz w:val="20"/>
                <w:szCs w:val="20"/>
              </w:rPr>
              <w:t>info</w:t>
            </w:r>
            <w:r w:rsidR="006C0339">
              <w:rPr>
                <w:rFonts w:ascii="Arial" w:hAnsi="Arial" w:cs="Arial"/>
                <w:sz w:val="20"/>
                <w:szCs w:val="20"/>
              </w:rPr>
              <w:t>@git.vic.edu.au</w:t>
            </w:r>
          </w:p>
          <w:p w:rsidR="00C16D30" w:rsidRPr="00DF592B" w:rsidRDefault="00C16D30" w:rsidP="00C16D30">
            <w:pPr>
              <w:rPr>
                <w:rFonts w:ascii="Arial" w:hAnsi="Arial" w:cs="Arial"/>
                <w:color w:val="FF0000"/>
                <w:sz w:val="20"/>
                <w:szCs w:val="20"/>
              </w:rPr>
            </w:pPr>
          </w:p>
        </w:tc>
      </w:tr>
      <w:tr w:rsidR="00C16D30" w:rsidRPr="00C772BF" w:rsidTr="00C70091">
        <w:tc>
          <w:tcPr>
            <w:tcW w:w="1727" w:type="dxa"/>
            <w:tcBorders>
              <w:top w:val="single" w:sz="4" w:space="0" w:color="auto"/>
              <w:left w:val="single" w:sz="4" w:space="0" w:color="auto"/>
              <w:bottom w:val="single" w:sz="4" w:space="0" w:color="auto"/>
              <w:right w:val="single" w:sz="4" w:space="0" w:color="auto"/>
            </w:tcBorders>
            <w:shd w:val="clear" w:color="auto" w:fill="auto"/>
          </w:tcPr>
          <w:p w:rsidR="00C16D30" w:rsidRPr="00C70091" w:rsidRDefault="00C16D30" w:rsidP="00C16D30">
            <w:pPr>
              <w:rPr>
                <w:rFonts w:ascii="Arial" w:hAnsi="Arial" w:cs="Arial"/>
                <w:sz w:val="20"/>
                <w:szCs w:val="20"/>
              </w:rPr>
            </w:pPr>
          </w:p>
          <w:p w:rsidR="00C16D30" w:rsidRPr="00C70091" w:rsidRDefault="00C16D30" w:rsidP="00C16D30">
            <w:pPr>
              <w:rPr>
                <w:rFonts w:ascii="Arial" w:hAnsi="Arial" w:cs="Arial"/>
                <w:sz w:val="20"/>
                <w:szCs w:val="20"/>
              </w:rPr>
            </w:pPr>
            <w:r w:rsidRPr="00C70091">
              <w:rPr>
                <w:rFonts w:ascii="Arial" w:hAnsi="Arial" w:cs="Arial"/>
                <w:sz w:val="20"/>
                <w:szCs w:val="20"/>
              </w:rPr>
              <w:t>Emergency after hours contact</w:t>
            </w:r>
          </w:p>
        </w:tc>
        <w:tc>
          <w:tcPr>
            <w:tcW w:w="2413" w:type="dxa"/>
            <w:tcBorders>
              <w:top w:val="single" w:sz="4" w:space="0" w:color="auto"/>
              <w:left w:val="single" w:sz="4" w:space="0" w:color="auto"/>
              <w:bottom w:val="single" w:sz="4" w:space="0" w:color="auto"/>
              <w:right w:val="single" w:sz="4" w:space="0" w:color="auto"/>
            </w:tcBorders>
            <w:shd w:val="clear" w:color="auto" w:fill="auto"/>
          </w:tcPr>
          <w:p w:rsidR="00C16D30" w:rsidRPr="00DF592B" w:rsidRDefault="00C16D30" w:rsidP="00C16D30">
            <w:pPr>
              <w:jc w:val="both"/>
              <w:rPr>
                <w:rFonts w:ascii="Arial" w:hAnsi="Arial" w:cs="Arial"/>
                <w:snapToGrid w:val="0"/>
                <w:color w:val="FF0000"/>
                <w:sz w:val="20"/>
                <w:szCs w:val="20"/>
              </w:rPr>
            </w:pPr>
          </w:p>
          <w:p w:rsidR="00C16D30" w:rsidRPr="00DF592B" w:rsidRDefault="00C16D30" w:rsidP="00C16D30">
            <w:pPr>
              <w:jc w:val="both"/>
              <w:rPr>
                <w:rFonts w:ascii="Arial" w:hAnsi="Arial" w:cs="Arial"/>
                <w:snapToGrid w:val="0"/>
                <w:color w:val="FF0000"/>
                <w:sz w:val="20"/>
                <w:szCs w:val="20"/>
              </w:rPr>
            </w:pPr>
            <w:r>
              <w:rPr>
                <w:rFonts w:ascii="Arial" w:hAnsi="Arial" w:cs="Arial"/>
                <w:sz w:val="20"/>
                <w:szCs w:val="20"/>
              </w:rPr>
              <w:t xml:space="preserve">Nirmal Dhillon </w:t>
            </w:r>
          </w:p>
        </w:tc>
        <w:tc>
          <w:tcPr>
            <w:tcW w:w="2090" w:type="dxa"/>
            <w:tcBorders>
              <w:top w:val="single" w:sz="4" w:space="0" w:color="auto"/>
              <w:left w:val="single" w:sz="4" w:space="0" w:color="auto"/>
              <w:bottom w:val="single" w:sz="4" w:space="0" w:color="auto"/>
              <w:right w:val="single" w:sz="4" w:space="0" w:color="auto"/>
            </w:tcBorders>
            <w:shd w:val="clear" w:color="auto" w:fill="auto"/>
          </w:tcPr>
          <w:p w:rsidR="00C16D30" w:rsidRPr="00C70091" w:rsidRDefault="00C16D30" w:rsidP="00C16D30">
            <w:pPr>
              <w:rPr>
                <w:rFonts w:ascii="Arial" w:hAnsi="Arial" w:cs="Arial"/>
                <w:sz w:val="20"/>
                <w:szCs w:val="20"/>
              </w:rPr>
            </w:pPr>
          </w:p>
          <w:p w:rsidR="00C16D30" w:rsidRPr="00C70091" w:rsidRDefault="00C16D30" w:rsidP="00C16D30">
            <w:pPr>
              <w:rPr>
                <w:rFonts w:ascii="Arial" w:hAnsi="Arial" w:cs="Arial"/>
                <w:sz w:val="20"/>
                <w:szCs w:val="20"/>
              </w:rPr>
            </w:pPr>
            <w:r w:rsidRPr="00C70091">
              <w:rPr>
                <w:rFonts w:ascii="Arial" w:hAnsi="Arial" w:cs="Arial"/>
                <w:sz w:val="20"/>
                <w:szCs w:val="20"/>
              </w:rPr>
              <w:t>+61 403 616 222</w:t>
            </w:r>
          </w:p>
          <w:p w:rsidR="00C16D30" w:rsidRPr="00DF592B" w:rsidRDefault="00C16D30" w:rsidP="00C16D30">
            <w:pPr>
              <w:rPr>
                <w:rFonts w:ascii="Arial" w:hAnsi="Arial" w:cs="Arial"/>
                <w:color w:val="FF0000"/>
                <w:sz w:val="20"/>
                <w:szCs w:val="20"/>
              </w:rPr>
            </w:pPr>
          </w:p>
        </w:tc>
        <w:tc>
          <w:tcPr>
            <w:tcW w:w="3410" w:type="dxa"/>
            <w:tcBorders>
              <w:top w:val="single" w:sz="4" w:space="0" w:color="auto"/>
              <w:left w:val="single" w:sz="4" w:space="0" w:color="auto"/>
              <w:bottom w:val="single" w:sz="4" w:space="0" w:color="auto"/>
              <w:right w:val="single" w:sz="4" w:space="0" w:color="auto"/>
            </w:tcBorders>
            <w:shd w:val="clear" w:color="auto" w:fill="auto"/>
          </w:tcPr>
          <w:p w:rsidR="00C16D30" w:rsidRPr="009F0E16" w:rsidRDefault="00C16D30" w:rsidP="00C16D30">
            <w:pPr>
              <w:jc w:val="both"/>
              <w:rPr>
                <w:rFonts w:ascii="Arial" w:hAnsi="Arial" w:cs="Arial"/>
                <w:snapToGrid w:val="0"/>
                <w:sz w:val="20"/>
                <w:szCs w:val="20"/>
              </w:rPr>
            </w:pPr>
          </w:p>
          <w:p w:rsidR="00C16D30" w:rsidRPr="009F0E16" w:rsidRDefault="00F1296A" w:rsidP="00C16D30">
            <w:pPr>
              <w:rPr>
                <w:rFonts w:ascii="Arial" w:hAnsi="Arial" w:cs="Arial"/>
                <w:sz w:val="20"/>
                <w:szCs w:val="20"/>
              </w:rPr>
            </w:pPr>
            <w:r w:rsidRPr="00F1296A">
              <w:rPr>
                <w:rFonts w:ascii="Arial" w:hAnsi="Arial" w:cs="Arial"/>
                <w:sz w:val="20"/>
                <w:szCs w:val="20"/>
              </w:rPr>
              <w:t>nirmal.dhillon</w:t>
            </w:r>
            <w:r w:rsidR="006C0339">
              <w:rPr>
                <w:rFonts w:ascii="Arial" w:hAnsi="Arial" w:cs="Arial"/>
                <w:sz w:val="20"/>
                <w:szCs w:val="20"/>
              </w:rPr>
              <w:t>@git.vic.edu.au</w:t>
            </w:r>
          </w:p>
          <w:p w:rsidR="00C16D30" w:rsidRPr="00DF592B" w:rsidRDefault="00C16D30" w:rsidP="00C16D30">
            <w:pPr>
              <w:rPr>
                <w:rFonts w:ascii="Arial" w:hAnsi="Arial" w:cs="Arial"/>
                <w:snapToGrid w:val="0"/>
                <w:color w:val="FF0000"/>
                <w:sz w:val="20"/>
                <w:szCs w:val="20"/>
              </w:rPr>
            </w:pPr>
          </w:p>
        </w:tc>
      </w:tr>
      <w:tr w:rsidR="00C16D30" w:rsidRPr="00C772BF" w:rsidTr="00C70091">
        <w:tc>
          <w:tcPr>
            <w:tcW w:w="1727" w:type="dxa"/>
            <w:tcBorders>
              <w:left w:val="single" w:sz="4" w:space="0" w:color="auto"/>
              <w:bottom w:val="single" w:sz="4" w:space="0" w:color="auto"/>
            </w:tcBorders>
            <w:shd w:val="clear" w:color="auto" w:fill="E6E6E6"/>
          </w:tcPr>
          <w:p w:rsidR="00C16D30" w:rsidRPr="00C772BF" w:rsidRDefault="00C16D30" w:rsidP="00C16D30">
            <w:pPr>
              <w:jc w:val="both"/>
              <w:rPr>
                <w:rFonts w:ascii="Arial" w:hAnsi="Arial" w:cs="Arial"/>
                <w:b/>
                <w:snapToGrid w:val="0"/>
                <w:sz w:val="20"/>
                <w:szCs w:val="20"/>
              </w:rPr>
            </w:pPr>
          </w:p>
          <w:p w:rsidR="00C16D30" w:rsidRPr="00C772BF" w:rsidRDefault="00C16D30" w:rsidP="00C16D30">
            <w:pPr>
              <w:jc w:val="both"/>
              <w:rPr>
                <w:rFonts w:ascii="Arial" w:hAnsi="Arial" w:cs="Arial"/>
                <w:b/>
                <w:snapToGrid w:val="0"/>
                <w:color w:val="D9D9D9"/>
                <w:sz w:val="20"/>
                <w:szCs w:val="20"/>
              </w:rPr>
            </w:pPr>
          </w:p>
        </w:tc>
        <w:tc>
          <w:tcPr>
            <w:tcW w:w="2413" w:type="dxa"/>
            <w:tcBorders>
              <w:bottom w:val="single" w:sz="4" w:space="0" w:color="auto"/>
            </w:tcBorders>
            <w:shd w:val="clear" w:color="auto" w:fill="E6E6E6"/>
          </w:tcPr>
          <w:p w:rsidR="00C16D30" w:rsidRPr="00C772BF" w:rsidRDefault="00C16D30" w:rsidP="00C16D30">
            <w:pPr>
              <w:jc w:val="both"/>
              <w:rPr>
                <w:rFonts w:ascii="Arial" w:hAnsi="Arial" w:cs="Arial"/>
                <w:b/>
                <w:snapToGrid w:val="0"/>
                <w:sz w:val="20"/>
                <w:szCs w:val="20"/>
              </w:rPr>
            </w:pPr>
          </w:p>
        </w:tc>
        <w:tc>
          <w:tcPr>
            <w:tcW w:w="2090" w:type="dxa"/>
            <w:tcBorders>
              <w:bottom w:val="single" w:sz="4" w:space="0" w:color="auto"/>
            </w:tcBorders>
            <w:shd w:val="clear" w:color="auto" w:fill="E6E6E6"/>
          </w:tcPr>
          <w:p w:rsidR="00C16D30" w:rsidRPr="00C772BF" w:rsidRDefault="00C16D30" w:rsidP="00C16D30">
            <w:pPr>
              <w:jc w:val="both"/>
              <w:rPr>
                <w:rFonts w:ascii="Arial" w:hAnsi="Arial" w:cs="Arial"/>
                <w:b/>
                <w:snapToGrid w:val="0"/>
                <w:sz w:val="20"/>
                <w:szCs w:val="20"/>
              </w:rPr>
            </w:pPr>
          </w:p>
        </w:tc>
        <w:tc>
          <w:tcPr>
            <w:tcW w:w="3410" w:type="dxa"/>
            <w:tcBorders>
              <w:bottom w:val="single" w:sz="4" w:space="0" w:color="auto"/>
              <w:right w:val="single" w:sz="4" w:space="0" w:color="auto"/>
            </w:tcBorders>
            <w:shd w:val="clear" w:color="auto" w:fill="E6E6E6"/>
          </w:tcPr>
          <w:p w:rsidR="00C16D30" w:rsidRPr="00C772BF" w:rsidRDefault="00C16D30" w:rsidP="00C16D30">
            <w:pPr>
              <w:jc w:val="both"/>
              <w:rPr>
                <w:rFonts w:ascii="Arial" w:hAnsi="Arial" w:cs="Arial"/>
                <w:b/>
                <w:snapToGrid w:val="0"/>
                <w:sz w:val="20"/>
                <w:szCs w:val="20"/>
              </w:rPr>
            </w:pPr>
          </w:p>
        </w:tc>
      </w:tr>
    </w:tbl>
    <w:p w:rsidR="005D220A" w:rsidRPr="00C772BF" w:rsidRDefault="005D220A" w:rsidP="005D220A">
      <w:pPr>
        <w:pStyle w:val="LLBodyCopy"/>
        <w:ind w:left="0"/>
        <w:rPr>
          <w:rFonts w:ascii="Arial" w:hAnsi="Arial" w:cs="Arial"/>
          <w:b/>
          <w:color w:val="auto"/>
        </w:rPr>
      </w:pPr>
    </w:p>
    <w:p w:rsidR="008631BB" w:rsidRDefault="008631BB" w:rsidP="008631BB">
      <w:pPr>
        <w:pStyle w:val="LLBodyCopy"/>
        <w:ind w:left="0"/>
        <w:rPr>
          <w:rFonts w:ascii="Arial" w:hAnsi="Arial" w:cs="Arial"/>
          <w:b/>
          <w:color w:val="auto"/>
        </w:rPr>
      </w:pPr>
    </w:p>
    <w:p w:rsidR="005D220A" w:rsidRDefault="005D220A" w:rsidP="008631BB">
      <w:pPr>
        <w:pStyle w:val="LLBodyCopy"/>
        <w:ind w:left="0"/>
        <w:rPr>
          <w:rFonts w:ascii="Arial" w:hAnsi="Arial" w:cs="Arial"/>
          <w:b/>
          <w:color w:val="auto"/>
        </w:rPr>
      </w:pPr>
    </w:p>
    <w:p w:rsidR="005D220A" w:rsidRDefault="005D220A" w:rsidP="008631BB">
      <w:pPr>
        <w:pStyle w:val="LLBodyCopy"/>
        <w:ind w:left="0"/>
        <w:rPr>
          <w:rFonts w:ascii="Arial" w:hAnsi="Arial" w:cs="Arial"/>
          <w:b/>
          <w:color w:val="auto"/>
        </w:rPr>
      </w:pPr>
    </w:p>
    <w:p w:rsidR="005D220A" w:rsidRDefault="005D220A" w:rsidP="008631BB">
      <w:pPr>
        <w:pStyle w:val="LLBodyCopy"/>
        <w:ind w:left="0"/>
        <w:rPr>
          <w:rFonts w:ascii="Arial" w:hAnsi="Arial" w:cs="Arial"/>
          <w:b/>
          <w:color w:val="auto"/>
        </w:rPr>
      </w:pPr>
    </w:p>
    <w:p w:rsidR="005D220A" w:rsidRDefault="005D220A" w:rsidP="008631BB">
      <w:pPr>
        <w:pStyle w:val="LLBodyCopy"/>
        <w:ind w:left="0"/>
        <w:rPr>
          <w:rFonts w:ascii="Arial" w:hAnsi="Arial" w:cs="Arial"/>
          <w:b/>
          <w:color w:val="auto"/>
        </w:rPr>
      </w:pPr>
    </w:p>
    <w:p w:rsidR="005D220A" w:rsidRDefault="005D220A" w:rsidP="008631BB">
      <w:pPr>
        <w:pStyle w:val="LLBodyCopy"/>
        <w:ind w:left="0"/>
        <w:rPr>
          <w:rFonts w:ascii="Arial" w:hAnsi="Arial" w:cs="Arial"/>
          <w:b/>
          <w:color w:val="auto"/>
        </w:rPr>
      </w:pPr>
    </w:p>
    <w:p w:rsidR="005D220A" w:rsidRDefault="005D220A" w:rsidP="008631BB">
      <w:pPr>
        <w:pStyle w:val="LLBodyCopy"/>
        <w:ind w:left="0"/>
        <w:rPr>
          <w:rFonts w:ascii="Arial" w:hAnsi="Arial" w:cs="Arial"/>
          <w:b/>
          <w:color w:val="auto"/>
        </w:rPr>
      </w:pPr>
    </w:p>
    <w:p w:rsidR="005D220A" w:rsidRDefault="005D220A" w:rsidP="008631BB">
      <w:pPr>
        <w:pStyle w:val="LLBodyCopy"/>
        <w:ind w:left="0"/>
        <w:rPr>
          <w:rFonts w:ascii="Arial" w:hAnsi="Arial" w:cs="Arial"/>
          <w:b/>
          <w:color w:val="auto"/>
        </w:rPr>
      </w:pPr>
    </w:p>
    <w:p w:rsidR="005D220A" w:rsidRDefault="005D220A" w:rsidP="008631BB">
      <w:pPr>
        <w:pStyle w:val="LLBodyCopy"/>
        <w:ind w:left="0"/>
        <w:rPr>
          <w:rFonts w:ascii="Arial" w:hAnsi="Arial" w:cs="Arial"/>
          <w:b/>
          <w:color w:val="auto"/>
        </w:rPr>
      </w:pPr>
    </w:p>
    <w:p w:rsidR="005D220A" w:rsidRDefault="005D220A" w:rsidP="008631BB">
      <w:pPr>
        <w:pStyle w:val="LLBodyCopy"/>
        <w:ind w:left="0"/>
        <w:rPr>
          <w:rFonts w:ascii="Arial" w:hAnsi="Arial" w:cs="Arial"/>
          <w:b/>
          <w:color w:val="auto"/>
        </w:rPr>
      </w:pPr>
    </w:p>
    <w:p w:rsidR="005D220A" w:rsidRDefault="005D220A" w:rsidP="008631BB">
      <w:pPr>
        <w:pStyle w:val="LLBodyCopy"/>
        <w:ind w:left="0"/>
        <w:rPr>
          <w:rFonts w:ascii="Arial" w:hAnsi="Arial" w:cs="Arial"/>
          <w:b/>
          <w:color w:val="auto"/>
        </w:rPr>
      </w:pPr>
    </w:p>
    <w:p w:rsidR="005D220A" w:rsidRDefault="005D220A" w:rsidP="008631BB">
      <w:pPr>
        <w:pStyle w:val="LLBodyCopy"/>
        <w:ind w:left="0"/>
        <w:rPr>
          <w:rFonts w:ascii="Arial" w:hAnsi="Arial" w:cs="Arial"/>
          <w:b/>
          <w:color w:val="auto"/>
        </w:rPr>
      </w:pPr>
    </w:p>
    <w:p w:rsidR="006E6CBB" w:rsidRDefault="006E6CBB" w:rsidP="008631BB">
      <w:pPr>
        <w:pStyle w:val="LLBodyCopy"/>
        <w:ind w:left="0"/>
        <w:rPr>
          <w:rFonts w:ascii="Arial" w:hAnsi="Arial" w:cs="Arial"/>
          <w:b/>
          <w:color w:val="auto"/>
        </w:rPr>
      </w:pPr>
    </w:p>
    <w:p w:rsidR="002A6DBC" w:rsidRDefault="002A6DBC" w:rsidP="008631BB">
      <w:pPr>
        <w:pStyle w:val="LLBodyCopy"/>
        <w:ind w:left="0"/>
        <w:rPr>
          <w:rFonts w:ascii="Arial" w:hAnsi="Arial" w:cs="Arial"/>
          <w:b/>
          <w:color w:val="auto"/>
        </w:rPr>
      </w:pPr>
    </w:p>
    <w:p w:rsidR="002A6DBC" w:rsidRDefault="002A6DBC" w:rsidP="008631BB">
      <w:pPr>
        <w:pStyle w:val="LLBodyCopy"/>
        <w:ind w:left="0"/>
        <w:rPr>
          <w:rFonts w:ascii="Arial" w:hAnsi="Arial" w:cs="Arial"/>
          <w:b/>
          <w:color w:val="auto"/>
        </w:rPr>
      </w:pPr>
    </w:p>
    <w:p w:rsidR="002A6DBC" w:rsidRDefault="002A6DBC" w:rsidP="008631BB">
      <w:pPr>
        <w:pStyle w:val="LLBodyCopy"/>
        <w:ind w:left="0"/>
        <w:rPr>
          <w:rFonts w:ascii="Arial" w:hAnsi="Arial" w:cs="Arial"/>
          <w:b/>
          <w:color w:val="auto"/>
        </w:rPr>
      </w:pPr>
    </w:p>
    <w:p w:rsidR="000E4F2E" w:rsidRDefault="000E4F2E" w:rsidP="008631BB">
      <w:pPr>
        <w:pStyle w:val="LLBodyCopy"/>
        <w:ind w:left="0"/>
        <w:rPr>
          <w:rFonts w:ascii="Arial" w:hAnsi="Arial" w:cs="Arial"/>
          <w:b/>
          <w:color w:val="auto"/>
        </w:rPr>
      </w:pPr>
    </w:p>
    <w:p w:rsidR="0028600B" w:rsidRDefault="0028600B" w:rsidP="008631BB">
      <w:pPr>
        <w:pStyle w:val="LLBodyCopy"/>
        <w:ind w:left="0"/>
        <w:rPr>
          <w:rFonts w:ascii="Arial" w:hAnsi="Arial" w:cs="Arial"/>
          <w:b/>
          <w:color w:val="auto"/>
        </w:rPr>
      </w:pPr>
    </w:p>
    <w:p w:rsidR="000E4F2E" w:rsidRPr="00C772BF" w:rsidRDefault="000E4F2E" w:rsidP="008631BB">
      <w:pPr>
        <w:pStyle w:val="LLBodyCopy"/>
        <w:ind w:left="0"/>
        <w:rPr>
          <w:rFonts w:ascii="Arial" w:hAnsi="Arial" w:cs="Arial"/>
          <w:b/>
          <w:color w:val="auto"/>
        </w:rPr>
      </w:pPr>
    </w:p>
    <w:p w:rsidR="008631BB" w:rsidRPr="00C772BF" w:rsidRDefault="008631BB" w:rsidP="008631BB">
      <w:pPr>
        <w:rPr>
          <w:rFonts w:ascii="Arial" w:hAnsi="Arial" w:cs="Arial"/>
          <w:sz w:val="20"/>
          <w:szCs w:val="20"/>
        </w:rPr>
      </w:pPr>
      <w:r w:rsidRPr="00C772BF">
        <w:rPr>
          <w:rFonts w:ascii="Arial" w:hAnsi="Arial" w:cs="Arial"/>
          <w:b/>
          <w:sz w:val="20"/>
          <w:szCs w:val="20"/>
        </w:rPr>
        <w:t>External Support Service Contacts</w:t>
      </w:r>
    </w:p>
    <w:p w:rsidR="008631BB" w:rsidRPr="00C772BF" w:rsidRDefault="008631BB" w:rsidP="008631BB">
      <w:pPr>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09"/>
        <w:gridCol w:w="6701"/>
      </w:tblGrid>
      <w:tr w:rsidR="008631BB" w:rsidRPr="00C772BF" w:rsidTr="00975546">
        <w:trPr>
          <w:jc w:val="center"/>
        </w:trPr>
        <w:tc>
          <w:tcPr>
            <w:tcW w:w="2609" w:type="dxa"/>
            <w:shd w:val="clear" w:color="auto" w:fill="D9D9D9"/>
          </w:tcPr>
          <w:p w:rsidR="008631BB" w:rsidRPr="00C772BF" w:rsidRDefault="008631BB" w:rsidP="00DC0214">
            <w:pPr>
              <w:rPr>
                <w:rFonts w:ascii="Arial" w:hAnsi="Arial" w:cs="Arial"/>
                <w:color w:val="BFBFBF"/>
                <w:sz w:val="20"/>
                <w:szCs w:val="20"/>
              </w:rPr>
            </w:pPr>
          </w:p>
          <w:p w:rsidR="008631BB" w:rsidRPr="00C772BF" w:rsidRDefault="008631BB" w:rsidP="00DC0214">
            <w:pPr>
              <w:rPr>
                <w:rFonts w:ascii="Arial" w:hAnsi="Arial" w:cs="Arial"/>
                <w:color w:val="BFBFBF"/>
                <w:sz w:val="20"/>
                <w:szCs w:val="20"/>
              </w:rPr>
            </w:pPr>
          </w:p>
        </w:tc>
        <w:tc>
          <w:tcPr>
            <w:tcW w:w="6701" w:type="dxa"/>
            <w:shd w:val="clear" w:color="auto" w:fill="D9D9D9"/>
          </w:tcPr>
          <w:p w:rsidR="008631BB" w:rsidRDefault="008631BB" w:rsidP="00DC0214">
            <w:pPr>
              <w:rPr>
                <w:rFonts w:ascii="Arial" w:hAnsi="Arial" w:cs="Arial"/>
                <w:color w:val="BFBFBF"/>
                <w:sz w:val="20"/>
                <w:szCs w:val="20"/>
              </w:rPr>
            </w:pPr>
          </w:p>
          <w:p w:rsidR="00A27A4D" w:rsidRPr="00C772BF" w:rsidRDefault="00A27A4D" w:rsidP="00DC0214">
            <w:pPr>
              <w:rPr>
                <w:rFonts w:ascii="Arial" w:hAnsi="Arial" w:cs="Arial"/>
                <w:color w:val="BFBFBF"/>
                <w:sz w:val="20"/>
                <w:szCs w:val="20"/>
              </w:rPr>
            </w:pPr>
          </w:p>
        </w:tc>
      </w:tr>
      <w:tr w:rsidR="008631BB" w:rsidRPr="00C772BF" w:rsidTr="00975546">
        <w:trPr>
          <w:jc w:val="center"/>
        </w:trPr>
        <w:tc>
          <w:tcPr>
            <w:tcW w:w="2609" w:type="dxa"/>
          </w:tcPr>
          <w:p w:rsidR="008631BB" w:rsidRPr="00C772BF" w:rsidRDefault="008631BB" w:rsidP="00DC0214">
            <w:pPr>
              <w:rPr>
                <w:rFonts w:ascii="Arial" w:hAnsi="Arial" w:cs="Arial"/>
                <w:sz w:val="20"/>
                <w:szCs w:val="20"/>
              </w:rPr>
            </w:pPr>
            <w:bookmarkStart w:id="7" w:name="HelpfulContacts"/>
          </w:p>
          <w:p w:rsidR="008631BB" w:rsidRPr="00C772BF" w:rsidRDefault="008631BB" w:rsidP="00DC0214">
            <w:pPr>
              <w:rPr>
                <w:rFonts w:ascii="Arial" w:hAnsi="Arial" w:cs="Arial"/>
                <w:sz w:val="20"/>
                <w:szCs w:val="20"/>
              </w:rPr>
            </w:pPr>
            <w:r w:rsidRPr="00C772BF">
              <w:rPr>
                <w:rFonts w:ascii="Arial" w:hAnsi="Arial" w:cs="Arial"/>
                <w:sz w:val="20"/>
                <w:szCs w:val="20"/>
              </w:rPr>
              <w:t>Fire, ambulance and police emergency</w:t>
            </w:r>
          </w:p>
        </w:tc>
        <w:tc>
          <w:tcPr>
            <w:tcW w:w="6701" w:type="dxa"/>
          </w:tcPr>
          <w:p w:rsidR="008631BB" w:rsidRPr="00A27A4D" w:rsidRDefault="008631BB" w:rsidP="00DC0214">
            <w:pPr>
              <w:rPr>
                <w:rFonts w:ascii="Arial" w:hAnsi="Arial" w:cs="Arial"/>
                <w:color w:val="FF0000"/>
                <w:sz w:val="20"/>
                <w:szCs w:val="20"/>
              </w:rPr>
            </w:pPr>
          </w:p>
          <w:p w:rsidR="008631BB" w:rsidRPr="00A27A4D" w:rsidRDefault="008631BB" w:rsidP="00DC0214">
            <w:pPr>
              <w:rPr>
                <w:rFonts w:ascii="Arial" w:hAnsi="Arial" w:cs="Arial"/>
                <w:color w:val="FF0000"/>
                <w:sz w:val="20"/>
                <w:szCs w:val="20"/>
              </w:rPr>
            </w:pPr>
          </w:p>
          <w:p w:rsidR="008631BB" w:rsidRPr="00A27A4D" w:rsidRDefault="008631BB" w:rsidP="00DC0214">
            <w:pPr>
              <w:rPr>
                <w:rFonts w:ascii="Arial" w:hAnsi="Arial" w:cs="Arial"/>
                <w:color w:val="FF0000"/>
                <w:sz w:val="20"/>
                <w:szCs w:val="20"/>
              </w:rPr>
            </w:pPr>
            <w:r w:rsidRPr="000D3CBB">
              <w:rPr>
                <w:rFonts w:ascii="Arial" w:hAnsi="Arial" w:cs="Arial"/>
                <w:sz w:val="20"/>
                <w:szCs w:val="20"/>
              </w:rPr>
              <w:t>Phone 000 to report any emergencies</w:t>
            </w:r>
          </w:p>
        </w:tc>
      </w:tr>
      <w:tr w:rsidR="008631BB" w:rsidRPr="00C772BF" w:rsidTr="00975546">
        <w:trPr>
          <w:jc w:val="center"/>
        </w:trPr>
        <w:tc>
          <w:tcPr>
            <w:tcW w:w="2609" w:type="dxa"/>
          </w:tcPr>
          <w:p w:rsidR="008631BB" w:rsidRPr="00C772BF" w:rsidRDefault="008631BB" w:rsidP="00DC0214">
            <w:pPr>
              <w:rPr>
                <w:rFonts w:ascii="Arial" w:hAnsi="Arial" w:cs="Arial"/>
                <w:sz w:val="20"/>
                <w:szCs w:val="20"/>
              </w:rPr>
            </w:pPr>
          </w:p>
          <w:p w:rsidR="008631BB" w:rsidRPr="00C772BF" w:rsidRDefault="008631BB" w:rsidP="00DC0214">
            <w:pPr>
              <w:rPr>
                <w:rFonts w:ascii="Arial" w:hAnsi="Arial" w:cs="Arial"/>
                <w:sz w:val="20"/>
                <w:szCs w:val="20"/>
              </w:rPr>
            </w:pPr>
            <w:r w:rsidRPr="00C772BF">
              <w:rPr>
                <w:rFonts w:ascii="Arial" w:hAnsi="Arial" w:cs="Arial"/>
                <w:sz w:val="20"/>
                <w:szCs w:val="20"/>
              </w:rPr>
              <w:t xml:space="preserve">Translating and Interpreting Service </w:t>
            </w:r>
          </w:p>
        </w:tc>
        <w:tc>
          <w:tcPr>
            <w:tcW w:w="6701" w:type="dxa"/>
          </w:tcPr>
          <w:p w:rsidR="008631BB" w:rsidRPr="00A27A4D" w:rsidRDefault="008631BB" w:rsidP="00DC0214">
            <w:pPr>
              <w:rPr>
                <w:rFonts w:ascii="Arial" w:hAnsi="Arial" w:cs="Arial"/>
                <w:color w:val="FF0000"/>
                <w:sz w:val="20"/>
                <w:szCs w:val="20"/>
              </w:rPr>
            </w:pPr>
          </w:p>
          <w:p w:rsidR="008631BB" w:rsidRPr="00A27A4D" w:rsidRDefault="008631BB" w:rsidP="00DC0214">
            <w:pPr>
              <w:rPr>
                <w:rFonts w:ascii="Arial" w:hAnsi="Arial" w:cs="Arial"/>
                <w:color w:val="FF0000"/>
                <w:sz w:val="20"/>
                <w:szCs w:val="20"/>
              </w:rPr>
            </w:pPr>
          </w:p>
          <w:p w:rsidR="008631BB" w:rsidRPr="00A27A4D" w:rsidRDefault="008631BB" w:rsidP="00DC0214">
            <w:pPr>
              <w:rPr>
                <w:rFonts w:ascii="Arial" w:hAnsi="Arial" w:cs="Arial"/>
                <w:color w:val="FF0000"/>
                <w:sz w:val="20"/>
                <w:szCs w:val="20"/>
              </w:rPr>
            </w:pPr>
            <w:r w:rsidRPr="000D3CBB">
              <w:rPr>
                <w:rFonts w:ascii="Arial" w:hAnsi="Arial" w:cs="Arial"/>
                <w:sz w:val="20"/>
                <w:szCs w:val="20"/>
              </w:rPr>
              <w:t>Phone 131 450</w:t>
            </w:r>
          </w:p>
        </w:tc>
      </w:tr>
      <w:tr w:rsidR="008631BB" w:rsidRPr="00C772BF" w:rsidTr="00975546">
        <w:trPr>
          <w:jc w:val="center"/>
        </w:trPr>
        <w:tc>
          <w:tcPr>
            <w:tcW w:w="2609" w:type="dxa"/>
          </w:tcPr>
          <w:p w:rsidR="008631BB" w:rsidRPr="0097208D" w:rsidRDefault="008631BB" w:rsidP="00DC0214">
            <w:pPr>
              <w:rPr>
                <w:rFonts w:ascii="Arial" w:hAnsi="Arial" w:cs="Arial"/>
                <w:sz w:val="20"/>
                <w:szCs w:val="20"/>
              </w:rPr>
            </w:pPr>
          </w:p>
          <w:p w:rsidR="008631BB" w:rsidRPr="0097208D" w:rsidRDefault="008631BB" w:rsidP="00DC0214">
            <w:pPr>
              <w:rPr>
                <w:rFonts w:ascii="Arial" w:hAnsi="Arial" w:cs="Arial"/>
                <w:sz w:val="20"/>
                <w:szCs w:val="20"/>
              </w:rPr>
            </w:pPr>
            <w:r w:rsidRPr="0097208D">
              <w:rPr>
                <w:rFonts w:ascii="Arial" w:hAnsi="Arial" w:cs="Arial"/>
                <w:sz w:val="20"/>
                <w:szCs w:val="20"/>
              </w:rPr>
              <w:t xml:space="preserve">External welfare counsellor </w:t>
            </w:r>
          </w:p>
          <w:p w:rsidR="00066E43" w:rsidRPr="0097208D" w:rsidRDefault="00066E43" w:rsidP="00DC0214">
            <w:pPr>
              <w:rPr>
                <w:rFonts w:ascii="Arial" w:hAnsi="Arial" w:cs="Arial"/>
                <w:sz w:val="20"/>
                <w:szCs w:val="20"/>
              </w:rPr>
            </w:pPr>
          </w:p>
          <w:p w:rsidR="00066E43" w:rsidRPr="0097208D" w:rsidRDefault="00066E43" w:rsidP="00DC0214">
            <w:pPr>
              <w:rPr>
                <w:rFonts w:ascii="Arial" w:hAnsi="Arial" w:cs="Arial"/>
                <w:sz w:val="20"/>
                <w:szCs w:val="20"/>
              </w:rPr>
            </w:pPr>
          </w:p>
        </w:tc>
        <w:tc>
          <w:tcPr>
            <w:tcW w:w="6701" w:type="dxa"/>
          </w:tcPr>
          <w:p w:rsidR="008631BB" w:rsidRPr="0097208D" w:rsidRDefault="008631BB" w:rsidP="00DC0214">
            <w:pPr>
              <w:rPr>
                <w:rFonts w:ascii="Arial" w:hAnsi="Arial" w:cs="Arial"/>
                <w:sz w:val="20"/>
                <w:szCs w:val="20"/>
              </w:rPr>
            </w:pPr>
          </w:p>
          <w:p w:rsidR="005B28F2" w:rsidRPr="0097208D" w:rsidRDefault="0097208D" w:rsidP="00DC0214">
            <w:pPr>
              <w:rPr>
                <w:rFonts w:ascii="Arial" w:hAnsi="Arial" w:cs="Arial"/>
                <w:sz w:val="20"/>
                <w:szCs w:val="20"/>
              </w:rPr>
            </w:pPr>
            <w:r w:rsidRPr="0097208D">
              <w:rPr>
                <w:rFonts w:ascii="Arial" w:hAnsi="Arial" w:cs="Arial"/>
                <w:sz w:val="20"/>
                <w:szCs w:val="20"/>
              </w:rPr>
              <w:t xml:space="preserve">Wheelers Park Medical Centre </w:t>
            </w:r>
          </w:p>
          <w:p w:rsidR="0097208D" w:rsidRPr="0097208D" w:rsidRDefault="0097208D" w:rsidP="00DC0214">
            <w:pPr>
              <w:rPr>
                <w:rFonts w:ascii="Arial" w:hAnsi="Arial" w:cs="Arial"/>
                <w:sz w:val="20"/>
                <w:szCs w:val="20"/>
              </w:rPr>
            </w:pPr>
            <w:r w:rsidRPr="0097208D">
              <w:rPr>
                <w:rFonts w:ascii="Arial" w:hAnsi="Arial" w:cs="Arial"/>
                <w:sz w:val="20"/>
                <w:szCs w:val="20"/>
              </w:rPr>
              <w:t>127 Wheelers Park Drive</w:t>
            </w:r>
          </w:p>
          <w:p w:rsidR="0097208D" w:rsidRPr="0097208D" w:rsidRDefault="0097208D" w:rsidP="00DC0214">
            <w:pPr>
              <w:rPr>
                <w:rFonts w:ascii="Arial" w:hAnsi="Arial" w:cs="Arial"/>
                <w:sz w:val="20"/>
                <w:szCs w:val="20"/>
              </w:rPr>
            </w:pPr>
            <w:r w:rsidRPr="0097208D">
              <w:rPr>
                <w:rFonts w:ascii="Arial" w:hAnsi="Arial" w:cs="Arial"/>
                <w:sz w:val="20"/>
                <w:szCs w:val="20"/>
              </w:rPr>
              <w:t>Cranbourne North</w:t>
            </w:r>
          </w:p>
          <w:p w:rsidR="0097208D" w:rsidRPr="0097208D" w:rsidRDefault="0097208D" w:rsidP="00DC0214">
            <w:pPr>
              <w:rPr>
                <w:rFonts w:ascii="Arial" w:hAnsi="Arial" w:cs="Arial"/>
                <w:sz w:val="20"/>
                <w:szCs w:val="20"/>
              </w:rPr>
            </w:pPr>
            <w:r w:rsidRPr="0097208D">
              <w:rPr>
                <w:rFonts w:ascii="Arial" w:hAnsi="Arial" w:cs="Arial"/>
                <w:sz w:val="20"/>
                <w:szCs w:val="20"/>
              </w:rPr>
              <w:t>Melbourne</w:t>
            </w:r>
          </w:p>
          <w:p w:rsidR="0097208D" w:rsidRDefault="0097208D" w:rsidP="00DC0214">
            <w:pPr>
              <w:rPr>
                <w:rFonts w:ascii="Arial" w:hAnsi="Arial" w:cs="Arial"/>
                <w:sz w:val="20"/>
                <w:szCs w:val="20"/>
              </w:rPr>
            </w:pPr>
            <w:r w:rsidRPr="0097208D">
              <w:rPr>
                <w:rFonts w:ascii="Arial" w:hAnsi="Arial" w:cs="Arial"/>
                <w:sz w:val="20"/>
                <w:szCs w:val="20"/>
              </w:rPr>
              <w:t>Vic 3977</w:t>
            </w:r>
          </w:p>
          <w:p w:rsidR="0097208D" w:rsidRDefault="0097208D" w:rsidP="00DC0214">
            <w:pPr>
              <w:rPr>
                <w:rFonts w:ascii="Arial" w:hAnsi="Arial" w:cs="Arial"/>
                <w:sz w:val="20"/>
                <w:szCs w:val="20"/>
              </w:rPr>
            </w:pPr>
          </w:p>
          <w:p w:rsidR="008E18F5" w:rsidRPr="0097208D" w:rsidRDefault="0097208D" w:rsidP="00DC0214">
            <w:pPr>
              <w:rPr>
                <w:rFonts w:ascii="Arial" w:hAnsi="Arial" w:cs="Arial"/>
                <w:sz w:val="20"/>
                <w:szCs w:val="20"/>
              </w:rPr>
            </w:pPr>
            <w:r>
              <w:rPr>
                <w:rFonts w:ascii="Arial" w:hAnsi="Arial" w:cs="Arial"/>
                <w:sz w:val="20"/>
                <w:szCs w:val="20"/>
              </w:rPr>
              <w:t>Phone: 03 8751 2130</w:t>
            </w:r>
          </w:p>
        </w:tc>
      </w:tr>
      <w:tr w:rsidR="008631BB" w:rsidRPr="00C772BF" w:rsidTr="00975546">
        <w:trPr>
          <w:jc w:val="center"/>
        </w:trPr>
        <w:tc>
          <w:tcPr>
            <w:tcW w:w="2609" w:type="dxa"/>
          </w:tcPr>
          <w:p w:rsidR="008631BB" w:rsidRPr="00C772BF" w:rsidRDefault="008631BB" w:rsidP="00DC0214">
            <w:pPr>
              <w:rPr>
                <w:rFonts w:ascii="Arial" w:hAnsi="Arial" w:cs="Arial"/>
                <w:sz w:val="20"/>
                <w:szCs w:val="20"/>
              </w:rPr>
            </w:pPr>
          </w:p>
          <w:p w:rsidR="008631BB" w:rsidRPr="00C772BF" w:rsidRDefault="008631BB" w:rsidP="00DC0214">
            <w:pPr>
              <w:rPr>
                <w:rFonts w:ascii="Arial" w:hAnsi="Arial" w:cs="Arial"/>
                <w:sz w:val="20"/>
                <w:szCs w:val="20"/>
              </w:rPr>
            </w:pPr>
            <w:r w:rsidRPr="00C772BF">
              <w:rPr>
                <w:rFonts w:ascii="Arial" w:hAnsi="Arial" w:cs="Arial"/>
                <w:sz w:val="20"/>
                <w:szCs w:val="20"/>
              </w:rPr>
              <w:t>LifeLine 24 hour Counselling Services</w:t>
            </w:r>
          </w:p>
        </w:tc>
        <w:tc>
          <w:tcPr>
            <w:tcW w:w="6701" w:type="dxa"/>
          </w:tcPr>
          <w:p w:rsidR="008631BB" w:rsidRPr="005D220A" w:rsidRDefault="008631BB" w:rsidP="00DC0214">
            <w:pPr>
              <w:rPr>
                <w:rFonts w:ascii="Arial" w:hAnsi="Arial" w:cs="Arial"/>
                <w:sz w:val="20"/>
                <w:szCs w:val="20"/>
              </w:rPr>
            </w:pPr>
          </w:p>
          <w:p w:rsidR="008631BB" w:rsidRPr="005D220A" w:rsidRDefault="008631BB" w:rsidP="00DC0214">
            <w:pPr>
              <w:rPr>
                <w:rFonts w:ascii="Arial" w:hAnsi="Arial" w:cs="Arial"/>
                <w:sz w:val="20"/>
                <w:szCs w:val="20"/>
              </w:rPr>
            </w:pPr>
          </w:p>
          <w:p w:rsidR="008631BB" w:rsidRPr="005D220A" w:rsidRDefault="008631BB" w:rsidP="00DC0214">
            <w:pPr>
              <w:rPr>
                <w:rFonts w:ascii="Arial" w:hAnsi="Arial" w:cs="Arial"/>
                <w:sz w:val="20"/>
                <w:szCs w:val="20"/>
              </w:rPr>
            </w:pPr>
            <w:r w:rsidRPr="005D220A">
              <w:rPr>
                <w:rFonts w:ascii="Arial" w:hAnsi="Arial" w:cs="Arial"/>
                <w:sz w:val="20"/>
                <w:szCs w:val="20"/>
              </w:rPr>
              <w:t>Phone 131 114</w:t>
            </w:r>
          </w:p>
        </w:tc>
      </w:tr>
      <w:tr w:rsidR="008631BB" w:rsidRPr="00C772BF" w:rsidTr="00975546">
        <w:trPr>
          <w:jc w:val="center"/>
        </w:trPr>
        <w:tc>
          <w:tcPr>
            <w:tcW w:w="2609" w:type="dxa"/>
          </w:tcPr>
          <w:p w:rsidR="008631BB" w:rsidRPr="00C772BF" w:rsidRDefault="008631BB" w:rsidP="00DC0214">
            <w:pPr>
              <w:rPr>
                <w:rFonts w:ascii="Arial" w:hAnsi="Arial" w:cs="Arial"/>
                <w:sz w:val="20"/>
                <w:szCs w:val="20"/>
              </w:rPr>
            </w:pPr>
          </w:p>
          <w:p w:rsidR="008631BB" w:rsidRPr="00C772BF" w:rsidRDefault="008631BB" w:rsidP="00DC0214">
            <w:pPr>
              <w:rPr>
                <w:rFonts w:ascii="Arial" w:hAnsi="Arial" w:cs="Arial"/>
                <w:sz w:val="20"/>
                <w:szCs w:val="20"/>
              </w:rPr>
            </w:pPr>
            <w:r w:rsidRPr="00C772BF">
              <w:rPr>
                <w:rFonts w:ascii="Arial" w:hAnsi="Arial" w:cs="Arial"/>
                <w:sz w:val="20"/>
                <w:szCs w:val="20"/>
              </w:rPr>
              <w:t>Hospital</w:t>
            </w:r>
          </w:p>
        </w:tc>
        <w:tc>
          <w:tcPr>
            <w:tcW w:w="6701" w:type="dxa"/>
          </w:tcPr>
          <w:p w:rsidR="001F5600" w:rsidRPr="001F5600" w:rsidRDefault="001F5600" w:rsidP="001F5600">
            <w:pPr>
              <w:rPr>
                <w:rFonts w:ascii="Arial" w:hAnsi="Arial" w:cs="Arial"/>
                <w:sz w:val="20"/>
                <w:szCs w:val="20"/>
              </w:rPr>
            </w:pPr>
            <w:r w:rsidRPr="001F5600">
              <w:rPr>
                <w:rFonts w:ascii="Arial" w:hAnsi="Arial" w:cs="Arial"/>
                <w:sz w:val="20"/>
                <w:szCs w:val="20"/>
              </w:rPr>
              <w:t xml:space="preserve">Monash Health </w:t>
            </w:r>
          </w:p>
          <w:p w:rsidR="008631BB" w:rsidRPr="001F5600" w:rsidRDefault="001F5600" w:rsidP="001F5600">
            <w:pPr>
              <w:rPr>
                <w:rFonts w:ascii="Arial" w:hAnsi="Arial" w:cs="Arial"/>
                <w:sz w:val="20"/>
                <w:szCs w:val="20"/>
              </w:rPr>
            </w:pPr>
            <w:r w:rsidRPr="001F5600">
              <w:rPr>
                <w:rFonts w:ascii="Arial" w:hAnsi="Arial" w:cs="Arial"/>
                <w:sz w:val="20"/>
                <w:szCs w:val="20"/>
              </w:rPr>
              <w:t>Henty Way Pakenham, VIC 3810</w:t>
            </w:r>
          </w:p>
          <w:p w:rsidR="001F5600" w:rsidRPr="001F5600" w:rsidRDefault="001F5600" w:rsidP="001F5600">
            <w:pPr>
              <w:rPr>
                <w:rFonts w:ascii="Arial" w:hAnsi="Arial" w:cs="Arial"/>
                <w:sz w:val="20"/>
                <w:szCs w:val="20"/>
              </w:rPr>
            </w:pPr>
            <w:r w:rsidRPr="001F5600">
              <w:rPr>
                <w:rFonts w:ascii="Arial" w:hAnsi="Arial" w:cs="Arial"/>
                <w:sz w:val="20"/>
                <w:szCs w:val="20"/>
              </w:rPr>
              <w:t>03 5941 0500</w:t>
            </w:r>
          </w:p>
        </w:tc>
      </w:tr>
      <w:tr w:rsidR="008631BB" w:rsidRPr="00C772BF" w:rsidTr="00975546">
        <w:trPr>
          <w:jc w:val="center"/>
        </w:trPr>
        <w:tc>
          <w:tcPr>
            <w:tcW w:w="2609" w:type="dxa"/>
          </w:tcPr>
          <w:p w:rsidR="008631BB" w:rsidRPr="00C772BF" w:rsidRDefault="008631BB" w:rsidP="00DC0214">
            <w:pPr>
              <w:rPr>
                <w:rFonts w:ascii="Arial" w:hAnsi="Arial" w:cs="Arial"/>
                <w:sz w:val="20"/>
                <w:szCs w:val="20"/>
              </w:rPr>
            </w:pPr>
          </w:p>
          <w:p w:rsidR="008631BB" w:rsidRPr="00C772BF" w:rsidRDefault="008631BB" w:rsidP="00DC0214">
            <w:pPr>
              <w:rPr>
                <w:rFonts w:ascii="Arial" w:hAnsi="Arial" w:cs="Arial"/>
                <w:sz w:val="20"/>
                <w:szCs w:val="20"/>
              </w:rPr>
            </w:pPr>
            <w:r w:rsidRPr="00C772BF">
              <w:rPr>
                <w:rFonts w:ascii="Arial" w:hAnsi="Arial" w:cs="Arial"/>
                <w:sz w:val="20"/>
                <w:szCs w:val="20"/>
              </w:rPr>
              <w:t>Doctors</w:t>
            </w:r>
          </w:p>
        </w:tc>
        <w:tc>
          <w:tcPr>
            <w:tcW w:w="6701" w:type="dxa"/>
          </w:tcPr>
          <w:p w:rsidR="008631BB" w:rsidRPr="001F5600" w:rsidRDefault="001F5600" w:rsidP="00DC0214">
            <w:pPr>
              <w:rPr>
                <w:rFonts w:ascii="Arial" w:hAnsi="Arial" w:cs="Arial"/>
                <w:sz w:val="20"/>
                <w:szCs w:val="20"/>
              </w:rPr>
            </w:pPr>
            <w:r w:rsidRPr="001F5600">
              <w:rPr>
                <w:rFonts w:ascii="Arial" w:hAnsi="Arial" w:cs="Arial"/>
                <w:sz w:val="20"/>
                <w:szCs w:val="20"/>
              </w:rPr>
              <w:t>Pakenham Medical Clinic</w:t>
            </w:r>
          </w:p>
          <w:p w:rsidR="008631BB" w:rsidRPr="001F5600" w:rsidRDefault="001F5600" w:rsidP="005B28F2">
            <w:pPr>
              <w:rPr>
                <w:rFonts w:ascii="Arial" w:hAnsi="Arial" w:cs="Arial"/>
                <w:sz w:val="20"/>
                <w:szCs w:val="20"/>
              </w:rPr>
            </w:pPr>
            <w:r w:rsidRPr="001F5600">
              <w:rPr>
                <w:rFonts w:ascii="Arial" w:hAnsi="Arial" w:cs="Arial"/>
                <w:sz w:val="20"/>
                <w:szCs w:val="20"/>
              </w:rPr>
              <w:t>48 Main St, Pakenham VIC 3810</w:t>
            </w:r>
          </w:p>
          <w:p w:rsidR="001F5600" w:rsidRPr="001F5600" w:rsidRDefault="001F5600" w:rsidP="005B28F2">
            <w:pPr>
              <w:rPr>
                <w:rFonts w:ascii="Arial" w:hAnsi="Arial" w:cs="Arial"/>
                <w:sz w:val="20"/>
                <w:szCs w:val="20"/>
              </w:rPr>
            </w:pPr>
            <w:r w:rsidRPr="001F5600">
              <w:rPr>
                <w:rFonts w:ascii="Arial" w:hAnsi="Arial" w:cs="Arial"/>
                <w:sz w:val="20"/>
                <w:szCs w:val="20"/>
              </w:rPr>
              <w:t>(03) 5941 6455</w:t>
            </w:r>
          </w:p>
        </w:tc>
      </w:tr>
      <w:tr w:rsidR="008631BB" w:rsidRPr="00C772BF" w:rsidTr="00975546">
        <w:trPr>
          <w:jc w:val="center"/>
        </w:trPr>
        <w:tc>
          <w:tcPr>
            <w:tcW w:w="2609" w:type="dxa"/>
          </w:tcPr>
          <w:p w:rsidR="008631BB" w:rsidRPr="00C772BF" w:rsidRDefault="008631BB" w:rsidP="00DC0214">
            <w:pPr>
              <w:rPr>
                <w:rFonts w:ascii="Arial" w:hAnsi="Arial" w:cs="Arial"/>
                <w:sz w:val="20"/>
                <w:szCs w:val="20"/>
              </w:rPr>
            </w:pPr>
          </w:p>
          <w:p w:rsidR="008631BB" w:rsidRPr="00C772BF" w:rsidRDefault="008631BB" w:rsidP="00DC0214">
            <w:pPr>
              <w:rPr>
                <w:rFonts w:ascii="Arial" w:hAnsi="Arial" w:cs="Arial"/>
                <w:sz w:val="20"/>
                <w:szCs w:val="20"/>
              </w:rPr>
            </w:pPr>
            <w:r w:rsidRPr="00C772BF">
              <w:rPr>
                <w:rFonts w:ascii="Arial" w:hAnsi="Arial" w:cs="Arial"/>
                <w:sz w:val="20"/>
                <w:szCs w:val="20"/>
              </w:rPr>
              <w:t>Dentist</w:t>
            </w:r>
          </w:p>
        </w:tc>
        <w:tc>
          <w:tcPr>
            <w:tcW w:w="6701" w:type="dxa"/>
          </w:tcPr>
          <w:p w:rsidR="008631BB" w:rsidRPr="00F50054" w:rsidRDefault="008631BB" w:rsidP="00DC0214">
            <w:pPr>
              <w:rPr>
                <w:rStyle w:val="skypepnhmark"/>
                <w:rFonts w:ascii="Arial" w:hAnsi="Arial" w:cs="Arial"/>
                <w:color w:val="FF0000"/>
                <w:sz w:val="20"/>
                <w:szCs w:val="20"/>
              </w:rPr>
            </w:pPr>
          </w:p>
          <w:p w:rsidR="008631BB" w:rsidRPr="001F5600" w:rsidRDefault="001F5600" w:rsidP="005B28F2">
            <w:pPr>
              <w:rPr>
                <w:rFonts w:ascii="Arial" w:hAnsi="Arial" w:cs="Arial"/>
                <w:sz w:val="20"/>
                <w:szCs w:val="20"/>
              </w:rPr>
            </w:pPr>
            <w:r w:rsidRPr="001F5600">
              <w:rPr>
                <w:rFonts w:ascii="Arial" w:hAnsi="Arial" w:cs="Arial"/>
                <w:sz w:val="20"/>
                <w:szCs w:val="20"/>
              </w:rPr>
              <w:t>Integrated Dental Care</w:t>
            </w:r>
          </w:p>
          <w:p w:rsidR="001F5600" w:rsidRPr="001F5600" w:rsidRDefault="001F5600" w:rsidP="005B28F2">
            <w:pPr>
              <w:rPr>
                <w:rFonts w:ascii="Arial" w:hAnsi="Arial" w:cs="Arial"/>
                <w:sz w:val="20"/>
                <w:szCs w:val="20"/>
              </w:rPr>
            </w:pPr>
            <w:r w:rsidRPr="001F5600">
              <w:rPr>
                <w:rFonts w:ascii="Arial" w:hAnsi="Arial" w:cs="Arial"/>
                <w:sz w:val="20"/>
                <w:szCs w:val="20"/>
              </w:rPr>
              <w:t>4/37 Main St, Pakenham VIC 3810</w:t>
            </w:r>
          </w:p>
          <w:p w:rsidR="001F5600" w:rsidRPr="00F50054" w:rsidRDefault="001F5600" w:rsidP="005B28F2">
            <w:pPr>
              <w:rPr>
                <w:rFonts w:ascii="Arial" w:hAnsi="Arial" w:cs="Arial"/>
                <w:color w:val="FF0000"/>
                <w:sz w:val="20"/>
                <w:szCs w:val="20"/>
              </w:rPr>
            </w:pPr>
            <w:r w:rsidRPr="001F5600">
              <w:rPr>
                <w:rFonts w:ascii="Arial" w:hAnsi="Arial" w:cs="Arial"/>
                <w:sz w:val="20"/>
                <w:szCs w:val="20"/>
              </w:rPr>
              <w:t>(03) 5940 5115</w:t>
            </w:r>
          </w:p>
        </w:tc>
      </w:tr>
      <w:tr w:rsidR="008631BB" w:rsidRPr="00C772BF" w:rsidTr="00975546">
        <w:trPr>
          <w:jc w:val="center"/>
        </w:trPr>
        <w:tc>
          <w:tcPr>
            <w:tcW w:w="2609" w:type="dxa"/>
            <w:tcBorders>
              <w:bottom w:val="single" w:sz="4" w:space="0" w:color="auto"/>
            </w:tcBorders>
          </w:tcPr>
          <w:p w:rsidR="008631BB" w:rsidRPr="005D220A" w:rsidRDefault="008631BB" w:rsidP="00DC0214">
            <w:pPr>
              <w:rPr>
                <w:rFonts w:ascii="Arial" w:eastAsia="SimSun" w:hAnsi="Arial" w:cs="Arial"/>
                <w:sz w:val="20"/>
                <w:szCs w:val="20"/>
                <w:lang w:eastAsia="zh-SG"/>
              </w:rPr>
            </w:pPr>
          </w:p>
          <w:p w:rsidR="008631BB" w:rsidRPr="005D220A" w:rsidRDefault="008631BB" w:rsidP="00DC0214">
            <w:pPr>
              <w:rPr>
                <w:rFonts w:ascii="Arial" w:eastAsia="SimSun" w:hAnsi="Arial" w:cs="Arial"/>
                <w:sz w:val="20"/>
                <w:szCs w:val="20"/>
                <w:lang w:eastAsia="zh-SG"/>
              </w:rPr>
            </w:pPr>
            <w:r w:rsidRPr="005D220A">
              <w:rPr>
                <w:rFonts w:ascii="Arial" w:eastAsia="SimSun" w:hAnsi="Arial" w:cs="Arial"/>
                <w:sz w:val="20"/>
                <w:szCs w:val="20"/>
                <w:lang w:eastAsia="zh-SG"/>
              </w:rPr>
              <w:t>Legal assistance</w:t>
            </w:r>
          </w:p>
        </w:tc>
        <w:tc>
          <w:tcPr>
            <w:tcW w:w="6701" w:type="dxa"/>
          </w:tcPr>
          <w:p w:rsidR="008631BB" w:rsidRPr="00F50054" w:rsidRDefault="008631BB" w:rsidP="00DC0214">
            <w:pPr>
              <w:rPr>
                <w:rFonts w:ascii="Arial" w:eastAsia="SimSun" w:hAnsi="Arial" w:cs="Arial"/>
                <w:color w:val="FF0000"/>
                <w:sz w:val="20"/>
                <w:szCs w:val="20"/>
                <w:lang w:eastAsia="zh-SG"/>
              </w:rPr>
            </w:pPr>
          </w:p>
          <w:p w:rsidR="008631BB" w:rsidRPr="005B28F2" w:rsidRDefault="00333BF9" w:rsidP="00DC0214">
            <w:pPr>
              <w:rPr>
                <w:rFonts w:ascii="Arial" w:eastAsia="SimSun" w:hAnsi="Arial" w:cs="Arial"/>
                <w:sz w:val="20"/>
                <w:szCs w:val="20"/>
                <w:lang w:eastAsia="zh-SG"/>
              </w:rPr>
            </w:pPr>
            <w:hyperlink r:id="rId14" w:history="1">
              <w:r w:rsidR="008631BB" w:rsidRPr="005B28F2">
                <w:rPr>
                  <w:rStyle w:val="Hyperlink"/>
                  <w:rFonts w:ascii="Arial" w:eastAsia="SimSun" w:hAnsi="Arial" w:cs="Arial"/>
                  <w:color w:val="auto"/>
                  <w:sz w:val="20"/>
                  <w:szCs w:val="20"/>
                  <w:lang w:eastAsia="zh-SG"/>
                </w:rPr>
                <w:t xml:space="preserve">Law </w:t>
              </w:r>
              <w:r w:rsidR="002C3EF5" w:rsidRPr="005B28F2">
                <w:rPr>
                  <w:rStyle w:val="Hyperlink"/>
                  <w:rFonts w:ascii="Arial" w:eastAsia="SimSun" w:hAnsi="Arial" w:cs="Arial"/>
                  <w:color w:val="auto"/>
                  <w:sz w:val="20"/>
                  <w:szCs w:val="20"/>
                  <w:lang w:eastAsia="zh-SG"/>
                </w:rPr>
                <w:t>Institute</w:t>
              </w:r>
              <w:r w:rsidR="008631BB" w:rsidRPr="005B28F2">
                <w:rPr>
                  <w:rStyle w:val="Hyperlink"/>
                  <w:rFonts w:ascii="Arial" w:eastAsia="SimSun" w:hAnsi="Arial" w:cs="Arial"/>
                  <w:color w:val="auto"/>
                  <w:sz w:val="20"/>
                  <w:szCs w:val="20"/>
                  <w:lang w:eastAsia="zh-SG"/>
                </w:rPr>
                <w:t xml:space="preserve"> of Victoria</w:t>
              </w:r>
            </w:hyperlink>
          </w:p>
          <w:p w:rsidR="008631BB" w:rsidRPr="005B28F2" w:rsidRDefault="008631BB" w:rsidP="00DC0214">
            <w:pPr>
              <w:rPr>
                <w:rFonts w:ascii="Arial" w:eastAsia="SimSun" w:hAnsi="Arial" w:cs="Arial"/>
                <w:sz w:val="20"/>
                <w:szCs w:val="20"/>
                <w:lang w:eastAsia="zh-SG"/>
              </w:rPr>
            </w:pPr>
            <w:r w:rsidRPr="005B28F2">
              <w:rPr>
                <w:rFonts w:ascii="Arial" w:eastAsia="SimSun" w:hAnsi="Arial" w:cs="Arial"/>
                <w:sz w:val="20"/>
                <w:szCs w:val="20"/>
                <w:lang w:eastAsia="zh-SG"/>
              </w:rPr>
              <w:t>Phone: (03) 9602 5000</w:t>
            </w:r>
          </w:p>
          <w:p w:rsidR="008631BB" w:rsidRPr="00F50054" w:rsidRDefault="008631BB" w:rsidP="00DC0214">
            <w:pPr>
              <w:rPr>
                <w:rFonts w:ascii="Arial" w:eastAsia="SimSun" w:hAnsi="Arial" w:cs="Arial"/>
                <w:color w:val="FF0000"/>
                <w:sz w:val="20"/>
                <w:szCs w:val="20"/>
                <w:lang w:eastAsia="zh-SG"/>
              </w:rPr>
            </w:pPr>
            <w:r w:rsidRPr="005B28F2">
              <w:rPr>
                <w:rFonts w:ascii="Arial" w:eastAsia="SimSun" w:hAnsi="Arial" w:cs="Arial"/>
                <w:sz w:val="20"/>
                <w:szCs w:val="20"/>
                <w:lang w:eastAsia="zh-SG"/>
              </w:rPr>
              <w:t>Ad</w:t>
            </w:r>
            <w:r w:rsidR="005D220A" w:rsidRPr="005B28F2">
              <w:rPr>
                <w:rFonts w:ascii="Arial" w:eastAsia="SimSun" w:hAnsi="Arial" w:cs="Arial"/>
                <w:sz w:val="20"/>
                <w:szCs w:val="20"/>
                <w:lang w:eastAsia="zh-SG"/>
              </w:rPr>
              <w:t>dress: 470 Bourke St, Melbourne</w:t>
            </w:r>
            <w:r w:rsidRPr="005B28F2">
              <w:rPr>
                <w:rFonts w:ascii="Arial" w:eastAsia="SimSun" w:hAnsi="Arial" w:cs="Arial"/>
                <w:sz w:val="20"/>
                <w:szCs w:val="20"/>
                <w:lang w:eastAsia="zh-SG"/>
              </w:rPr>
              <w:t xml:space="preserve">, VIC 3000, </w:t>
            </w:r>
          </w:p>
        </w:tc>
      </w:tr>
      <w:tr w:rsidR="008631BB" w:rsidRPr="00C772BF" w:rsidTr="00975546">
        <w:trPr>
          <w:jc w:val="center"/>
        </w:trPr>
        <w:tc>
          <w:tcPr>
            <w:tcW w:w="2609" w:type="dxa"/>
            <w:tcBorders>
              <w:top w:val="single" w:sz="4" w:space="0" w:color="auto"/>
              <w:bottom w:val="single" w:sz="4" w:space="0" w:color="auto"/>
            </w:tcBorders>
          </w:tcPr>
          <w:p w:rsidR="008631BB" w:rsidRPr="005D220A" w:rsidRDefault="008631BB" w:rsidP="00DC0214">
            <w:pPr>
              <w:rPr>
                <w:rFonts w:ascii="Arial" w:eastAsia="SimSun" w:hAnsi="Arial" w:cs="Arial"/>
                <w:sz w:val="20"/>
                <w:szCs w:val="20"/>
                <w:lang w:eastAsia="zh-SG"/>
              </w:rPr>
            </w:pPr>
          </w:p>
        </w:tc>
        <w:tc>
          <w:tcPr>
            <w:tcW w:w="6701" w:type="dxa"/>
            <w:tcBorders>
              <w:bottom w:val="single" w:sz="4" w:space="0" w:color="auto"/>
            </w:tcBorders>
          </w:tcPr>
          <w:p w:rsidR="008631BB" w:rsidRPr="005D220A" w:rsidRDefault="008631BB" w:rsidP="00DC0214">
            <w:pPr>
              <w:rPr>
                <w:rFonts w:ascii="Arial" w:hAnsi="Arial" w:cs="Arial"/>
                <w:sz w:val="20"/>
                <w:szCs w:val="20"/>
              </w:rPr>
            </w:pPr>
          </w:p>
          <w:p w:rsidR="008631BB" w:rsidRPr="005B28F2" w:rsidRDefault="00333BF9" w:rsidP="00DC0214">
            <w:pPr>
              <w:rPr>
                <w:rFonts w:ascii="Arial" w:eastAsia="SimSun" w:hAnsi="Arial" w:cs="Arial"/>
                <w:sz w:val="20"/>
                <w:szCs w:val="20"/>
                <w:lang w:eastAsia="zh-SG"/>
              </w:rPr>
            </w:pPr>
            <w:hyperlink r:id="rId15" w:history="1">
              <w:r w:rsidR="008631BB" w:rsidRPr="005B28F2">
                <w:rPr>
                  <w:rStyle w:val="Hyperlink"/>
                  <w:rFonts w:ascii="Arial" w:eastAsia="SimSun" w:hAnsi="Arial" w:cs="Arial"/>
                  <w:color w:val="auto"/>
                  <w:sz w:val="20"/>
                  <w:szCs w:val="20"/>
                  <w:lang w:eastAsia="zh-SG"/>
                </w:rPr>
                <w:t>Victorian Legal Aid</w:t>
              </w:r>
            </w:hyperlink>
          </w:p>
          <w:p w:rsidR="008631BB" w:rsidRPr="005D220A" w:rsidRDefault="008631BB" w:rsidP="00DC0214">
            <w:pPr>
              <w:rPr>
                <w:rFonts w:ascii="Arial" w:eastAsia="SimSun" w:hAnsi="Arial" w:cs="Arial"/>
                <w:sz w:val="20"/>
                <w:szCs w:val="20"/>
                <w:lang w:eastAsia="zh-SG"/>
              </w:rPr>
            </w:pPr>
            <w:r w:rsidRPr="005B28F2">
              <w:rPr>
                <w:rFonts w:ascii="Arial" w:eastAsia="SimSun" w:hAnsi="Arial" w:cs="Arial"/>
                <w:sz w:val="20"/>
                <w:szCs w:val="20"/>
                <w:lang w:eastAsia="zh-SG"/>
              </w:rPr>
              <w:t>Phone 9269 0120</w:t>
            </w:r>
          </w:p>
        </w:tc>
      </w:tr>
      <w:tr w:rsidR="008631BB" w:rsidRPr="00C772BF" w:rsidTr="00975546">
        <w:trPr>
          <w:jc w:val="center"/>
        </w:trPr>
        <w:tc>
          <w:tcPr>
            <w:tcW w:w="2609" w:type="dxa"/>
            <w:tcBorders>
              <w:top w:val="single" w:sz="4" w:space="0" w:color="auto"/>
              <w:bottom w:val="single" w:sz="4" w:space="0" w:color="auto"/>
            </w:tcBorders>
          </w:tcPr>
          <w:p w:rsidR="008631BB" w:rsidRPr="005D220A" w:rsidRDefault="008631BB" w:rsidP="00DC0214">
            <w:pPr>
              <w:widowControl w:val="0"/>
              <w:autoSpaceDE w:val="0"/>
              <w:autoSpaceDN w:val="0"/>
              <w:adjustRightInd w:val="0"/>
              <w:rPr>
                <w:rFonts w:ascii="Arial" w:eastAsia="Calibri" w:hAnsi="Arial" w:cs="Arial"/>
                <w:sz w:val="20"/>
                <w:szCs w:val="20"/>
              </w:rPr>
            </w:pPr>
          </w:p>
          <w:p w:rsidR="008631BB" w:rsidRPr="005D220A" w:rsidRDefault="008631BB" w:rsidP="00DC0214">
            <w:pPr>
              <w:widowControl w:val="0"/>
              <w:autoSpaceDE w:val="0"/>
              <w:autoSpaceDN w:val="0"/>
              <w:adjustRightInd w:val="0"/>
              <w:rPr>
                <w:rFonts w:ascii="Arial" w:eastAsia="Calibri" w:hAnsi="Arial" w:cs="Arial"/>
                <w:sz w:val="20"/>
                <w:szCs w:val="20"/>
              </w:rPr>
            </w:pPr>
            <w:r w:rsidRPr="005D220A">
              <w:rPr>
                <w:rFonts w:ascii="Arial" w:eastAsia="Calibri" w:hAnsi="Arial" w:cs="Arial"/>
                <w:sz w:val="20"/>
                <w:szCs w:val="20"/>
              </w:rPr>
              <w:t>Australian Skills Quality Authority</w:t>
            </w:r>
            <w:r w:rsidRPr="005D220A">
              <w:rPr>
                <w:rFonts w:ascii="Arial" w:eastAsia="Calibri" w:hAnsi="Arial" w:cs="Arial"/>
                <w:sz w:val="20"/>
                <w:szCs w:val="20"/>
              </w:rPr>
              <w:br/>
            </w:r>
          </w:p>
        </w:tc>
        <w:tc>
          <w:tcPr>
            <w:tcW w:w="6701" w:type="dxa"/>
            <w:tcBorders>
              <w:bottom w:val="single" w:sz="4" w:space="0" w:color="auto"/>
            </w:tcBorders>
          </w:tcPr>
          <w:p w:rsidR="008631BB" w:rsidRPr="005D220A" w:rsidRDefault="008631BB" w:rsidP="00DC0214">
            <w:pPr>
              <w:rPr>
                <w:rFonts w:ascii="Arial" w:eastAsia="Calibri" w:hAnsi="Arial" w:cs="Arial"/>
                <w:sz w:val="20"/>
                <w:szCs w:val="20"/>
              </w:rPr>
            </w:pPr>
          </w:p>
          <w:p w:rsidR="008631BB" w:rsidRPr="005D220A" w:rsidRDefault="008631BB" w:rsidP="00DC0214">
            <w:pPr>
              <w:rPr>
                <w:rFonts w:ascii="Arial" w:eastAsia="Calibri" w:hAnsi="Arial" w:cs="Arial"/>
                <w:sz w:val="20"/>
                <w:szCs w:val="20"/>
              </w:rPr>
            </w:pPr>
            <w:r w:rsidRPr="005D220A">
              <w:rPr>
                <w:rFonts w:ascii="Arial" w:eastAsia="Calibri" w:hAnsi="Arial" w:cs="Arial"/>
                <w:sz w:val="20"/>
                <w:szCs w:val="20"/>
              </w:rPr>
              <w:t>Address: 595 Collins St, Melbourne VIC 3000</w:t>
            </w:r>
          </w:p>
          <w:p w:rsidR="008631BB" w:rsidRPr="005D220A" w:rsidRDefault="008631BB" w:rsidP="00DC0214">
            <w:pPr>
              <w:rPr>
                <w:rFonts w:ascii="Arial" w:eastAsia="Calibri" w:hAnsi="Arial" w:cs="Arial"/>
                <w:sz w:val="20"/>
                <w:szCs w:val="20"/>
              </w:rPr>
            </w:pPr>
            <w:r w:rsidRPr="005D220A">
              <w:rPr>
                <w:rFonts w:ascii="Arial" w:eastAsia="Calibri" w:hAnsi="Arial" w:cs="Arial"/>
                <w:sz w:val="20"/>
                <w:szCs w:val="20"/>
              </w:rPr>
              <w:t>Phone:1300 701 801</w:t>
            </w:r>
          </w:p>
          <w:p w:rsidR="008631BB" w:rsidRPr="005D220A" w:rsidRDefault="008631BB" w:rsidP="00DC0214">
            <w:pPr>
              <w:rPr>
                <w:rFonts w:ascii="Arial" w:eastAsia="Calibri" w:hAnsi="Arial" w:cs="Arial"/>
                <w:b/>
                <w:bCs/>
                <w:sz w:val="20"/>
                <w:szCs w:val="20"/>
              </w:rPr>
            </w:pPr>
            <w:r w:rsidRPr="005D220A">
              <w:rPr>
                <w:rFonts w:ascii="Arial" w:eastAsia="Calibri" w:hAnsi="Arial" w:cs="Arial"/>
                <w:sz w:val="20"/>
                <w:szCs w:val="20"/>
              </w:rPr>
              <w:t xml:space="preserve">Web: </w:t>
            </w:r>
            <w:hyperlink r:id="rId16" w:history="1">
              <w:r w:rsidRPr="005D220A">
                <w:rPr>
                  <w:rFonts w:ascii="Arial" w:eastAsia="Calibri" w:hAnsi="Arial" w:cs="Arial"/>
                  <w:sz w:val="20"/>
                  <w:szCs w:val="20"/>
                  <w:u w:val="single"/>
                </w:rPr>
                <w:t>www.asqa.gov.au</w:t>
              </w:r>
            </w:hyperlink>
            <w:r w:rsidRPr="005D220A">
              <w:rPr>
                <w:rFonts w:ascii="Arial" w:eastAsia="Calibri" w:hAnsi="Arial" w:cs="Arial"/>
                <w:sz w:val="20"/>
                <w:szCs w:val="20"/>
              </w:rPr>
              <w:br/>
              <w:t xml:space="preserve">Email: </w:t>
            </w:r>
            <w:hyperlink r:id="rId17" w:history="1">
              <w:r w:rsidRPr="005D220A">
                <w:rPr>
                  <w:rFonts w:ascii="Arial" w:eastAsia="Calibri" w:hAnsi="Arial" w:cs="Arial"/>
                  <w:sz w:val="20"/>
                  <w:szCs w:val="20"/>
                  <w:u w:val="single"/>
                </w:rPr>
                <w:t>enquiries@asqa.gov.au</w:t>
              </w:r>
            </w:hyperlink>
            <w:r w:rsidRPr="005D220A">
              <w:rPr>
                <w:rFonts w:ascii="Arial" w:eastAsia="Calibri" w:hAnsi="Arial" w:cs="Arial"/>
                <w:sz w:val="20"/>
                <w:szCs w:val="20"/>
              </w:rPr>
              <w:t xml:space="preserve">  </w:t>
            </w:r>
            <w:r w:rsidRPr="005D220A">
              <w:rPr>
                <w:rFonts w:ascii="Arial" w:eastAsia="Calibri" w:hAnsi="Arial" w:cs="Arial"/>
                <w:b/>
                <w:bCs/>
                <w:sz w:val="20"/>
                <w:szCs w:val="20"/>
              </w:rPr>
              <w:t>       </w:t>
            </w:r>
          </w:p>
        </w:tc>
      </w:tr>
      <w:tr w:rsidR="008631BB" w:rsidRPr="00C772BF" w:rsidTr="00975546">
        <w:trPr>
          <w:jc w:val="center"/>
        </w:trPr>
        <w:tc>
          <w:tcPr>
            <w:tcW w:w="2609" w:type="dxa"/>
            <w:tcBorders>
              <w:top w:val="nil"/>
            </w:tcBorders>
          </w:tcPr>
          <w:p w:rsidR="008631BB" w:rsidRPr="00C772BF" w:rsidRDefault="008631BB" w:rsidP="00FB5DB4">
            <w:pPr>
              <w:rPr>
                <w:rFonts w:ascii="Arial" w:hAnsi="Arial" w:cs="Arial"/>
                <w:sz w:val="20"/>
                <w:szCs w:val="20"/>
              </w:rPr>
            </w:pPr>
          </w:p>
          <w:p w:rsidR="008631BB" w:rsidRPr="00C772BF" w:rsidRDefault="008631BB" w:rsidP="00FB5DB4">
            <w:pPr>
              <w:rPr>
                <w:rFonts w:ascii="Arial" w:hAnsi="Arial" w:cs="Arial"/>
                <w:sz w:val="20"/>
                <w:szCs w:val="20"/>
              </w:rPr>
            </w:pPr>
            <w:r w:rsidRPr="00C772BF">
              <w:rPr>
                <w:rFonts w:ascii="Arial" w:hAnsi="Arial" w:cs="Arial"/>
                <w:sz w:val="20"/>
                <w:szCs w:val="20"/>
              </w:rPr>
              <w:t>External appeals body (see complaints and appeals information)</w:t>
            </w:r>
          </w:p>
        </w:tc>
        <w:tc>
          <w:tcPr>
            <w:tcW w:w="6701" w:type="dxa"/>
          </w:tcPr>
          <w:p w:rsidR="008631BB" w:rsidRPr="000D3CBB" w:rsidRDefault="008631BB" w:rsidP="00DC0214">
            <w:pPr>
              <w:jc w:val="both"/>
              <w:rPr>
                <w:rFonts w:ascii="Arial" w:hAnsi="Arial" w:cs="Arial"/>
                <w:sz w:val="20"/>
                <w:szCs w:val="20"/>
              </w:rPr>
            </w:pPr>
          </w:p>
          <w:p w:rsidR="008631BB" w:rsidRPr="000D3CBB" w:rsidRDefault="008631BB" w:rsidP="00DC0214">
            <w:pPr>
              <w:jc w:val="both"/>
              <w:rPr>
                <w:rFonts w:ascii="Arial" w:hAnsi="Arial" w:cs="Arial"/>
                <w:iCs/>
                <w:sz w:val="20"/>
                <w:szCs w:val="20"/>
              </w:rPr>
            </w:pPr>
            <w:r w:rsidRPr="000D3CBB">
              <w:rPr>
                <w:rFonts w:ascii="Arial" w:hAnsi="Arial" w:cs="Arial"/>
                <w:sz w:val="20"/>
                <w:szCs w:val="20"/>
              </w:rPr>
              <w:t>Overseas Students Ombudsman</w:t>
            </w:r>
            <w:r w:rsidRPr="000D3CBB">
              <w:rPr>
                <w:rFonts w:ascii="Arial" w:hAnsi="Arial" w:cs="Arial"/>
                <w:iCs/>
                <w:sz w:val="20"/>
                <w:szCs w:val="20"/>
              </w:rPr>
              <w:t> </w:t>
            </w:r>
          </w:p>
          <w:p w:rsidR="008631BB" w:rsidRPr="000D3CBB" w:rsidRDefault="008631BB" w:rsidP="00DC0214">
            <w:pPr>
              <w:jc w:val="both"/>
              <w:rPr>
                <w:rFonts w:ascii="Arial" w:hAnsi="Arial" w:cs="Arial"/>
                <w:sz w:val="20"/>
                <w:szCs w:val="20"/>
              </w:rPr>
            </w:pPr>
            <w:r w:rsidRPr="000D3CBB">
              <w:rPr>
                <w:rFonts w:ascii="Arial" w:hAnsi="Arial" w:cs="Arial"/>
                <w:sz w:val="20"/>
                <w:szCs w:val="20"/>
              </w:rPr>
              <w:t xml:space="preserve">Website:  </w:t>
            </w:r>
            <w:hyperlink r:id="rId18" w:history="1">
              <w:r w:rsidRPr="000D3CBB">
                <w:rPr>
                  <w:rStyle w:val="Hyperlink"/>
                  <w:rFonts w:ascii="Arial" w:hAnsi="Arial" w:cs="Arial"/>
                  <w:color w:val="auto"/>
                  <w:sz w:val="20"/>
                  <w:szCs w:val="20"/>
                </w:rPr>
                <w:t>www.oso.gov.au</w:t>
              </w:r>
            </w:hyperlink>
          </w:p>
          <w:p w:rsidR="008631BB" w:rsidRPr="000D3CBB" w:rsidRDefault="008631BB" w:rsidP="00DC0214">
            <w:pPr>
              <w:jc w:val="both"/>
              <w:rPr>
                <w:rFonts w:ascii="Arial" w:hAnsi="Arial" w:cs="Arial"/>
                <w:sz w:val="20"/>
                <w:szCs w:val="20"/>
              </w:rPr>
            </w:pPr>
            <w:r w:rsidRPr="000D3CBB">
              <w:rPr>
                <w:rFonts w:ascii="Arial" w:hAnsi="Arial" w:cs="Arial"/>
                <w:sz w:val="20"/>
                <w:szCs w:val="20"/>
              </w:rPr>
              <w:t>Phone: 1300 362 072</w:t>
            </w:r>
          </w:p>
        </w:tc>
      </w:tr>
      <w:tr w:rsidR="008631BB" w:rsidRPr="00C772BF" w:rsidTr="00975546">
        <w:trPr>
          <w:jc w:val="center"/>
        </w:trPr>
        <w:tc>
          <w:tcPr>
            <w:tcW w:w="2609" w:type="dxa"/>
            <w:tcBorders>
              <w:top w:val="nil"/>
            </w:tcBorders>
          </w:tcPr>
          <w:p w:rsidR="008631BB" w:rsidRPr="00C772BF" w:rsidRDefault="008631BB" w:rsidP="00DC0214">
            <w:pPr>
              <w:jc w:val="both"/>
              <w:rPr>
                <w:rFonts w:ascii="Arial" w:hAnsi="Arial" w:cs="Arial"/>
                <w:sz w:val="20"/>
                <w:szCs w:val="20"/>
              </w:rPr>
            </w:pPr>
          </w:p>
          <w:p w:rsidR="008631BB" w:rsidRPr="00C772BF" w:rsidRDefault="00DB1DA6" w:rsidP="00DC0214">
            <w:pPr>
              <w:tabs>
                <w:tab w:val="left" w:pos="2340"/>
                <w:tab w:val="right" w:leader="dot" w:pos="9720"/>
              </w:tabs>
              <w:spacing w:before="60" w:after="60"/>
              <w:rPr>
                <w:rFonts w:ascii="Arial" w:hAnsi="Arial" w:cs="Arial"/>
                <w:sz w:val="20"/>
                <w:szCs w:val="20"/>
              </w:rPr>
            </w:pPr>
            <w:r>
              <w:rPr>
                <w:rFonts w:ascii="Arial" w:hAnsi="Arial" w:cs="Arial"/>
                <w:sz w:val="20"/>
                <w:szCs w:val="20"/>
              </w:rPr>
              <w:t>Department of Home Affairs</w:t>
            </w:r>
            <w:r w:rsidR="008631BB" w:rsidRPr="00C772BF">
              <w:rPr>
                <w:rFonts w:ascii="Arial" w:hAnsi="Arial" w:cs="Arial"/>
                <w:sz w:val="20"/>
                <w:szCs w:val="20"/>
              </w:rPr>
              <w:t>.</w:t>
            </w:r>
          </w:p>
          <w:p w:rsidR="008631BB" w:rsidRPr="00C772BF" w:rsidRDefault="008631BB" w:rsidP="00DC0214">
            <w:pPr>
              <w:jc w:val="both"/>
              <w:rPr>
                <w:rFonts w:ascii="Arial" w:hAnsi="Arial" w:cs="Arial"/>
                <w:sz w:val="20"/>
                <w:szCs w:val="20"/>
              </w:rPr>
            </w:pPr>
          </w:p>
        </w:tc>
        <w:tc>
          <w:tcPr>
            <w:tcW w:w="6701" w:type="dxa"/>
          </w:tcPr>
          <w:p w:rsidR="008631BB" w:rsidRPr="005D220A" w:rsidRDefault="008631BB" w:rsidP="00DC0214">
            <w:pPr>
              <w:jc w:val="both"/>
              <w:rPr>
                <w:rFonts w:ascii="Arial" w:hAnsi="Arial" w:cs="Arial"/>
                <w:sz w:val="20"/>
                <w:szCs w:val="20"/>
              </w:rPr>
            </w:pPr>
          </w:p>
          <w:p w:rsidR="008631BB" w:rsidRPr="005D220A" w:rsidRDefault="008631BB" w:rsidP="00DC0214">
            <w:pPr>
              <w:jc w:val="both"/>
              <w:rPr>
                <w:rFonts w:ascii="Arial" w:hAnsi="Arial" w:cs="Arial"/>
                <w:sz w:val="20"/>
                <w:szCs w:val="20"/>
              </w:rPr>
            </w:pPr>
            <w:r w:rsidRPr="005D220A">
              <w:rPr>
                <w:rFonts w:ascii="Arial" w:hAnsi="Arial" w:cs="Arial"/>
                <w:sz w:val="20"/>
                <w:szCs w:val="20"/>
              </w:rPr>
              <w:t>Phone: 131 881</w:t>
            </w:r>
          </w:p>
          <w:p w:rsidR="008631BB" w:rsidRPr="005D220A" w:rsidRDefault="008631BB" w:rsidP="00DC0214">
            <w:pPr>
              <w:jc w:val="both"/>
              <w:rPr>
                <w:rFonts w:ascii="Arial" w:hAnsi="Arial" w:cs="Arial"/>
                <w:sz w:val="20"/>
                <w:szCs w:val="20"/>
              </w:rPr>
            </w:pPr>
            <w:r w:rsidRPr="005D220A">
              <w:rPr>
                <w:rFonts w:ascii="Arial" w:hAnsi="Arial" w:cs="Arial"/>
                <w:sz w:val="20"/>
                <w:szCs w:val="20"/>
              </w:rPr>
              <w:t>Address: Ground Floor, Casselden Place 2 Lonsdale Street Melbourne Vic. 3000</w:t>
            </w:r>
          </w:p>
          <w:p w:rsidR="008631BB" w:rsidRPr="00A27A4D" w:rsidRDefault="008631BB" w:rsidP="00DC0214">
            <w:pPr>
              <w:jc w:val="both"/>
              <w:rPr>
                <w:rFonts w:ascii="Arial" w:hAnsi="Arial" w:cs="Arial"/>
                <w:color w:val="FF0000"/>
                <w:sz w:val="20"/>
                <w:szCs w:val="20"/>
              </w:rPr>
            </w:pPr>
            <w:r w:rsidRPr="005D220A">
              <w:rPr>
                <w:rFonts w:ascii="Arial" w:hAnsi="Arial" w:cs="Arial"/>
                <w:sz w:val="20"/>
                <w:szCs w:val="20"/>
              </w:rPr>
              <w:t xml:space="preserve">Website: </w:t>
            </w:r>
            <w:hyperlink r:id="rId19" w:history="1">
              <w:r w:rsidRPr="005D220A">
                <w:rPr>
                  <w:rStyle w:val="Hyperlink"/>
                  <w:rFonts w:ascii="Arial" w:hAnsi="Arial" w:cs="Arial"/>
                  <w:color w:val="auto"/>
                  <w:sz w:val="20"/>
                  <w:szCs w:val="20"/>
                </w:rPr>
                <w:t>https://www.border.gov.au</w:t>
              </w:r>
            </w:hyperlink>
          </w:p>
        </w:tc>
      </w:tr>
      <w:tr w:rsidR="002A6DBC" w:rsidRPr="00C772BF" w:rsidTr="00975546">
        <w:trPr>
          <w:jc w:val="center"/>
        </w:trPr>
        <w:tc>
          <w:tcPr>
            <w:tcW w:w="2609" w:type="dxa"/>
            <w:tcBorders>
              <w:top w:val="nil"/>
            </w:tcBorders>
          </w:tcPr>
          <w:p w:rsidR="002A6DBC" w:rsidRDefault="002A6DBC" w:rsidP="00DC0214">
            <w:pPr>
              <w:jc w:val="both"/>
              <w:rPr>
                <w:rFonts w:ascii="Arial" w:hAnsi="Arial" w:cs="Arial"/>
                <w:sz w:val="20"/>
                <w:szCs w:val="20"/>
              </w:rPr>
            </w:pPr>
          </w:p>
          <w:p w:rsidR="002A6DBC" w:rsidRPr="002A6DBC" w:rsidRDefault="002A6DBC" w:rsidP="002A6DBC">
            <w:pPr>
              <w:rPr>
                <w:rFonts w:ascii="Arial" w:hAnsi="Arial" w:cs="Arial"/>
                <w:sz w:val="20"/>
                <w:szCs w:val="20"/>
              </w:rPr>
            </w:pPr>
            <w:r w:rsidRPr="002A6DBC">
              <w:rPr>
                <w:rFonts w:ascii="Arial" w:hAnsi="Arial" w:cs="Arial"/>
                <w:sz w:val="20"/>
                <w:szCs w:val="20"/>
              </w:rPr>
              <w:t xml:space="preserve">Language, Literacy and Numeracy </w:t>
            </w:r>
          </w:p>
          <w:p w:rsidR="002A6DBC" w:rsidRPr="00C772BF" w:rsidRDefault="002A6DBC" w:rsidP="00DC0214">
            <w:pPr>
              <w:jc w:val="both"/>
              <w:rPr>
                <w:rFonts w:ascii="Arial" w:hAnsi="Arial" w:cs="Arial"/>
                <w:sz w:val="20"/>
                <w:szCs w:val="20"/>
              </w:rPr>
            </w:pPr>
          </w:p>
        </w:tc>
        <w:tc>
          <w:tcPr>
            <w:tcW w:w="6701" w:type="dxa"/>
          </w:tcPr>
          <w:p w:rsidR="002A6DBC" w:rsidRPr="002A6DBC" w:rsidRDefault="002A6DBC" w:rsidP="002A6DBC">
            <w:pPr>
              <w:rPr>
                <w:rFonts w:ascii="Arial" w:hAnsi="Arial" w:cs="Arial"/>
                <w:sz w:val="20"/>
                <w:szCs w:val="20"/>
              </w:rPr>
            </w:pPr>
          </w:p>
          <w:p w:rsidR="002A6DBC" w:rsidRPr="002A6DBC" w:rsidRDefault="002A6DBC" w:rsidP="002A6DBC">
            <w:pPr>
              <w:rPr>
                <w:rFonts w:ascii="Arial" w:hAnsi="Arial" w:cs="Arial"/>
                <w:sz w:val="20"/>
                <w:szCs w:val="20"/>
              </w:rPr>
            </w:pPr>
            <w:r w:rsidRPr="002A6DBC">
              <w:rPr>
                <w:rFonts w:ascii="Arial" w:hAnsi="Arial" w:cs="Arial"/>
                <w:sz w:val="20"/>
                <w:szCs w:val="20"/>
              </w:rPr>
              <w:t xml:space="preserve">The Reading and Writing Hotline is a free service that clients may contact if they are experiencing reading and writing issues. The service will help you access support close to where you live. </w:t>
            </w:r>
          </w:p>
          <w:p w:rsidR="002A6DBC" w:rsidRPr="002A6DBC" w:rsidRDefault="002A6DBC" w:rsidP="002A6DBC">
            <w:pPr>
              <w:rPr>
                <w:rFonts w:ascii="Arial" w:hAnsi="Arial" w:cs="Arial"/>
                <w:sz w:val="20"/>
                <w:szCs w:val="20"/>
              </w:rPr>
            </w:pPr>
          </w:p>
          <w:p w:rsidR="002A6DBC" w:rsidRPr="002A6DBC" w:rsidRDefault="002A6DBC" w:rsidP="002A6DBC">
            <w:pPr>
              <w:rPr>
                <w:rFonts w:ascii="Arial" w:hAnsi="Arial" w:cs="Arial"/>
                <w:sz w:val="20"/>
                <w:szCs w:val="20"/>
              </w:rPr>
            </w:pPr>
            <w:r w:rsidRPr="002A6DBC">
              <w:rPr>
                <w:rFonts w:ascii="Arial" w:hAnsi="Arial" w:cs="Arial"/>
                <w:sz w:val="20"/>
                <w:szCs w:val="20"/>
              </w:rPr>
              <w:t xml:space="preserve">Call:1300 655 506 to access the service. </w:t>
            </w:r>
          </w:p>
          <w:p w:rsidR="002A6DBC" w:rsidRPr="002A6DBC" w:rsidRDefault="002A6DBC" w:rsidP="002A6DBC">
            <w:pPr>
              <w:rPr>
                <w:rFonts w:ascii="Arial" w:hAnsi="Arial" w:cs="Arial"/>
                <w:sz w:val="20"/>
                <w:szCs w:val="20"/>
              </w:rPr>
            </w:pPr>
          </w:p>
          <w:p w:rsidR="002A6DBC" w:rsidRPr="002A6DBC" w:rsidRDefault="002A6DBC" w:rsidP="002A6DBC">
            <w:pPr>
              <w:rPr>
                <w:rFonts w:ascii="Arial" w:hAnsi="Arial" w:cs="Arial"/>
                <w:sz w:val="20"/>
                <w:szCs w:val="20"/>
              </w:rPr>
            </w:pPr>
            <w:r w:rsidRPr="002A6DBC">
              <w:rPr>
                <w:rFonts w:ascii="Arial" w:hAnsi="Arial" w:cs="Arial"/>
                <w:sz w:val="20"/>
                <w:szCs w:val="20"/>
              </w:rPr>
              <w:t xml:space="preserve">Alternatively, clients amy contact their local TAFe or community origination.  </w:t>
            </w:r>
          </w:p>
          <w:p w:rsidR="002A6DBC" w:rsidRPr="005D220A" w:rsidRDefault="002A6DBC" w:rsidP="00DC0214">
            <w:pPr>
              <w:jc w:val="both"/>
              <w:rPr>
                <w:rFonts w:ascii="Arial" w:hAnsi="Arial" w:cs="Arial"/>
                <w:sz w:val="20"/>
                <w:szCs w:val="20"/>
              </w:rPr>
            </w:pPr>
          </w:p>
        </w:tc>
      </w:tr>
      <w:tr w:rsidR="002A6DBC" w:rsidRPr="00C772BF" w:rsidTr="00975546">
        <w:trPr>
          <w:jc w:val="center"/>
        </w:trPr>
        <w:tc>
          <w:tcPr>
            <w:tcW w:w="2609" w:type="dxa"/>
            <w:tcBorders>
              <w:top w:val="nil"/>
            </w:tcBorders>
          </w:tcPr>
          <w:p w:rsidR="002A6DBC" w:rsidRDefault="002A6DBC" w:rsidP="00DC0214">
            <w:pPr>
              <w:jc w:val="both"/>
              <w:rPr>
                <w:rFonts w:ascii="Arial" w:hAnsi="Arial" w:cs="Arial"/>
                <w:sz w:val="20"/>
                <w:szCs w:val="20"/>
              </w:rPr>
            </w:pPr>
          </w:p>
          <w:p w:rsidR="002A6DBC" w:rsidRDefault="002A6DBC" w:rsidP="00DC0214">
            <w:pPr>
              <w:jc w:val="both"/>
              <w:rPr>
                <w:rFonts w:ascii="Arial" w:hAnsi="Arial" w:cs="Arial"/>
                <w:sz w:val="20"/>
                <w:szCs w:val="20"/>
              </w:rPr>
            </w:pPr>
            <w:r w:rsidRPr="002A6DBC">
              <w:rPr>
                <w:rFonts w:ascii="Arial" w:hAnsi="Arial" w:cs="Arial"/>
                <w:sz w:val="20"/>
                <w:szCs w:val="20"/>
              </w:rPr>
              <w:t>Consumer Affairs Victoria</w:t>
            </w:r>
          </w:p>
        </w:tc>
        <w:tc>
          <w:tcPr>
            <w:tcW w:w="6701" w:type="dxa"/>
          </w:tcPr>
          <w:p w:rsidR="002A6DBC" w:rsidRDefault="002A6DBC" w:rsidP="002A6DBC">
            <w:pPr>
              <w:rPr>
                <w:rFonts w:ascii="Arial" w:hAnsi="Arial" w:cs="Arial"/>
                <w:sz w:val="20"/>
                <w:szCs w:val="20"/>
              </w:rPr>
            </w:pPr>
          </w:p>
          <w:p w:rsidR="002A6DBC" w:rsidRPr="002A6DBC" w:rsidRDefault="002A6DBC" w:rsidP="002A6DBC">
            <w:pPr>
              <w:rPr>
                <w:rFonts w:ascii="Arial" w:hAnsi="Arial" w:cs="Arial"/>
                <w:sz w:val="20"/>
                <w:szCs w:val="20"/>
              </w:rPr>
            </w:pPr>
            <w:r w:rsidRPr="002A6DBC">
              <w:rPr>
                <w:rFonts w:ascii="Arial" w:hAnsi="Arial" w:cs="Arial"/>
                <w:sz w:val="20"/>
                <w:szCs w:val="20"/>
              </w:rPr>
              <w:t>Consumer Affairs Victoria provides direct services to the public including advice, information and referral in consumer and residential tenancy matters.</w:t>
            </w:r>
          </w:p>
          <w:p w:rsidR="002A6DBC" w:rsidRPr="002A6DBC" w:rsidRDefault="002A6DBC" w:rsidP="002A6DBC">
            <w:pPr>
              <w:rPr>
                <w:rFonts w:ascii="Arial" w:hAnsi="Arial" w:cs="Arial"/>
                <w:sz w:val="20"/>
                <w:szCs w:val="20"/>
              </w:rPr>
            </w:pPr>
          </w:p>
          <w:p w:rsidR="002A6DBC" w:rsidRPr="002A6DBC" w:rsidRDefault="002A6DBC" w:rsidP="002A6DBC">
            <w:pPr>
              <w:rPr>
                <w:rFonts w:ascii="Arial" w:hAnsi="Arial" w:cs="Arial"/>
                <w:sz w:val="20"/>
                <w:szCs w:val="20"/>
              </w:rPr>
            </w:pPr>
            <w:r w:rsidRPr="002A6DBC">
              <w:rPr>
                <w:rFonts w:ascii="Arial" w:hAnsi="Arial" w:cs="Arial"/>
                <w:sz w:val="20"/>
                <w:szCs w:val="20"/>
              </w:rPr>
              <w:t>Consumer Affairs Helpline: 1300 55 81 81</w:t>
            </w:r>
          </w:p>
          <w:p w:rsidR="002A6DBC" w:rsidRPr="002A6DBC" w:rsidRDefault="002A6DBC" w:rsidP="002A6DBC">
            <w:pPr>
              <w:rPr>
                <w:rFonts w:ascii="Arial" w:hAnsi="Arial" w:cs="Arial"/>
                <w:sz w:val="20"/>
                <w:szCs w:val="20"/>
              </w:rPr>
            </w:pPr>
            <w:r w:rsidRPr="002A6DBC">
              <w:rPr>
                <w:rFonts w:ascii="Arial" w:hAnsi="Arial" w:cs="Arial"/>
                <w:sz w:val="20"/>
                <w:szCs w:val="20"/>
              </w:rPr>
              <w:t xml:space="preserve">          email: rtba@justice.vic.gov.au</w:t>
            </w:r>
          </w:p>
          <w:p w:rsidR="002A6DBC" w:rsidRPr="002A6DBC" w:rsidRDefault="002A6DBC" w:rsidP="002A6DBC">
            <w:pPr>
              <w:rPr>
                <w:rFonts w:ascii="Arial" w:hAnsi="Arial" w:cs="Arial"/>
                <w:sz w:val="20"/>
                <w:szCs w:val="20"/>
              </w:rPr>
            </w:pPr>
            <w:r w:rsidRPr="002A6DBC">
              <w:rPr>
                <w:rFonts w:ascii="Arial" w:hAnsi="Arial" w:cs="Arial"/>
                <w:sz w:val="20"/>
                <w:szCs w:val="20"/>
              </w:rPr>
              <w:t xml:space="preserve">          2/452 Flinders St</w:t>
            </w:r>
          </w:p>
          <w:p w:rsidR="002A6DBC" w:rsidRPr="002A6DBC" w:rsidRDefault="002A6DBC" w:rsidP="002A6DBC">
            <w:pPr>
              <w:rPr>
                <w:rFonts w:ascii="Arial" w:hAnsi="Arial" w:cs="Arial"/>
                <w:sz w:val="20"/>
                <w:szCs w:val="20"/>
              </w:rPr>
            </w:pPr>
            <w:r w:rsidRPr="002A6DBC">
              <w:rPr>
                <w:rFonts w:ascii="Arial" w:hAnsi="Arial" w:cs="Arial"/>
                <w:sz w:val="20"/>
                <w:szCs w:val="20"/>
              </w:rPr>
              <w:t xml:space="preserve">          Melbourne 3000</w:t>
            </w:r>
          </w:p>
        </w:tc>
      </w:tr>
      <w:tr w:rsidR="002A6DBC" w:rsidRPr="00C772BF" w:rsidTr="00975546">
        <w:trPr>
          <w:jc w:val="center"/>
        </w:trPr>
        <w:tc>
          <w:tcPr>
            <w:tcW w:w="2609" w:type="dxa"/>
            <w:tcBorders>
              <w:top w:val="nil"/>
            </w:tcBorders>
          </w:tcPr>
          <w:p w:rsidR="002A6DBC" w:rsidRDefault="002A6DBC" w:rsidP="00DC0214">
            <w:pPr>
              <w:jc w:val="both"/>
              <w:rPr>
                <w:rFonts w:ascii="Arial" w:hAnsi="Arial" w:cs="Arial"/>
                <w:sz w:val="20"/>
                <w:szCs w:val="20"/>
              </w:rPr>
            </w:pPr>
          </w:p>
          <w:p w:rsidR="002A6DBC" w:rsidRPr="002A6DBC" w:rsidRDefault="002A6DBC" w:rsidP="002A6DBC">
            <w:pPr>
              <w:rPr>
                <w:rFonts w:ascii="Arial" w:hAnsi="Arial" w:cs="Arial"/>
                <w:sz w:val="20"/>
                <w:szCs w:val="20"/>
              </w:rPr>
            </w:pPr>
            <w:r w:rsidRPr="002A6DBC">
              <w:rPr>
                <w:rFonts w:ascii="Arial" w:hAnsi="Arial" w:cs="Arial"/>
                <w:sz w:val="20"/>
                <w:szCs w:val="20"/>
              </w:rPr>
              <w:t>Alcohol and Drugs</w:t>
            </w:r>
          </w:p>
          <w:p w:rsidR="002A6DBC" w:rsidRDefault="002A6DBC" w:rsidP="00DC0214">
            <w:pPr>
              <w:jc w:val="both"/>
              <w:rPr>
                <w:rFonts w:ascii="Arial" w:hAnsi="Arial" w:cs="Arial"/>
                <w:sz w:val="20"/>
                <w:szCs w:val="20"/>
              </w:rPr>
            </w:pPr>
          </w:p>
        </w:tc>
        <w:tc>
          <w:tcPr>
            <w:tcW w:w="6701" w:type="dxa"/>
          </w:tcPr>
          <w:p w:rsidR="002A6DBC" w:rsidRDefault="002A6DBC" w:rsidP="002A6DBC">
            <w:pPr>
              <w:rPr>
                <w:rFonts w:ascii="Arial" w:hAnsi="Arial" w:cs="Arial"/>
                <w:sz w:val="20"/>
                <w:szCs w:val="20"/>
              </w:rPr>
            </w:pPr>
          </w:p>
          <w:p w:rsidR="002A6DBC" w:rsidRPr="002A6DBC" w:rsidRDefault="002A6DBC" w:rsidP="002A6DBC">
            <w:pPr>
              <w:rPr>
                <w:rFonts w:ascii="Arial" w:hAnsi="Arial" w:cs="Arial"/>
                <w:sz w:val="20"/>
                <w:szCs w:val="20"/>
              </w:rPr>
            </w:pPr>
            <w:r w:rsidRPr="002A6DBC">
              <w:rPr>
                <w:rFonts w:ascii="Arial" w:hAnsi="Arial" w:cs="Arial"/>
                <w:sz w:val="20"/>
                <w:szCs w:val="20"/>
              </w:rPr>
              <w:t>Eastern Drug and Alcohol Service (EDAS) is a service providing free and confidential drug and alcohol counselling, education and support to adults and young people in the Eastern Metropolitan Region.</w:t>
            </w:r>
          </w:p>
          <w:p w:rsidR="002A6DBC" w:rsidRPr="002A6DBC" w:rsidRDefault="002A6DBC" w:rsidP="002A6DBC">
            <w:pPr>
              <w:rPr>
                <w:rFonts w:ascii="Arial" w:hAnsi="Arial" w:cs="Arial"/>
                <w:sz w:val="20"/>
                <w:szCs w:val="20"/>
              </w:rPr>
            </w:pPr>
          </w:p>
          <w:p w:rsidR="002A6DBC" w:rsidRDefault="002A6DBC" w:rsidP="002A6DBC">
            <w:pPr>
              <w:rPr>
                <w:rFonts w:ascii="Arial" w:hAnsi="Arial" w:cs="Arial"/>
                <w:sz w:val="20"/>
                <w:szCs w:val="20"/>
              </w:rPr>
            </w:pPr>
            <w:r w:rsidRPr="002A6DBC">
              <w:rPr>
                <w:rFonts w:ascii="Arial" w:hAnsi="Arial" w:cs="Arial"/>
                <w:sz w:val="20"/>
                <w:szCs w:val="20"/>
              </w:rPr>
              <w:t>Phone: 1300 650 705</w:t>
            </w:r>
          </w:p>
        </w:tc>
      </w:tr>
      <w:tr w:rsidR="002A6DBC" w:rsidRPr="00C772BF" w:rsidTr="00975546">
        <w:trPr>
          <w:jc w:val="center"/>
        </w:trPr>
        <w:tc>
          <w:tcPr>
            <w:tcW w:w="2609" w:type="dxa"/>
            <w:tcBorders>
              <w:top w:val="nil"/>
            </w:tcBorders>
          </w:tcPr>
          <w:p w:rsidR="002A6DBC" w:rsidRDefault="002A6DBC" w:rsidP="00DC0214">
            <w:pPr>
              <w:jc w:val="both"/>
              <w:rPr>
                <w:rFonts w:ascii="Arial" w:hAnsi="Arial" w:cs="Arial"/>
                <w:sz w:val="20"/>
                <w:szCs w:val="20"/>
              </w:rPr>
            </w:pPr>
          </w:p>
          <w:p w:rsidR="002A6DBC" w:rsidRPr="002A6DBC" w:rsidRDefault="002A6DBC" w:rsidP="002A6DBC">
            <w:pPr>
              <w:rPr>
                <w:rFonts w:ascii="Arial" w:hAnsi="Arial" w:cs="Arial"/>
                <w:sz w:val="20"/>
                <w:szCs w:val="20"/>
              </w:rPr>
            </w:pPr>
            <w:r w:rsidRPr="002A6DBC">
              <w:rPr>
                <w:rFonts w:ascii="Arial" w:hAnsi="Arial" w:cs="Arial"/>
                <w:sz w:val="20"/>
                <w:szCs w:val="20"/>
              </w:rPr>
              <w:t>Work Rights</w:t>
            </w:r>
          </w:p>
          <w:p w:rsidR="002A6DBC" w:rsidRDefault="002A6DBC" w:rsidP="00DC0214">
            <w:pPr>
              <w:jc w:val="both"/>
              <w:rPr>
                <w:rFonts w:ascii="Arial" w:hAnsi="Arial" w:cs="Arial"/>
                <w:sz w:val="20"/>
                <w:szCs w:val="20"/>
              </w:rPr>
            </w:pPr>
          </w:p>
        </w:tc>
        <w:tc>
          <w:tcPr>
            <w:tcW w:w="6701" w:type="dxa"/>
          </w:tcPr>
          <w:p w:rsidR="002A6DBC" w:rsidRDefault="002A6DBC" w:rsidP="002A6DBC">
            <w:pPr>
              <w:rPr>
                <w:rFonts w:ascii="Arial" w:hAnsi="Arial" w:cs="Arial"/>
                <w:sz w:val="20"/>
                <w:szCs w:val="20"/>
              </w:rPr>
            </w:pPr>
          </w:p>
          <w:p w:rsidR="002A6DBC" w:rsidRPr="002A6DBC" w:rsidRDefault="002A6DBC" w:rsidP="002A6DBC">
            <w:pPr>
              <w:rPr>
                <w:rFonts w:ascii="Arial" w:hAnsi="Arial" w:cs="Arial"/>
                <w:sz w:val="20"/>
                <w:szCs w:val="20"/>
              </w:rPr>
            </w:pPr>
            <w:r w:rsidRPr="002A6DBC">
              <w:rPr>
                <w:rFonts w:ascii="Arial" w:hAnsi="Arial" w:cs="Arial"/>
                <w:sz w:val="20"/>
                <w:szCs w:val="20"/>
              </w:rPr>
              <w:t>Young Worker Toolkit.</w:t>
            </w:r>
          </w:p>
          <w:p w:rsidR="002A6DBC" w:rsidRPr="002A6DBC" w:rsidRDefault="002A6DBC" w:rsidP="002A6DBC">
            <w:pPr>
              <w:rPr>
                <w:rFonts w:ascii="Arial" w:hAnsi="Arial" w:cs="Arial"/>
                <w:sz w:val="20"/>
                <w:szCs w:val="20"/>
              </w:rPr>
            </w:pPr>
          </w:p>
          <w:p w:rsidR="002A6DBC" w:rsidRDefault="002A6DBC" w:rsidP="002A6DBC">
            <w:pPr>
              <w:rPr>
                <w:rFonts w:ascii="Arial" w:hAnsi="Arial" w:cs="Arial"/>
                <w:sz w:val="20"/>
                <w:szCs w:val="20"/>
              </w:rPr>
            </w:pPr>
            <w:r w:rsidRPr="002A6DBC">
              <w:rPr>
                <w:rFonts w:ascii="Arial" w:hAnsi="Arial" w:cs="Arial"/>
                <w:sz w:val="20"/>
                <w:szCs w:val="20"/>
              </w:rPr>
              <w:t xml:space="preserve">Are you concerned about your pay or work conditions?  Have you been bullied or harassed at work?  Are you unsure of where to go to get help?  Found out where you stand </w:t>
            </w:r>
          </w:p>
          <w:p w:rsidR="002A6DBC" w:rsidRPr="002A6DBC" w:rsidRDefault="002A6DBC" w:rsidP="002A6DBC">
            <w:pPr>
              <w:rPr>
                <w:rFonts w:ascii="Arial" w:hAnsi="Arial" w:cs="Arial"/>
                <w:sz w:val="20"/>
                <w:szCs w:val="20"/>
              </w:rPr>
            </w:pPr>
          </w:p>
          <w:p w:rsidR="002A6DBC" w:rsidRDefault="00333BF9" w:rsidP="002A6DBC">
            <w:pPr>
              <w:rPr>
                <w:rFonts w:ascii="Arial" w:hAnsi="Arial" w:cs="Arial"/>
                <w:sz w:val="20"/>
                <w:szCs w:val="20"/>
              </w:rPr>
            </w:pPr>
            <w:hyperlink r:id="rId20" w:history="1">
              <w:r w:rsidR="002A6DBC" w:rsidRPr="005777EF">
                <w:rPr>
                  <w:rStyle w:val="Hyperlink"/>
                  <w:rFonts w:ascii="Arial" w:hAnsi="Arial" w:cs="Arial"/>
                  <w:sz w:val="20"/>
                  <w:szCs w:val="20"/>
                </w:rPr>
                <w:t>https://www.fairwork.gov.au/find-help-for/young-workers-and-students</w:t>
              </w:r>
            </w:hyperlink>
          </w:p>
          <w:p w:rsidR="002A6DBC" w:rsidRDefault="002A6DBC" w:rsidP="002A6DBC">
            <w:pPr>
              <w:rPr>
                <w:rFonts w:ascii="Arial" w:hAnsi="Arial" w:cs="Arial"/>
                <w:sz w:val="20"/>
                <w:szCs w:val="20"/>
              </w:rPr>
            </w:pPr>
          </w:p>
        </w:tc>
      </w:tr>
      <w:tr w:rsidR="002A6DBC" w:rsidRPr="00C772BF" w:rsidTr="00975546">
        <w:trPr>
          <w:jc w:val="center"/>
        </w:trPr>
        <w:tc>
          <w:tcPr>
            <w:tcW w:w="2609" w:type="dxa"/>
            <w:tcBorders>
              <w:top w:val="nil"/>
            </w:tcBorders>
          </w:tcPr>
          <w:p w:rsidR="002A6DBC" w:rsidRDefault="002A6DBC" w:rsidP="002A6DBC">
            <w:pPr>
              <w:jc w:val="both"/>
              <w:rPr>
                <w:rFonts w:ascii="Arial" w:hAnsi="Arial" w:cs="Arial"/>
                <w:sz w:val="20"/>
                <w:szCs w:val="20"/>
              </w:rPr>
            </w:pPr>
          </w:p>
          <w:p w:rsidR="002A6DBC" w:rsidRDefault="002A6DBC" w:rsidP="002A6DBC">
            <w:pPr>
              <w:rPr>
                <w:rFonts w:ascii="Arial" w:hAnsi="Arial" w:cs="Arial"/>
                <w:sz w:val="20"/>
                <w:szCs w:val="20"/>
              </w:rPr>
            </w:pPr>
            <w:r w:rsidRPr="002A6DBC">
              <w:rPr>
                <w:rFonts w:ascii="Arial" w:hAnsi="Arial" w:cs="Arial"/>
                <w:sz w:val="20"/>
                <w:szCs w:val="20"/>
              </w:rPr>
              <w:t>WHEHealth Information Line</w:t>
            </w:r>
          </w:p>
        </w:tc>
        <w:tc>
          <w:tcPr>
            <w:tcW w:w="6701" w:type="dxa"/>
          </w:tcPr>
          <w:p w:rsidR="002A6DBC" w:rsidRDefault="002A6DBC" w:rsidP="002A6DBC">
            <w:pPr>
              <w:rPr>
                <w:rFonts w:ascii="Arial" w:hAnsi="Arial" w:cs="Arial"/>
                <w:sz w:val="20"/>
                <w:szCs w:val="20"/>
              </w:rPr>
            </w:pPr>
          </w:p>
          <w:p w:rsidR="002A6DBC" w:rsidRPr="002A6DBC" w:rsidRDefault="002A6DBC" w:rsidP="002A6DBC">
            <w:pPr>
              <w:rPr>
                <w:rFonts w:ascii="Arial" w:hAnsi="Arial" w:cs="Arial"/>
                <w:sz w:val="20"/>
                <w:szCs w:val="20"/>
              </w:rPr>
            </w:pPr>
            <w:r w:rsidRPr="002A6DBC">
              <w:rPr>
                <w:rFonts w:ascii="Arial" w:hAnsi="Arial" w:cs="Arial"/>
                <w:sz w:val="20"/>
                <w:szCs w:val="20"/>
              </w:rPr>
              <w:t>A free service for women offering information, one-to-one from a trained nurse/women's health worker on a broad range of issues relating to women's health - physical, mental, emotional or any other aspect.</w:t>
            </w:r>
          </w:p>
          <w:p w:rsidR="002A6DBC" w:rsidRPr="002A6DBC" w:rsidRDefault="002A6DBC" w:rsidP="002A6DBC">
            <w:pPr>
              <w:rPr>
                <w:rFonts w:ascii="Arial" w:hAnsi="Arial" w:cs="Arial"/>
                <w:sz w:val="20"/>
                <w:szCs w:val="20"/>
              </w:rPr>
            </w:pPr>
          </w:p>
          <w:p w:rsidR="002A6DBC" w:rsidRPr="002A6DBC" w:rsidRDefault="002A6DBC" w:rsidP="002A6DBC">
            <w:pPr>
              <w:rPr>
                <w:rFonts w:ascii="Arial" w:hAnsi="Arial" w:cs="Arial"/>
                <w:sz w:val="20"/>
                <w:szCs w:val="20"/>
              </w:rPr>
            </w:pPr>
          </w:p>
          <w:p w:rsidR="002A6DBC" w:rsidRPr="002A6DBC" w:rsidRDefault="002A6DBC" w:rsidP="002A6DBC">
            <w:pPr>
              <w:rPr>
                <w:rFonts w:ascii="Arial" w:hAnsi="Arial" w:cs="Arial"/>
                <w:sz w:val="20"/>
                <w:szCs w:val="20"/>
              </w:rPr>
            </w:pPr>
            <w:r w:rsidRPr="002A6DBC">
              <w:rPr>
                <w:rFonts w:ascii="Arial" w:hAnsi="Arial" w:cs="Arial"/>
                <w:sz w:val="20"/>
                <w:szCs w:val="20"/>
              </w:rPr>
              <w:t>Phone: 1800 069 967</w:t>
            </w:r>
          </w:p>
          <w:p w:rsidR="002A6DBC" w:rsidRPr="002A6DBC" w:rsidRDefault="002A6DBC" w:rsidP="002A6DBC">
            <w:pPr>
              <w:rPr>
                <w:rFonts w:ascii="Arial" w:hAnsi="Arial" w:cs="Arial"/>
                <w:sz w:val="20"/>
                <w:szCs w:val="20"/>
              </w:rPr>
            </w:pPr>
            <w:r w:rsidRPr="002A6DBC">
              <w:rPr>
                <w:rFonts w:ascii="Arial" w:hAnsi="Arial" w:cs="Arial"/>
                <w:sz w:val="20"/>
                <w:szCs w:val="20"/>
              </w:rPr>
              <w:t>Monday-Friday, 9.00am-1.00pm</w:t>
            </w:r>
          </w:p>
          <w:p w:rsidR="002A6DBC" w:rsidRPr="002A6DBC" w:rsidRDefault="002A6DBC" w:rsidP="002A6DBC">
            <w:pPr>
              <w:rPr>
                <w:rFonts w:ascii="Arial" w:hAnsi="Arial" w:cs="Arial"/>
                <w:sz w:val="20"/>
                <w:szCs w:val="20"/>
              </w:rPr>
            </w:pPr>
            <w:r w:rsidRPr="002A6DBC">
              <w:rPr>
                <w:rFonts w:ascii="Arial" w:hAnsi="Arial" w:cs="Arial"/>
                <w:sz w:val="20"/>
                <w:szCs w:val="20"/>
              </w:rPr>
              <w:t>Counselling Program</w:t>
            </w:r>
          </w:p>
          <w:p w:rsidR="002A6DBC" w:rsidRDefault="002A6DBC" w:rsidP="002A6DBC">
            <w:pPr>
              <w:rPr>
                <w:rFonts w:ascii="Arial" w:hAnsi="Arial" w:cs="Arial"/>
                <w:sz w:val="20"/>
                <w:szCs w:val="20"/>
              </w:rPr>
            </w:pPr>
            <w:r w:rsidRPr="002A6DBC">
              <w:rPr>
                <w:rFonts w:ascii="Arial" w:hAnsi="Arial" w:cs="Arial"/>
                <w:sz w:val="20"/>
                <w:szCs w:val="20"/>
              </w:rPr>
              <w:t>Women's Health East has a short to medium term low-cost counselling program, with female counsellors.</w:t>
            </w:r>
          </w:p>
          <w:p w:rsidR="002A6DBC" w:rsidRDefault="002A6DBC" w:rsidP="002A6DBC">
            <w:pPr>
              <w:rPr>
                <w:rFonts w:ascii="Arial" w:hAnsi="Arial" w:cs="Arial"/>
                <w:sz w:val="20"/>
                <w:szCs w:val="20"/>
              </w:rPr>
            </w:pPr>
          </w:p>
        </w:tc>
      </w:tr>
      <w:tr w:rsidR="002A6DBC" w:rsidRPr="00C772BF" w:rsidTr="002A6DBC">
        <w:trPr>
          <w:jc w:val="center"/>
        </w:trPr>
        <w:tc>
          <w:tcPr>
            <w:tcW w:w="2609" w:type="dxa"/>
            <w:tcBorders>
              <w:top w:val="nil"/>
            </w:tcBorders>
          </w:tcPr>
          <w:p w:rsidR="002A6DBC" w:rsidRDefault="002A6DBC" w:rsidP="002A6DBC">
            <w:pPr>
              <w:rPr>
                <w:rFonts w:ascii="Arial" w:hAnsi="Arial" w:cs="Arial"/>
                <w:sz w:val="20"/>
                <w:szCs w:val="20"/>
              </w:rPr>
            </w:pPr>
          </w:p>
          <w:p w:rsidR="002A6DBC" w:rsidRPr="00C772BF" w:rsidRDefault="002A6DBC" w:rsidP="002A6DBC">
            <w:pPr>
              <w:rPr>
                <w:rFonts w:ascii="Arial" w:hAnsi="Arial" w:cs="Arial"/>
                <w:sz w:val="20"/>
                <w:szCs w:val="20"/>
              </w:rPr>
            </w:pPr>
            <w:r w:rsidRPr="002A6DBC">
              <w:rPr>
                <w:rFonts w:ascii="Arial" w:hAnsi="Arial" w:cs="Arial"/>
                <w:sz w:val="20"/>
                <w:szCs w:val="20"/>
              </w:rPr>
              <w:t>Reach Out</w:t>
            </w:r>
          </w:p>
        </w:tc>
        <w:tc>
          <w:tcPr>
            <w:tcW w:w="6701" w:type="dxa"/>
          </w:tcPr>
          <w:p w:rsidR="002A6DBC" w:rsidRDefault="002A6DBC" w:rsidP="002A6DBC">
            <w:pPr>
              <w:rPr>
                <w:rFonts w:ascii="Arial" w:hAnsi="Arial" w:cs="Arial"/>
                <w:sz w:val="20"/>
                <w:szCs w:val="20"/>
              </w:rPr>
            </w:pPr>
          </w:p>
          <w:p w:rsidR="002A6DBC" w:rsidRPr="002A6DBC" w:rsidRDefault="002A6DBC" w:rsidP="002A6DBC">
            <w:pPr>
              <w:rPr>
                <w:rFonts w:ascii="Arial" w:hAnsi="Arial" w:cs="Arial"/>
                <w:sz w:val="20"/>
                <w:szCs w:val="20"/>
              </w:rPr>
            </w:pPr>
            <w:r w:rsidRPr="002A6DBC">
              <w:rPr>
                <w:rFonts w:ascii="Arial" w:hAnsi="Arial" w:cs="Arial"/>
                <w:sz w:val="20"/>
                <w:szCs w:val="20"/>
              </w:rPr>
              <w:t>Website designed for young people.  Information and resources to assist with selfhelp or help for others.</w:t>
            </w:r>
          </w:p>
          <w:p w:rsidR="002A6DBC" w:rsidRPr="002A6DBC" w:rsidRDefault="002A6DBC" w:rsidP="002A6DBC">
            <w:pPr>
              <w:rPr>
                <w:rFonts w:ascii="Arial" w:hAnsi="Arial" w:cs="Arial"/>
                <w:sz w:val="20"/>
                <w:szCs w:val="20"/>
              </w:rPr>
            </w:pPr>
          </w:p>
          <w:p w:rsidR="002A6DBC" w:rsidRDefault="00333BF9" w:rsidP="002A6DBC">
            <w:pPr>
              <w:rPr>
                <w:rFonts w:ascii="Arial" w:hAnsi="Arial" w:cs="Arial"/>
                <w:sz w:val="20"/>
                <w:szCs w:val="20"/>
              </w:rPr>
            </w:pPr>
            <w:hyperlink r:id="rId21" w:history="1">
              <w:r w:rsidR="002A6DBC" w:rsidRPr="005777EF">
                <w:rPr>
                  <w:rStyle w:val="Hyperlink"/>
                  <w:rFonts w:ascii="Arial" w:hAnsi="Arial" w:cs="Arial"/>
                  <w:sz w:val="20"/>
                  <w:szCs w:val="20"/>
                </w:rPr>
                <w:t>http://au.reachout.com</w:t>
              </w:r>
            </w:hyperlink>
          </w:p>
          <w:p w:rsidR="002A6DBC" w:rsidRPr="00C772BF" w:rsidRDefault="002A6DBC" w:rsidP="002A6DBC">
            <w:pPr>
              <w:rPr>
                <w:rFonts w:ascii="Arial" w:hAnsi="Arial" w:cs="Arial"/>
                <w:sz w:val="20"/>
                <w:szCs w:val="20"/>
              </w:rPr>
            </w:pPr>
          </w:p>
        </w:tc>
      </w:tr>
      <w:tr w:rsidR="002A6DBC" w:rsidTr="002A6DBC">
        <w:trPr>
          <w:jc w:val="center"/>
        </w:trPr>
        <w:tc>
          <w:tcPr>
            <w:tcW w:w="2609" w:type="dxa"/>
            <w:tcBorders>
              <w:top w:val="nil"/>
            </w:tcBorders>
          </w:tcPr>
          <w:p w:rsidR="002A6DBC" w:rsidRDefault="002A6DBC" w:rsidP="002A6DBC">
            <w:pPr>
              <w:jc w:val="both"/>
              <w:rPr>
                <w:rFonts w:ascii="Arial" w:hAnsi="Arial" w:cs="Arial"/>
                <w:sz w:val="20"/>
                <w:szCs w:val="20"/>
              </w:rPr>
            </w:pPr>
          </w:p>
          <w:p w:rsidR="00F7132C" w:rsidRDefault="00F7132C" w:rsidP="002A6DBC">
            <w:pPr>
              <w:jc w:val="both"/>
              <w:rPr>
                <w:rFonts w:ascii="Arial" w:hAnsi="Arial" w:cs="Arial"/>
                <w:sz w:val="20"/>
                <w:szCs w:val="20"/>
              </w:rPr>
            </w:pPr>
            <w:r w:rsidRPr="00F7132C">
              <w:rPr>
                <w:rFonts w:ascii="Arial" w:hAnsi="Arial" w:cs="Arial"/>
                <w:sz w:val="20"/>
                <w:szCs w:val="20"/>
              </w:rPr>
              <w:t>Headspace Australia</w:t>
            </w:r>
          </w:p>
        </w:tc>
        <w:tc>
          <w:tcPr>
            <w:tcW w:w="6701" w:type="dxa"/>
          </w:tcPr>
          <w:p w:rsidR="002A6DBC" w:rsidRDefault="002A6DBC" w:rsidP="002A6DBC">
            <w:pPr>
              <w:rPr>
                <w:rFonts w:ascii="Arial" w:hAnsi="Arial" w:cs="Arial"/>
                <w:sz w:val="20"/>
                <w:szCs w:val="20"/>
              </w:rPr>
            </w:pPr>
          </w:p>
          <w:p w:rsidR="002A6DBC" w:rsidRPr="002A6DBC" w:rsidRDefault="002A6DBC" w:rsidP="002A6DBC">
            <w:pPr>
              <w:rPr>
                <w:rFonts w:ascii="Arial" w:hAnsi="Arial" w:cs="Arial"/>
                <w:sz w:val="20"/>
                <w:szCs w:val="20"/>
              </w:rPr>
            </w:pPr>
            <w:r w:rsidRPr="002A6DBC">
              <w:rPr>
                <w:rFonts w:ascii="Arial" w:hAnsi="Arial" w:cs="Arial"/>
                <w:sz w:val="20"/>
                <w:szCs w:val="20"/>
              </w:rPr>
              <w:t>Australia</w:t>
            </w:r>
            <w:r w:rsidR="00F7132C">
              <w:rPr>
                <w:rFonts w:ascii="Arial" w:hAnsi="Arial" w:cs="Arial"/>
                <w:sz w:val="20"/>
                <w:szCs w:val="20"/>
              </w:rPr>
              <w:t>’</w:t>
            </w:r>
            <w:r w:rsidRPr="002A6DBC">
              <w:rPr>
                <w:rFonts w:ascii="Arial" w:hAnsi="Arial" w:cs="Arial"/>
                <w:sz w:val="20"/>
                <w:szCs w:val="20"/>
              </w:rPr>
              <w:t>s National Youth Mental Health Foundation.</w:t>
            </w:r>
          </w:p>
          <w:p w:rsidR="002A6DBC" w:rsidRPr="002A6DBC" w:rsidRDefault="002A6DBC" w:rsidP="002A6DBC">
            <w:pPr>
              <w:rPr>
                <w:rFonts w:ascii="Arial" w:hAnsi="Arial" w:cs="Arial"/>
                <w:sz w:val="20"/>
                <w:szCs w:val="20"/>
              </w:rPr>
            </w:pPr>
          </w:p>
          <w:p w:rsidR="002A6DBC" w:rsidRDefault="00333BF9" w:rsidP="002A6DBC">
            <w:pPr>
              <w:rPr>
                <w:rFonts w:ascii="Arial" w:hAnsi="Arial" w:cs="Arial"/>
                <w:sz w:val="20"/>
                <w:szCs w:val="20"/>
              </w:rPr>
            </w:pPr>
            <w:hyperlink r:id="rId22" w:history="1">
              <w:r w:rsidR="00F7132C" w:rsidRPr="005777EF">
                <w:rPr>
                  <w:rStyle w:val="Hyperlink"/>
                  <w:rFonts w:ascii="Arial" w:hAnsi="Arial" w:cs="Arial"/>
                  <w:sz w:val="20"/>
                  <w:szCs w:val="20"/>
                </w:rPr>
                <w:t>www.headspace.org.au</w:t>
              </w:r>
            </w:hyperlink>
          </w:p>
          <w:p w:rsidR="00F7132C" w:rsidRDefault="00F7132C" w:rsidP="002A6DBC">
            <w:pPr>
              <w:rPr>
                <w:rFonts w:ascii="Arial" w:hAnsi="Arial" w:cs="Arial"/>
                <w:sz w:val="20"/>
                <w:szCs w:val="20"/>
              </w:rPr>
            </w:pPr>
          </w:p>
        </w:tc>
      </w:tr>
      <w:bookmarkEnd w:id="7"/>
    </w:tbl>
    <w:p w:rsidR="00A33064" w:rsidRDefault="00A33064" w:rsidP="00521209">
      <w:pPr>
        <w:widowControl w:val="0"/>
        <w:autoSpaceDE w:val="0"/>
        <w:autoSpaceDN w:val="0"/>
        <w:adjustRightInd w:val="0"/>
        <w:rPr>
          <w:rFonts w:ascii="Arial" w:hAnsi="Arial" w:cs="Arial"/>
          <w:b/>
          <w:bCs/>
          <w:color w:val="5B9BD5" w:themeColor="accent1"/>
          <w:kern w:val="32"/>
          <w:sz w:val="20"/>
          <w:szCs w:val="20"/>
        </w:rPr>
      </w:pPr>
    </w:p>
    <w:p w:rsidR="00F7132C" w:rsidRDefault="00F7132C" w:rsidP="00521209">
      <w:pPr>
        <w:widowControl w:val="0"/>
        <w:autoSpaceDE w:val="0"/>
        <w:autoSpaceDN w:val="0"/>
        <w:adjustRightInd w:val="0"/>
        <w:rPr>
          <w:rFonts w:ascii="Arial" w:hAnsi="Arial" w:cs="Arial"/>
          <w:b/>
          <w:bCs/>
          <w:color w:val="5B9BD5" w:themeColor="accent1"/>
          <w:kern w:val="32"/>
          <w:sz w:val="20"/>
          <w:szCs w:val="20"/>
        </w:rPr>
      </w:pPr>
    </w:p>
    <w:p w:rsidR="00160916" w:rsidRDefault="00160916" w:rsidP="00D3779C">
      <w:pPr>
        <w:widowControl w:val="0"/>
        <w:autoSpaceDE w:val="0"/>
        <w:autoSpaceDN w:val="0"/>
        <w:adjustRightInd w:val="0"/>
        <w:rPr>
          <w:rFonts w:ascii="Arial" w:hAnsi="Arial" w:cs="Arial"/>
          <w:b/>
          <w:color w:val="000000" w:themeColor="text1"/>
          <w:lang w:val="en-US" w:eastAsia="en-AU"/>
        </w:rPr>
      </w:pPr>
    </w:p>
    <w:p w:rsidR="00160916" w:rsidRDefault="00160916" w:rsidP="00D3779C">
      <w:pPr>
        <w:widowControl w:val="0"/>
        <w:autoSpaceDE w:val="0"/>
        <w:autoSpaceDN w:val="0"/>
        <w:adjustRightInd w:val="0"/>
        <w:rPr>
          <w:rFonts w:ascii="Arial" w:hAnsi="Arial" w:cs="Arial"/>
          <w:b/>
          <w:color w:val="000000" w:themeColor="text1"/>
          <w:lang w:val="en-US" w:eastAsia="en-AU"/>
        </w:rPr>
      </w:pPr>
    </w:p>
    <w:p w:rsidR="00530DB1" w:rsidRDefault="00530DB1" w:rsidP="00D3779C">
      <w:pPr>
        <w:widowControl w:val="0"/>
        <w:autoSpaceDE w:val="0"/>
        <w:autoSpaceDN w:val="0"/>
        <w:adjustRightInd w:val="0"/>
        <w:rPr>
          <w:rFonts w:ascii="Arial" w:hAnsi="Arial" w:cs="Arial"/>
          <w:b/>
          <w:color w:val="000000" w:themeColor="text1"/>
          <w:lang w:val="en-US" w:eastAsia="en-AU"/>
        </w:rPr>
      </w:pPr>
      <w:r>
        <w:rPr>
          <w:rFonts w:ascii="Arial" w:hAnsi="Arial" w:cs="Arial"/>
          <w:b/>
          <w:color w:val="000000" w:themeColor="text1"/>
          <w:lang w:val="en-US" w:eastAsia="en-AU"/>
        </w:rPr>
        <w:lastRenderedPageBreak/>
        <w:t>Course</w:t>
      </w:r>
      <w:r w:rsidR="00D3779C">
        <w:rPr>
          <w:rFonts w:ascii="Arial" w:hAnsi="Arial" w:cs="Arial"/>
          <w:b/>
          <w:color w:val="000000" w:themeColor="text1"/>
          <w:lang w:val="en-US" w:eastAsia="en-AU"/>
        </w:rPr>
        <w:t xml:space="preserve"> information</w:t>
      </w:r>
    </w:p>
    <w:p w:rsidR="00FE053D" w:rsidRDefault="00FE053D" w:rsidP="00FE053D">
      <w:pPr>
        <w:widowControl w:val="0"/>
        <w:autoSpaceDE w:val="0"/>
        <w:autoSpaceDN w:val="0"/>
        <w:adjustRightInd w:val="0"/>
        <w:rPr>
          <w:rFonts w:ascii="Arial" w:hAnsi="Arial" w:cs="Arial"/>
          <w:b/>
          <w:color w:val="000000" w:themeColor="text1"/>
          <w:lang w:val="en-US" w:eastAsia="en-AU"/>
        </w:rPr>
      </w:pPr>
    </w:p>
    <w:p w:rsidR="00160916" w:rsidRPr="00897D2E" w:rsidRDefault="00160916" w:rsidP="00160916">
      <w:pPr>
        <w:widowControl w:val="0"/>
        <w:spacing w:line="276" w:lineRule="auto"/>
        <w:rPr>
          <w:rFonts w:ascii="Arial" w:eastAsia="Arial Unicode MS" w:hAnsi="Arial" w:cs="Arial"/>
          <w:b/>
          <w:noProof/>
          <w:lang w:eastAsia="en-AU"/>
        </w:rPr>
      </w:pPr>
      <w:bookmarkStart w:id="8" w:name="_Hlk78525126"/>
      <w:r w:rsidRPr="00897D2E">
        <w:rPr>
          <w:rFonts w:ascii="Arial" w:eastAsia="Arial Unicode MS" w:hAnsi="Arial" w:cs="Arial"/>
          <w:b/>
          <w:noProof/>
          <w:lang w:eastAsia="en-AU"/>
        </w:rPr>
        <w:t>AUR30620 Certificate III in Light Vehicle Mechanical Technology</w:t>
      </w:r>
    </w:p>
    <w:p w:rsidR="00160916" w:rsidRPr="00160916" w:rsidRDefault="00160916" w:rsidP="00160916">
      <w:pPr>
        <w:widowControl w:val="0"/>
        <w:spacing w:line="276" w:lineRule="auto"/>
        <w:rPr>
          <w:rFonts w:ascii="Arial" w:eastAsia="Arial Unicode MS" w:hAnsi="Arial" w:cs="Arial"/>
          <w:b/>
          <w:noProof/>
          <w:sz w:val="18"/>
          <w:szCs w:val="18"/>
          <w:lang w:eastAsia="en-AU"/>
        </w:rPr>
      </w:pPr>
      <w:r w:rsidRPr="00160916">
        <w:rPr>
          <w:rFonts w:ascii="Arial" w:eastAsia="Arial Unicode MS" w:hAnsi="Arial" w:cs="Arial"/>
          <w:bCs/>
          <w:noProof/>
          <w:sz w:val="18"/>
          <w:szCs w:val="18"/>
          <w:lang w:eastAsia="en-AU"/>
        </w:rPr>
        <w:t>CRICOS COURSE CODE</w:t>
      </w:r>
      <w:r w:rsidR="006B31E7" w:rsidRPr="006B31E7">
        <w:rPr>
          <w:rFonts w:ascii="Arial" w:eastAsia="Arial Unicode MS" w:hAnsi="Arial" w:cs="Arial"/>
          <w:bCs/>
          <w:noProof/>
          <w:sz w:val="18"/>
          <w:szCs w:val="18"/>
          <w:lang w:eastAsia="en-AU"/>
        </w:rPr>
        <w:t>106297H</w:t>
      </w:r>
    </w:p>
    <w:p w:rsidR="00160916" w:rsidRPr="00160916" w:rsidRDefault="00160916" w:rsidP="00160916">
      <w:pPr>
        <w:autoSpaceDE w:val="0"/>
        <w:autoSpaceDN w:val="0"/>
        <w:adjustRightInd w:val="0"/>
        <w:rPr>
          <w:rFonts w:ascii="Arial" w:eastAsia="SimSun" w:hAnsi="Arial" w:cs="Arial"/>
          <w:lang w:val="en-US"/>
        </w:rPr>
      </w:pPr>
    </w:p>
    <w:p w:rsidR="00160916" w:rsidRPr="00160916" w:rsidRDefault="00160916" w:rsidP="00160916">
      <w:pPr>
        <w:widowControl w:val="0"/>
        <w:tabs>
          <w:tab w:val="left" w:pos="1560"/>
        </w:tabs>
        <w:spacing w:line="276" w:lineRule="auto"/>
        <w:rPr>
          <w:rFonts w:ascii="Arial" w:eastAsia="Arial Unicode MS" w:hAnsi="Arial" w:cs="Arial"/>
          <w:b/>
          <w:bCs/>
          <w:sz w:val="20"/>
          <w:szCs w:val="20"/>
        </w:rPr>
      </w:pPr>
      <w:r w:rsidRPr="00160916">
        <w:rPr>
          <w:rFonts w:ascii="Arial" w:eastAsia="Arial Unicode MS" w:hAnsi="Arial" w:cs="Arial"/>
          <w:b/>
          <w:bCs/>
          <w:sz w:val="20"/>
          <w:szCs w:val="20"/>
        </w:rPr>
        <w:t>Course Description</w:t>
      </w:r>
    </w:p>
    <w:p w:rsidR="00160916" w:rsidRPr="00160916" w:rsidRDefault="00160916" w:rsidP="00160916">
      <w:pPr>
        <w:autoSpaceDE w:val="0"/>
        <w:autoSpaceDN w:val="0"/>
        <w:adjustRightInd w:val="0"/>
        <w:rPr>
          <w:rFonts w:ascii="Arial" w:eastAsia="Arial Unicode MS" w:hAnsi="Arial" w:cs="Arial"/>
          <w:sz w:val="20"/>
          <w:szCs w:val="20"/>
        </w:rPr>
      </w:pPr>
      <w:bookmarkStart w:id="9" w:name="_Hlk78525844"/>
      <w:r w:rsidRPr="00160916">
        <w:rPr>
          <w:rFonts w:ascii="Arial" w:eastAsia="Arial Unicode MS" w:hAnsi="Arial" w:cs="Arial"/>
          <w:sz w:val="20"/>
          <w:szCs w:val="20"/>
        </w:rPr>
        <w:t>This qualification reflects the role of individuals who perform a broad range of tasks on a variety of light vehicles in the automotive retail, service and repair industry.</w:t>
      </w:r>
    </w:p>
    <w:bookmarkEnd w:id="9"/>
    <w:p w:rsidR="00160916" w:rsidRPr="00160916" w:rsidRDefault="00160916" w:rsidP="00160916">
      <w:pPr>
        <w:autoSpaceDE w:val="0"/>
        <w:autoSpaceDN w:val="0"/>
        <w:adjustRightInd w:val="0"/>
        <w:rPr>
          <w:rFonts w:ascii="Arial" w:eastAsia="Arial Unicode MS" w:hAnsi="Arial" w:cs="Arial"/>
          <w:sz w:val="20"/>
          <w:szCs w:val="20"/>
        </w:rPr>
      </w:pPr>
    </w:p>
    <w:p w:rsidR="00160916" w:rsidRPr="00160916" w:rsidRDefault="00160916" w:rsidP="00160916">
      <w:pPr>
        <w:widowControl w:val="0"/>
        <w:autoSpaceDE w:val="0"/>
        <w:autoSpaceDN w:val="0"/>
        <w:adjustRightInd w:val="0"/>
        <w:rPr>
          <w:rFonts w:ascii="Arial" w:eastAsia="SimSun" w:hAnsi="Arial" w:cs="Arial"/>
          <w:b/>
          <w:bCs/>
          <w:sz w:val="20"/>
          <w:szCs w:val="20"/>
          <w:lang w:val="en-US"/>
        </w:rPr>
      </w:pPr>
      <w:bookmarkStart w:id="10" w:name="_Hlk516740082"/>
      <w:r w:rsidRPr="00160916">
        <w:rPr>
          <w:rFonts w:ascii="Arial" w:eastAsia="SimSun" w:hAnsi="Arial" w:cs="Arial"/>
          <w:b/>
          <w:bCs/>
          <w:sz w:val="20"/>
          <w:szCs w:val="20"/>
          <w:lang w:val="en-US"/>
        </w:rPr>
        <w:t xml:space="preserve">Target market </w:t>
      </w:r>
    </w:p>
    <w:bookmarkEnd w:id="10"/>
    <w:p w:rsidR="00160916" w:rsidRPr="00160916" w:rsidRDefault="00160916" w:rsidP="00160916">
      <w:pPr>
        <w:autoSpaceDE w:val="0"/>
        <w:autoSpaceDN w:val="0"/>
        <w:adjustRightInd w:val="0"/>
        <w:rPr>
          <w:rFonts w:ascii="Arial" w:eastAsia="Arial Unicode MS" w:hAnsi="Arial" w:cs="Arial"/>
          <w:sz w:val="20"/>
          <w:szCs w:val="20"/>
        </w:rPr>
      </w:pPr>
      <w:r w:rsidRPr="00160916">
        <w:rPr>
          <w:rFonts w:ascii="Arial" w:eastAsia="Arial Unicode MS" w:hAnsi="Arial" w:cs="Arial"/>
          <w:sz w:val="20"/>
          <w:szCs w:val="20"/>
        </w:rPr>
        <w:t>The target market for this course is international students:</w:t>
      </w:r>
    </w:p>
    <w:p w:rsidR="00160916" w:rsidRPr="00160916" w:rsidRDefault="00160916" w:rsidP="00281947">
      <w:pPr>
        <w:numPr>
          <w:ilvl w:val="0"/>
          <w:numId w:val="48"/>
        </w:numPr>
        <w:spacing w:before="120" w:after="120" w:line="276" w:lineRule="auto"/>
        <w:jc w:val="both"/>
        <w:rPr>
          <w:rFonts w:ascii="Arial" w:eastAsia="SimSun" w:hAnsi="Arial" w:cs="Arial"/>
          <w:sz w:val="20"/>
          <w:szCs w:val="20"/>
        </w:rPr>
      </w:pPr>
      <w:r w:rsidRPr="00160916">
        <w:rPr>
          <w:rFonts w:ascii="Arial" w:eastAsia="SimSun" w:hAnsi="Arial" w:cs="Arial"/>
          <w:sz w:val="20"/>
          <w:szCs w:val="20"/>
        </w:rPr>
        <w:t>who possess an appropriate visa that allows them to study at an Australian registered CRICOS provider.</w:t>
      </w:r>
    </w:p>
    <w:p w:rsidR="00160916" w:rsidRPr="00160916" w:rsidRDefault="00160916" w:rsidP="00281947">
      <w:pPr>
        <w:numPr>
          <w:ilvl w:val="0"/>
          <w:numId w:val="48"/>
        </w:numPr>
        <w:spacing w:before="120" w:after="120" w:line="276" w:lineRule="auto"/>
        <w:jc w:val="both"/>
        <w:rPr>
          <w:rFonts w:ascii="Arial" w:eastAsia="SimSun" w:hAnsi="Arial" w:cs="Arial"/>
          <w:sz w:val="20"/>
          <w:szCs w:val="20"/>
        </w:rPr>
      </w:pPr>
      <w:r w:rsidRPr="00160916">
        <w:rPr>
          <w:rFonts w:ascii="Arial" w:eastAsia="SimSun" w:hAnsi="Arial" w:cs="Arial"/>
          <w:sz w:val="20"/>
          <w:szCs w:val="20"/>
        </w:rPr>
        <w:t>who wish to undertake this course to access further study or employment opportunities.</w:t>
      </w:r>
    </w:p>
    <w:p w:rsidR="00160916" w:rsidRPr="00160916" w:rsidRDefault="00160916" w:rsidP="00281947">
      <w:pPr>
        <w:numPr>
          <w:ilvl w:val="0"/>
          <w:numId w:val="48"/>
        </w:numPr>
        <w:spacing w:before="120" w:after="120" w:line="276" w:lineRule="auto"/>
        <w:jc w:val="both"/>
        <w:rPr>
          <w:rFonts w:ascii="Arial" w:eastAsia="SimSun" w:hAnsi="Arial" w:cs="Arial"/>
          <w:sz w:val="20"/>
          <w:szCs w:val="20"/>
        </w:rPr>
      </w:pPr>
      <w:r w:rsidRPr="00160916">
        <w:rPr>
          <w:rFonts w:ascii="Arial" w:eastAsia="SimSun" w:hAnsi="Arial" w:cs="Arial"/>
          <w:sz w:val="20"/>
          <w:szCs w:val="20"/>
        </w:rPr>
        <w:t>who have successfully completed year 12 or secondary studies in their home country or in Australia.</w:t>
      </w:r>
    </w:p>
    <w:p w:rsidR="00160916" w:rsidRPr="00160916" w:rsidRDefault="00160916" w:rsidP="00281947">
      <w:pPr>
        <w:numPr>
          <w:ilvl w:val="0"/>
          <w:numId w:val="48"/>
        </w:numPr>
        <w:spacing w:before="120" w:after="120" w:line="276" w:lineRule="auto"/>
        <w:rPr>
          <w:rFonts w:ascii="Arial" w:eastAsia="SimSun" w:hAnsi="Arial" w:cs="Arial"/>
          <w:sz w:val="20"/>
          <w:szCs w:val="20"/>
        </w:rPr>
      </w:pPr>
      <w:r w:rsidRPr="00160916">
        <w:rPr>
          <w:rFonts w:ascii="Arial" w:eastAsia="SimSun" w:hAnsi="Arial" w:cs="Arial"/>
          <w:sz w:val="20"/>
          <w:szCs w:val="20"/>
        </w:rPr>
        <w:t xml:space="preserve">with little or no vocational experience.  </w:t>
      </w:r>
    </w:p>
    <w:p w:rsidR="00160916" w:rsidRPr="00897D2E" w:rsidRDefault="00160916" w:rsidP="00160916">
      <w:pPr>
        <w:numPr>
          <w:ilvl w:val="0"/>
          <w:numId w:val="48"/>
        </w:numPr>
        <w:spacing w:before="120" w:after="120" w:line="276" w:lineRule="auto"/>
        <w:rPr>
          <w:rFonts w:ascii="Arial" w:eastAsia="SimSun" w:hAnsi="Arial" w:cs="Arial"/>
          <w:sz w:val="20"/>
          <w:szCs w:val="20"/>
        </w:rPr>
      </w:pPr>
      <w:r w:rsidRPr="00160916">
        <w:rPr>
          <w:rFonts w:ascii="Arial" w:eastAsia="SimSun" w:hAnsi="Arial" w:cs="Arial"/>
          <w:sz w:val="20"/>
          <w:szCs w:val="20"/>
          <w:lang w:val="en-US"/>
        </w:rPr>
        <w:t>who are 18 years of age at course commencement.</w:t>
      </w:r>
    </w:p>
    <w:p w:rsidR="00160916" w:rsidRPr="00160916" w:rsidRDefault="00160916" w:rsidP="00160916">
      <w:pPr>
        <w:autoSpaceDE w:val="0"/>
        <w:autoSpaceDN w:val="0"/>
        <w:adjustRightInd w:val="0"/>
        <w:rPr>
          <w:rFonts w:ascii="Arial" w:eastAsia="Arial Unicode MS" w:hAnsi="Arial" w:cs="Arial"/>
          <w:b/>
          <w:bCs/>
          <w:sz w:val="20"/>
          <w:szCs w:val="20"/>
        </w:rPr>
      </w:pPr>
      <w:r w:rsidRPr="00160916">
        <w:rPr>
          <w:rFonts w:ascii="Arial" w:eastAsia="Arial Unicode MS" w:hAnsi="Arial" w:cs="Arial"/>
          <w:b/>
          <w:bCs/>
          <w:sz w:val="20"/>
          <w:szCs w:val="20"/>
        </w:rPr>
        <w:t xml:space="preserve">Course structure </w:t>
      </w:r>
    </w:p>
    <w:p w:rsidR="00160916" w:rsidRPr="00160916" w:rsidRDefault="00160916" w:rsidP="00160916">
      <w:pPr>
        <w:autoSpaceDE w:val="0"/>
        <w:autoSpaceDN w:val="0"/>
        <w:adjustRightInd w:val="0"/>
        <w:rPr>
          <w:rFonts w:ascii="Arial" w:eastAsia="Arial Unicode MS" w:hAnsi="Arial" w:cs="Arial"/>
          <w:sz w:val="20"/>
          <w:szCs w:val="20"/>
        </w:rPr>
      </w:pPr>
      <w:r w:rsidRPr="00160916">
        <w:rPr>
          <w:rFonts w:ascii="Arial" w:eastAsia="Arial Unicode MS" w:hAnsi="Arial" w:cs="Arial"/>
          <w:b/>
          <w:bCs/>
          <w:noProof/>
          <w:sz w:val="20"/>
          <w:szCs w:val="20"/>
          <w:lang w:val="en-US"/>
        </w:rPr>
        <w:drawing>
          <wp:anchor distT="0" distB="0" distL="114300" distR="114300" simplePos="0" relativeHeight="251659264" behindDoc="1" locked="0" layoutInCell="1" allowOverlap="1">
            <wp:simplePos x="0" y="0"/>
            <wp:positionH relativeFrom="column">
              <wp:posOffset>4876800</wp:posOffset>
            </wp:positionH>
            <wp:positionV relativeFrom="paragraph">
              <wp:posOffset>107950</wp:posOffset>
            </wp:positionV>
            <wp:extent cx="1419225" cy="1064260"/>
            <wp:effectExtent l="0" t="0" r="9525" b="2540"/>
            <wp:wrapNone/>
            <wp:docPr id="4" name="Picture 4" descr="C:\5.Masters in Training\1. Admin\Logoes\NR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5.Masters in Training\1. Admin\Logoes\NRT_logo.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9225" cy="1064260"/>
                    </a:xfrm>
                    <a:prstGeom prst="rect">
                      <a:avLst/>
                    </a:prstGeom>
                    <a:noFill/>
                    <a:ln>
                      <a:noFill/>
                    </a:ln>
                  </pic:spPr>
                </pic:pic>
              </a:graphicData>
            </a:graphic>
          </wp:anchor>
        </w:drawing>
      </w:r>
      <w:r w:rsidRPr="00160916">
        <w:rPr>
          <w:rFonts w:ascii="Arial" w:eastAsia="Arial Unicode MS" w:hAnsi="Arial" w:cs="Arial"/>
          <w:sz w:val="20"/>
          <w:szCs w:val="20"/>
        </w:rPr>
        <w:t>Students are required to complete 36 units comprising 20 core and 16 elective units.</w:t>
      </w:r>
    </w:p>
    <w:p w:rsidR="00160916" w:rsidRPr="00160916" w:rsidRDefault="00160916" w:rsidP="00160916">
      <w:pPr>
        <w:widowControl w:val="0"/>
        <w:tabs>
          <w:tab w:val="left" w:pos="1560"/>
        </w:tabs>
        <w:spacing w:line="276" w:lineRule="auto"/>
        <w:rPr>
          <w:rFonts w:ascii="Arial" w:eastAsia="Arial Unicode MS" w:hAnsi="Arial" w:cs="Arial"/>
          <w:b/>
          <w:bCs/>
          <w:sz w:val="20"/>
          <w:szCs w:val="20"/>
        </w:rPr>
      </w:pPr>
    </w:p>
    <w:p w:rsidR="00160916" w:rsidRPr="00160916" w:rsidRDefault="00160916" w:rsidP="00160916">
      <w:pPr>
        <w:widowControl w:val="0"/>
        <w:tabs>
          <w:tab w:val="left" w:pos="1560"/>
        </w:tabs>
        <w:spacing w:line="276" w:lineRule="auto"/>
        <w:rPr>
          <w:rFonts w:ascii="Arial" w:eastAsia="Arial Unicode MS" w:hAnsi="Arial" w:cs="Arial"/>
          <w:b/>
          <w:bCs/>
          <w:sz w:val="20"/>
          <w:szCs w:val="20"/>
        </w:rPr>
      </w:pPr>
      <w:r w:rsidRPr="00160916">
        <w:rPr>
          <w:rFonts w:ascii="Arial" w:eastAsia="Arial Unicode MS" w:hAnsi="Arial" w:cs="Arial"/>
          <w:b/>
          <w:bCs/>
          <w:sz w:val="20"/>
          <w:szCs w:val="20"/>
        </w:rPr>
        <w:t>Core units</w:t>
      </w:r>
    </w:p>
    <w:p w:rsidR="00160916" w:rsidRPr="00160916" w:rsidRDefault="00160916" w:rsidP="00160916">
      <w:pPr>
        <w:widowControl w:val="0"/>
        <w:tabs>
          <w:tab w:val="left" w:pos="1560"/>
        </w:tabs>
        <w:rPr>
          <w:rFonts w:ascii="Arial" w:eastAsia="Arial Unicode MS" w:hAnsi="Arial" w:cs="Arial"/>
          <w:sz w:val="20"/>
          <w:szCs w:val="20"/>
        </w:rPr>
      </w:pPr>
      <w:r w:rsidRPr="00160916">
        <w:rPr>
          <w:rFonts w:ascii="Arial" w:eastAsia="Arial Unicode MS" w:hAnsi="Arial" w:cs="Arial"/>
          <w:sz w:val="20"/>
          <w:szCs w:val="20"/>
        </w:rPr>
        <w:t>AURAEA002</w:t>
      </w:r>
      <w:r w:rsidRPr="00160916">
        <w:rPr>
          <w:rFonts w:ascii="Arial" w:eastAsia="Arial Unicode MS" w:hAnsi="Arial" w:cs="Arial"/>
          <w:sz w:val="20"/>
          <w:szCs w:val="20"/>
        </w:rPr>
        <w:tab/>
        <w:t xml:space="preserve">Follow environmental and sustainability best practice in an automotive </w:t>
      </w:r>
    </w:p>
    <w:p w:rsidR="00160916" w:rsidRPr="00160916" w:rsidRDefault="00160916" w:rsidP="00160916">
      <w:pPr>
        <w:widowControl w:val="0"/>
        <w:tabs>
          <w:tab w:val="left" w:pos="1560"/>
        </w:tabs>
        <w:rPr>
          <w:rFonts w:ascii="Arial" w:eastAsia="Arial Unicode MS" w:hAnsi="Arial" w:cs="Arial"/>
          <w:sz w:val="20"/>
          <w:szCs w:val="20"/>
        </w:rPr>
      </w:pPr>
      <w:r w:rsidRPr="00160916">
        <w:rPr>
          <w:rFonts w:ascii="Arial" w:eastAsia="Arial Unicode MS" w:hAnsi="Arial" w:cs="Arial"/>
          <w:sz w:val="20"/>
          <w:szCs w:val="20"/>
        </w:rPr>
        <w:tab/>
        <w:t>workplace</w:t>
      </w:r>
    </w:p>
    <w:p w:rsidR="00160916" w:rsidRPr="00160916" w:rsidRDefault="00160916" w:rsidP="00160916">
      <w:pPr>
        <w:widowControl w:val="0"/>
        <w:tabs>
          <w:tab w:val="left" w:pos="1560"/>
        </w:tabs>
        <w:spacing w:line="276" w:lineRule="auto"/>
        <w:rPr>
          <w:rFonts w:ascii="Arial" w:eastAsia="Arial Unicode MS" w:hAnsi="Arial" w:cs="Arial"/>
          <w:sz w:val="20"/>
          <w:szCs w:val="20"/>
        </w:rPr>
      </w:pPr>
      <w:r w:rsidRPr="00160916">
        <w:rPr>
          <w:rFonts w:ascii="Arial" w:eastAsia="Arial Unicode MS" w:hAnsi="Arial" w:cs="Arial"/>
          <w:sz w:val="20"/>
          <w:szCs w:val="20"/>
        </w:rPr>
        <w:t>AURETR112</w:t>
      </w:r>
      <w:r w:rsidRPr="00160916">
        <w:rPr>
          <w:rFonts w:ascii="Arial" w:eastAsia="Arial Unicode MS" w:hAnsi="Arial" w:cs="Arial"/>
          <w:sz w:val="20"/>
          <w:szCs w:val="20"/>
        </w:rPr>
        <w:tab/>
        <w:t>Test and repair basic electrical circuits</w:t>
      </w:r>
    </w:p>
    <w:p w:rsidR="00160916" w:rsidRPr="00160916" w:rsidRDefault="00160916" w:rsidP="00160916">
      <w:pPr>
        <w:widowControl w:val="0"/>
        <w:tabs>
          <w:tab w:val="left" w:pos="1560"/>
        </w:tabs>
        <w:spacing w:line="276" w:lineRule="auto"/>
        <w:rPr>
          <w:rFonts w:ascii="Arial" w:eastAsia="Arial Unicode MS" w:hAnsi="Arial" w:cs="Arial"/>
          <w:sz w:val="20"/>
          <w:szCs w:val="20"/>
        </w:rPr>
      </w:pPr>
      <w:r w:rsidRPr="00160916">
        <w:rPr>
          <w:rFonts w:ascii="Arial" w:eastAsia="Arial Unicode MS" w:hAnsi="Arial" w:cs="Arial"/>
          <w:sz w:val="20"/>
          <w:szCs w:val="20"/>
        </w:rPr>
        <w:t>AURLTD105</w:t>
      </w:r>
      <w:r w:rsidRPr="00160916">
        <w:rPr>
          <w:rFonts w:ascii="Arial" w:eastAsia="Arial Unicode MS" w:hAnsi="Arial" w:cs="Arial"/>
          <w:sz w:val="20"/>
          <w:szCs w:val="20"/>
        </w:rPr>
        <w:tab/>
        <w:t>Diagnose and repair light vehicle suspension systems</w:t>
      </w:r>
    </w:p>
    <w:p w:rsidR="00160916" w:rsidRPr="00160916" w:rsidRDefault="00160916" w:rsidP="00160916">
      <w:pPr>
        <w:widowControl w:val="0"/>
        <w:tabs>
          <w:tab w:val="left" w:pos="1560"/>
        </w:tabs>
        <w:spacing w:line="276" w:lineRule="auto"/>
        <w:rPr>
          <w:rFonts w:ascii="Arial" w:eastAsia="Arial Unicode MS" w:hAnsi="Arial" w:cs="Arial"/>
          <w:sz w:val="20"/>
          <w:szCs w:val="20"/>
        </w:rPr>
      </w:pPr>
      <w:r w:rsidRPr="00160916">
        <w:rPr>
          <w:rFonts w:ascii="Arial" w:eastAsia="Arial Unicode MS" w:hAnsi="Arial" w:cs="Arial"/>
          <w:sz w:val="20"/>
          <w:szCs w:val="20"/>
        </w:rPr>
        <w:t>AURTTB101</w:t>
      </w:r>
      <w:r w:rsidRPr="00160916">
        <w:rPr>
          <w:rFonts w:ascii="Arial" w:eastAsia="Arial Unicode MS" w:hAnsi="Arial" w:cs="Arial"/>
          <w:sz w:val="20"/>
          <w:szCs w:val="20"/>
        </w:rPr>
        <w:tab/>
        <w:t>Inspect and service braking systems</w:t>
      </w:r>
    </w:p>
    <w:p w:rsidR="00160916" w:rsidRPr="00160916" w:rsidRDefault="00160916" w:rsidP="00160916">
      <w:pPr>
        <w:widowControl w:val="0"/>
        <w:tabs>
          <w:tab w:val="left" w:pos="1560"/>
        </w:tabs>
        <w:spacing w:line="276" w:lineRule="auto"/>
        <w:rPr>
          <w:rFonts w:ascii="Arial" w:eastAsia="Arial Unicode MS" w:hAnsi="Arial" w:cs="Arial"/>
          <w:sz w:val="20"/>
          <w:szCs w:val="20"/>
        </w:rPr>
      </w:pPr>
      <w:r w:rsidRPr="00160916">
        <w:rPr>
          <w:rFonts w:ascii="Arial" w:eastAsia="Arial Unicode MS" w:hAnsi="Arial" w:cs="Arial"/>
          <w:sz w:val="20"/>
          <w:szCs w:val="20"/>
        </w:rPr>
        <w:t>AURLTD104</w:t>
      </w:r>
      <w:r w:rsidRPr="00160916">
        <w:rPr>
          <w:rFonts w:ascii="Arial" w:eastAsia="Arial Unicode MS" w:hAnsi="Arial" w:cs="Arial"/>
          <w:sz w:val="20"/>
          <w:szCs w:val="20"/>
        </w:rPr>
        <w:tab/>
        <w:t>Diagnose and repair light vehicle steering systems</w:t>
      </w:r>
    </w:p>
    <w:p w:rsidR="00160916" w:rsidRPr="00160916" w:rsidRDefault="00160916" w:rsidP="00160916">
      <w:pPr>
        <w:widowControl w:val="0"/>
        <w:tabs>
          <w:tab w:val="left" w:pos="1560"/>
        </w:tabs>
        <w:spacing w:line="276" w:lineRule="auto"/>
        <w:rPr>
          <w:rFonts w:ascii="Arial" w:eastAsia="Arial Unicode MS" w:hAnsi="Arial" w:cs="Arial"/>
          <w:sz w:val="20"/>
          <w:szCs w:val="20"/>
        </w:rPr>
      </w:pPr>
      <w:r w:rsidRPr="00160916">
        <w:rPr>
          <w:rFonts w:ascii="Arial" w:eastAsia="Arial Unicode MS" w:hAnsi="Arial" w:cs="Arial"/>
          <w:sz w:val="20"/>
          <w:szCs w:val="20"/>
        </w:rPr>
        <w:t>AURTTE104</w:t>
      </w:r>
      <w:r w:rsidRPr="00160916">
        <w:rPr>
          <w:rFonts w:ascii="Arial" w:eastAsia="Arial Unicode MS" w:hAnsi="Arial" w:cs="Arial"/>
          <w:sz w:val="20"/>
          <w:szCs w:val="20"/>
        </w:rPr>
        <w:tab/>
        <w:t>Inspect and service engines</w:t>
      </w:r>
    </w:p>
    <w:p w:rsidR="00160916" w:rsidRPr="00160916" w:rsidRDefault="00160916" w:rsidP="00160916">
      <w:pPr>
        <w:widowControl w:val="0"/>
        <w:tabs>
          <w:tab w:val="left" w:pos="1560"/>
        </w:tabs>
        <w:spacing w:line="276" w:lineRule="auto"/>
        <w:rPr>
          <w:rFonts w:ascii="Arial" w:eastAsia="Arial Unicode MS" w:hAnsi="Arial" w:cs="Arial"/>
          <w:sz w:val="20"/>
          <w:szCs w:val="20"/>
        </w:rPr>
      </w:pPr>
      <w:r w:rsidRPr="00160916">
        <w:rPr>
          <w:rFonts w:ascii="Arial" w:eastAsia="Arial Unicode MS" w:hAnsi="Arial" w:cs="Arial"/>
          <w:sz w:val="20"/>
          <w:szCs w:val="20"/>
        </w:rPr>
        <w:t>AURLTZ101</w:t>
      </w:r>
      <w:r w:rsidRPr="00160916">
        <w:rPr>
          <w:rFonts w:ascii="Arial" w:eastAsia="Arial Unicode MS" w:hAnsi="Arial" w:cs="Arial"/>
          <w:sz w:val="20"/>
          <w:szCs w:val="20"/>
        </w:rPr>
        <w:tab/>
        <w:t>Diagnose and repair light vehicle emission control systems</w:t>
      </w:r>
    </w:p>
    <w:p w:rsidR="00160916" w:rsidRPr="00160916" w:rsidRDefault="00160916" w:rsidP="00160916">
      <w:pPr>
        <w:widowControl w:val="0"/>
        <w:tabs>
          <w:tab w:val="left" w:pos="1560"/>
        </w:tabs>
        <w:spacing w:line="276" w:lineRule="auto"/>
        <w:rPr>
          <w:rFonts w:ascii="Arial" w:eastAsia="Arial Unicode MS" w:hAnsi="Arial" w:cs="Arial"/>
          <w:sz w:val="20"/>
          <w:szCs w:val="20"/>
        </w:rPr>
      </w:pPr>
      <w:r w:rsidRPr="00160916">
        <w:rPr>
          <w:rFonts w:ascii="Arial" w:eastAsia="Arial Unicode MS" w:hAnsi="Arial" w:cs="Arial"/>
          <w:sz w:val="20"/>
          <w:szCs w:val="20"/>
        </w:rPr>
        <w:t>AURETR129</w:t>
      </w:r>
      <w:r w:rsidRPr="00160916">
        <w:rPr>
          <w:rFonts w:ascii="Arial" w:eastAsia="Arial Unicode MS" w:hAnsi="Arial" w:cs="Arial"/>
          <w:sz w:val="20"/>
          <w:szCs w:val="20"/>
        </w:rPr>
        <w:tab/>
        <w:t>Diagnose and repair charging systems</w:t>
      </w:r>
    </w:p>
    <w:p w:rsidR="00160916" w:rsidRPr="00160916" w:rsidRDefault="00160916" w:rsidP="00160916">
      <w:pPr>
        <w:widowControl w:val="0"/>
        <w:tabs>
          <w:tab w:val="left" w:pos="1560"/>
        </w:tabs>
        <w:spacing w:line="276" w:lineRule="auto"/>
        <w:rPr>
          <w:rFonts w:ascii="Arial" w:eastAsia="Arial Unicode MS" w:hAnsi="Arial" w:cs="Arial"/>
          <w:sz w:val="20"/>
          <w:szCs w:val="20"/>
        </w:rPr>
      </w:pPr>
      <w:r w:rsidRPr="00160916">
        <w:rPr>
          <w:rFonts w:ascii="Arial" w:eastAsia="Arial Unicode MS" w:hAnsi="Arial" w:cs="Arial"/>
          <w:sz w:val="20"/>
          <w:szCs w:val="20"/>
        </w:rPr>
        <w:t>AURETR130</w:t>
      </w:r>
      <w:r w:rsidRPr="00160916">
        <w:rPr>
          <w:rFonts w:ascii="Arial" w:eastAsia="Arial Unicode MS" w:hAnsi="Arial" w:cs="Arial"/>
          <w:sz w:val="20"/>
          <w:szCs w:val="20"/>
        </w:rPr>
        <w:tab/>
        <w:t>Diagnose and repair starting systems</w:t>
      </w:r>
    </w:p>
    <w:p w:rsidR="00160916" w:rsidRPr="00160916" w:rsidRDefault="00160916" w:rsidP="00160916">
      <w:pPr>
        <w:widowControl w:val="0"/>
        <w:tabs>
          <w:tab w:val="left" w:pos="1560"/>
        </w:tabs>
        <w:spacing w:line="276" w:lineRule="auto"/>
        <w:rPr>
          <w:rFonts w:ascii="Arial" w:eastAsia="Arial Unicode MS" w:hAnsi="Arial" w:cs="Arial"/>
          <w:sz w:val="20"/>
          <w:szCs w:val="20"/>
        </w:rPr>
      </w:pPr>
      <w:r w:rsidRPr="00160916">
        <w:rPr>
          <w:rFonts w:ascii="Arial" w:eastAsia="Arial Unicode MS" w:hAnsi="Arial" w:cs="Arial"/>
          <w:sz w:val="20"/>
          <w:szCs w:val="20"/>
        </w:rPr>
        <w:t>AURETR123</w:t>
      </w:r>
      <w:r w:rsidRPr="00160916">
        <w:rPr>
          <w:rFonts w:ascii="Arial" w:eastAsia="Arial Unicode MS" w:hAnsi="Arial" w:cs="Arial"/>
          <w:sz w:val="20"/>
          <w:szCs w:val="20"/>
        </w:rPr>
        <w:tab/>
        <w:t>Diagnose and repair spark ignition engine management systems</w:t>
      </w:r>
    </w:p>
    <w:p w:rsidR="00160916" w:rsidRPr="00160916" w:rsidRDefault="00160916" w:rsidP="00160916">
      <w:pPr>
        <w:widowControl w:val="0"/>
        <w:tabs>
          <w:tab w:val="left" w:pos="1560"/>
        </w:tabs>
        <w:spacing w:line="276" w:lineRule="auto"/>
        <w:rPr>
          <w:rFonts w:ascii="Arial" w:eastAsia="Arial Unicode MS" w:hAnsi="Arial" w:cs="Arial"/>
          <w:sz w:val="20"/>
          <w:szCs w:val="20"/>
        </w:rPr>
      </w:pPr>
      <w:r w:rsidRPr="00160916">
        <w:rPr>
          <w:rFonts w:ascii="Arial" w:eastAsia="Arial Unicode MS" w:hAnsi="Arial" w:cs="Arial"/>
          <w:sz w:val="20"/>
          <w:szCs w:val="20"/>
        </w:rPr>
        <w:t>AURLTB103</w:t>
      </w:r>
      <w:r w:rsidRPr="00160916">
        <w:rPr>
          <w:rFonts w:ascii="Arial" w:eastAsia="Arial Unicode MS" w:hAnsi="Arial" w:cs="Arial"/>
          <w:sz w:val="20"/>
          <w:szCs w:val="20"/>
        </w:rPr>
        <w:tab/>
        <w:t>Diagnose and repair light vehicle hydraulic braking systems</w:t>
      </w:r>
    </w:p>
    <w:p w:rsidR="00160916" w:rsidRPr="00160916" w:rsidRDefault="00160916" w:rsidP="00160916">
      <w:pPr>
        <w:widowControl w:val="0"/>
        <w:tabs>
          <w:tab w:val="left" w:pos="1560"/>
        </w:tabs>
        <w:spacing w:line="276" w:lineRule="auto"/>
        <w:rPr>
          <w:rFonts w:ascii="Arial" w:eastAsia="Arial Unicode MS" w:hAnsi="Arial" w:cs="Arial"/>
          <w:sz w:val="20"/>
          <w:szCs w:val="20"/>
        </w:rPr>
      </w:pPr>
      <w:r w:rsidRPr="00160916">
        <w:rPr>
          <w:rFonts w:ascii="Arial" w:eastAsia="Arial Unicode MS" w:hAnsi="Arial" w:cs="Arial"/>
          <w:sz w:val="20"/>
          <w:szCs w:val="20"/>
        </w:rPr>
        <w:t>AURASA102</w:t>
      </w:r>
      <w:r w:rsidRPr="00160916">
        <w:rPr>
          <w:rFonts w:ascii="Arial" w:eastAsia="Arial Unicode MS" w:hAnsi="Arial" w:cs="Arial"/>
          <w:sz w:val="20"/>
          <w:szCs w:val="20"/>
        </w:rPr>
        <w:tab/>
        <w:t>Follow safe working practices in an automotive workplace</w:t>
      </w:r>
    </w:p>
    <w:p w:rsidR="00160916" w:rsidRPr="00160916" w:rsidRDefault="00160916" w:rsidP="00160916">
      <w:pPr>
        <w:widowControl w:val="0"/>
        <w:tabs>
          <w:tab w:val="left" w:pos="1560"/>
        </w:tabs>
        <w:spacing w:line="276" w:lineRule="auto"/>
        <w:rPr>
          <w:rFonts w:ascii="Arial" w:eastAsia="Arial Unicode MS" w:hAnsi="Arial" w:cs="Arial"/>
          <w:sz w:val="20"/>
          <w:szCs w:val="20"/>
        </w:rPr>
      </w:pPr>
      <w:r w:rsidRPr="00160916">
        <w:rPr>
          <w:rFonts w:ascii="Arial" w:eastAsia="Arial Unicode MS" w:hAnsi="Arial" w:cs="Arial"/>
          <w:sz w:val="20"/>
          <w:szCs w:val="20"/>
        </w:rPr>
        <w:t>AURTTK102</w:t>
      </w:r>
      <w:r w:rsidRPr="00160916">
        <w:rPr>
          <w:rFonts w:ascii="Arial" w:eastAsia="Arial Unicode MS" w:hAnsi="Arial" w:cs="Arial"/>
          <w:sz w:val="20"/>
          <w:szCs w:val="20"/>
        </w:rPr>
        <w:tab/>
        <w:t>Use and maintain tools and equipment in an automotive workplace</w:t>
      </w:r>
    </w:p>
    <w:p w:rsidR="00160916" w:rsidRPr="00160916" w:rsidRDefault="00160916" w:rsidP="00160916">
      <w:pPr>
        <w:widowControl w:val="0"/>
        <w:tabs>
          <w:tab w:val="left" w:pos="1560"/>
        </w:tabs>
        <w:spacing w:line="276" w:lineRule="auto"/>
        <w:rPr>
          <w:rFonts w:ascii="Arial" w:eastAsia="Arial Unicode MS" w:hAnsi="Arial" w:cs="Arial"/>
          <w:sz w:val="20"/>
          <w:szCs w:val="20"/>
        </w:rPr>
      </w:pPr>
      <w:r w:rsidRPr="00160916">
        <w:rPr>
          <w:rFonts w:ascii="Arial" w:eastAsia="Arial Unicode MS" w:hAnsi="Arial" w:cs="Arial"/>
          <w:sz w:val="20"/>
          <w:szCs w:val="20"/>
        </w:rPr>
        <w:t>AURETR125</w:t>
      </w:r>
      <w:r w:rsidRPr="00160916">
        <w:rPr>
          <w:rFonts w:ascii="Arial" w:eastAsia="Arial Unicode MS" w:hAnsi="Arial" w:cs="Arial"/>
          <w:sz w:val="20"/>
          <w:szCs w:val="20"/>
        </w:rPr>
        <w:tab/>
        <w:t>Test, charge and replace batteries and jump-start vehicles</w:t>
      </w:r>
    </w:p>
    <w:p w:rsidR="00160916" w:rsidRPr="00160916" w:rsidRDefault="00160916" w:rsidP="00160916">
      <w:pPr>
        <w:widowControl w:val="0"/>
        <w:tabs>
          <w:tab w:val="left" w:pos="1560"/>
        </w:tabs>
        <w:spacing w:line="276" w:lineRule="auto"/>
        <w:rPr>
          <w:rFonts w:ascii="Arial" w:eastAsia="Arial Unicode MS" w:hAnsi="Arial" w:cs="Arial"/>
          <w:sz w:val="20"/>
          <w:szCs w:val="20"/>
        </w:rPr>
      </w:pPr>
      <w:r w:rsidRPr="00160916">
        <w:rPr>
          <w:rFonts w:ascii="Arial" w:eastAsia="Arial Unicode MS" w:hAnsi="Arial" w:cs="Arial"/>
          <w:sz w:val="20"/>
          <w:szCs w:val="20"/>
        </w:rPr>
        <w:t>AURTTA118</w:t>
      </w:r>
      <w:r w:rsidRPr="00160916">
        <w:rPr>
          <w:rFonts w:ascii="Arial" w:eastAsia="Arial Unicode MS" w:hAnsi="Arial" w:cs="Arial"/>
          <w:sz w:val="20"/>
          <w:szCs w:val="20"/>
        </w:rPr>
        <w:tab/>
        <w:t>Develop and carry out diagnostic test strategies</w:t>
      </w:r>
    </w:p>
    <w:p w:rsidR="00160916" w:rsidRPr="00160916" w:rsidRDefault="00160916" w:rsidP="00160916">
      <w:pPr>
        <w:widowControl w:val="0"/>
        <w:tabs>
          <w:tab w:val="left" w:pos="1560"/>
        </w:tabs>
        <w:spacing w:line="276" w:lineRule="auto"/>
        <w:rPr>
          <w:rFonts w:ascii="Arial" w:eastAsia="Arial Unicode MS" w:hAnsi="Arial" w:cs="Arial"/>
          <w:sz w:val="20"/>
          <w:szCs w:val="20"/>
        </w:rPr>
      </w:pPr>
      <w:r w:rsidRPr="00160916">
        <w:rPr>
          <w:rFonts w:ascii="Arial" w:eastAsia="Arial Unicode MS" w:hAnsi="Arial" w:cs="Arial"/>
          <w:sz w:val="20"/>
          <w:szCs w:val="20"/>
        </w:rPr>
        <w:t>AURTTA104</w:t>
      </w:r>
      <w:r w:rsidRPr="00160916">
        <w:rPr>
          <w:rFonts w:ascii="Arial" w:eastAsia="Arial Unicode MS" w:hAnsi="Arial" w:cs="Arial"/>
          <w:sz w:val="20"/>
          <w:szCs w:val="20"/>
        </w:rPr>
        <w:tab/>
        <w:t>Carry out servicing operations</w:t>
      </w:r>
    </w:p>
    <w:p w:rsidR="00160916" w:rsidRPr="00160916" w:rsidRDefault="00160916" w:rsidP="00160916">
      <w:pPr>
        <w:widowControl w:val="0"/>
        <w:tabs>
          <w:tab w:val="left" w:pos="1560"/>
        </w:tabs>
        <w:spacing w:line="276" w:lineRule="auto"/>
        <w:rPr>
          <w:rFonts w:ascii="Arial" w:eastAsia="Arial Unicode MS" w:hAnsi="Arial" w:cs="Arial"/>
          <w:sz w:val="20"/>
          <w:szCs w:val="20"/>
        </w:rPr>
      </w:pPr>
      <w:r w:rsidRPr="00160916">
        <w:rPr>
          <w:rFonts w:ascii="Arial" w:eastAsia="Arial Unicode MS" w:hAnsi="Arial" w:cs="Arial"/>
          <w:sz w:val="20"/>
          <w:szCs w:val="20"/>
        </w:rPr>
        <w:t>AURTTF101</w:t>
      </w:r>
      <w:r w:rsidRPr="00160916">
        <w:rPr>
          <w:rFonts w:ascii="Arial" w:eastAsia="Arial Unicode MS" w:hAnsi="Arial" w:cs="Arial"/>
          <w:sz w:val="20"/>
          <w:szCs w:val="20"/>
        </w:rPr>
        <w:tab/>
        <w:t>Inspect and service petrol fuel systems</w:t>
      </w:r>
    </w:p>
    <w:p w:rsidR="00160916" w:rsidRPr="00160916" w:rsidRDefault="00160916" w:rsidP="00160916">
      <w:pPr>
        <w:widowControl w:val="0"/>
        <w:tabs>
          <w:tab w:val="left" w:pos="1560"/>
        </w:tabs>
        <w:spacing w:line="276" w:lineRule="auto"/>
        <w:rPr>
          <w:rFonts w:ascii="Arial" w:eastAsia="Arial Unicode MS" w:hAnsi="Arial" w:cs="Arial"/>
          <w:sz w:val="20"/>
          <w:szCs w:val="20"/>
        </w:rPr>
      </w:pPr>
      <w:r w:rsidRPr="00160916">
        <w:rPr>
          <w:rFonts w:ascii="Arial" w:eastAsia="Arial Unicode MS" w:hAnsi="Arial" w:cs="Arial"/>
          <w:sz w:val="20"/>
          <w:szCs w:val="20"/>
        </w:rPr>
        <w:t>AURLTE102</w:t>
      </w:r>
      <w:r w:rsidRPr="00160916">
        <w:rPr>
          <w:rFonts w:ascii="Arial" w:eastAsia="Arial Unicode MS" w:hAnsi="Arial" w:cs="Arial"/>
          <w:sz w:val="20"/>
          <w:szCs w:val="20"/>
        </w:rPr>
        <w:tab/>
        <w:t>Diagnose and repair light vehicle engines</w:t>
      </w:r>
    </w:p>
    <w:p w:rsidR="00160916" w:rsidRPr="00160916" w:rsidRDefault="00160916" w:rsidP="00160916">
      <w:pPr>
        <w:widowControl w:val="0"/>
        <w:tabs>
          <w:tab w:val="left" w:pos="1560"/>
        </w:tabs>
        <w:spacing w:line="276" w:lineRule="auto"/>
        <w:rPr>
          <w:rFonts w:ascii="Arial" w:eastAsia="Arial Unicode MS" w:hAnsi="Arial" w:cs="Arial"/>
          <w:sz w:val="20"/>
          <w:szCs w:val="20"/>
        </w:rPr>
      </w:pPr>
      <w:r w:rsidRPr="00160916">
        <w:rPr>
          <w:rFonts w:ascii="Arial" w:eastAsia="Arial Unicode MS" w:hAnsi="Arial" w:cs="Arial"/>
          <w:sz w:val="20"/>
          <w:szCs w:val="20"/>
        </w:rPr>
        <w:t>AURETR131</w:t>
      </w:r>
      <w:r w:rsidRPr="00160916">
        <w:rPr>
          <w:rFonts w:ascii="Arial" w:eastAsia="Arial Unicode MS" w:hAnsi="Arial" w:cs="Arial"/>
          <w:sz w:val="20"/>
          <w:szCs w:val="20"/>
        </w:rPr>
        <w:tab/>
        <w:t>Diagnose and repair ignition systems</w:t>
      </w:r>
    </w:p>
    <w:p w:rsidR="00160916" w:rsidRPr="00160916" w:rsidRDefault="00160916" w:rsidP="00160916">
      <w:pPr>
        <w:widowControl w:val="0"/>
        <w:tabs>
          <w:tab w:val="left" w:pos="1560"/>
        </w:tabs>
        <w:spacing w:line="276" w:lineRule="auto"/>
        <w:rPr>
          <w:rFonts w:ascii="Arial" w:eastAsia="Arial Unicode MS" w:hAnsi="Arial" w:cs="Arial"/>
          <w:sz w:val="20"/>
          <w:szCs w:val="20"/>
        </w:rPr>
      </w:pPr>
      <w:r w:rsidRPr="00160916">
        <w:rPr>
          <w:rFonts w:ascii="Arial" w:eastAsia="Arial Unicode MS" w:hAnsi="Arial" w:cs="Arial"/>
          <w:sz w:val="20"/>
          <w:szCs w:val="20"/>
        </w:rPr>
        <w:t>AURTTC103</w:t>
      </w:r>
      <w:r w:rsidRPr="00160916">
        <w:rPr>
          <w:rFonts w:ascii="Arial" w:eastAsia="Arial Unicode MS" w:hAnsi="Arial" w:cs="Arial"/>
          <w:sz w:val="20"/>
          <w:szCs w:val="20"/>
        </w:rPr>
        <w:tab/>
        <w:t>Diagnose and repair cooling systems</w:t>
      </w:r>
    </w:p>
    <w:p w:rsidR="00160916" w:rsidRPr="00897D2E" w:rsidRDefault="00160916" w:rsidP="00160916">
      <w:pPr>
        <w:widowControl w:val="0"/>
        <w:tabs>
          <w:tab w:val="left" w:pos="1560"/>
        </w:tabs>
        <w:spacing w:line="276" w:lineRule="auto"/>
        <w:rPr>
          <w:rFonts w:ascii="Arial" w:eastAsia="Arial Unicode MS" w:hAnsi="Arial" w:cs="Arial"/>
          <w:sz w:val="10"/>
          <w:szCs w:val="10"/>
        </w:rPr>
      </w:pPr>
    </w:p>
    <w:p w:rsidR="00160916" w:rsidRPr="00160916" w:rsidRDefault="00160916" w:rsidP="00160916">
      <w:pPr>
        <w:widowControl w:val="0"/>
        <w:tabs>
          <w:tab w:val="left" w:pos="1560"/>
        </w:tabs>
        <w:spacing w:line="276" w:lineRule="auto"/>
        <w:rPr>
          <w:rFonts w:ascii="Arial" w:eastAsia="Arial Unicode MS" w:hAnsi="Arial" w:cs="Arial"/>
          <w:b/>
          <w:bCs/>
          <w:sz w:val="20"/>
          <w:szCs w:val="20"/>
        </w:rPr>
      </w:pPr>
      <w:r w:rsidRPr="00160916">
        <w:rPr>
          <w:rFonts w:ascii="Arial" w:eastAsia="Arial Unicode MS" w:hAnsi="Arial" w:cs="Arial"/>
          <w:b/>
          <w:bCs/>
          <w:sz w:val="20"/>
          <w:szCs w:val="20"/>
        </w:rPr>
        <w:t>Elective Units</w:t>
      </w:r>
    </w:p>
    <w:p w:rsidR="00160916" w:rsidRPr="00160916" w:rsidRDefault="00160916" w:rsidP="00160916">
      <w:pPr>
        <w:spacing w:before="40"/>
        <w:rPr>
          <w:rFonts w:ascii="Arial" w:eastAsia="Arial Unicode MS" w:hAnsi="Arial" w:cs="Arial"/>
          <w:sz w:val="20"/>
          <w:szCs w:val="20"/>
        </w:rPr>
      </w:pPr>
      <w:r w:rsidRPr="00160916">
        <w:rPr>
          <w:rFonts w:ascii="Arial" w:eastAsia="Arial Unicode MS" w:hAnsi="Arial" w:cs="Arial"/>
          <w:sz w:val="20"/>
          <w:szCs w:val="20"/>
        </w:rPr>
        <w:t>AURTTK001</w:t>
      </w:r>
      <w:r w:rsidRPr="00160916">
        <w:rPr>
          <w:rFonts w:ascii="Arial" w:eastAsia="Arial Unicode MS" w:hAnsi="Arial" w:cs="Arial"/>
          <w:sz w:val="20"/>
          <w:szCs w:val="20"/>
        </w:rPr>
        <w:tab/>
        <w:t>Use and maintain measuring equipment in an automotive workplace</w:t>
      </w:r>
    </w:p>
    <w:p w:rsidR="00160916" w:rsidRPr="00160916" w:rsidRDefault="00160916" w:rsidP="00160916">
      <w:pPr>
        <w:spacing w:before="40"/>
        <w:rPr>
          <w:rFonts w:ascii="Arial" w:eastAsia="Arial Unicode MS" w:hAnsi="Arial" w:cs="Arial"/>
          <w:sz w:val="20"/>
          <w:szCs w:val="20"/>
        </w:rPr>
      </w:pPr>
      <w:r w:rsidRPr="00160916">
        <w:rPr>
          <w:rFonts w:ascii="Arial" w:eastAsia="Arial Unicode MS" w:hAnsi="Arial" w:cs="Arial"/>
          <w:sz w:val="20"/>
          <w:szCs w:val="20"/>
        </w:rPr>
        <w:t>AURTTA105</w:t>
      </w:r>
      <w:r w:rsidRPr="00160916">
        <w:rPr>
          <w:rFonts w:ascii="Arial" w:eastAsia="Arial Unicode MS" w:hAnsi="Arial" w:cs="Arial"/>
          <w:sz w:val="20"/>
          <w:szCs w:val="20"/>
        </w:rPr>
        <w:tab/>
        <w:t>Select and use bearings, seals, gaskets, sealants and adhesives</w:t>
      </w:r>
    </w:p>
    <w:p w:rsidR="00160916" w:rsidRPr="00160916" w:rsidRDefault="00160916" w:rsidP="00160916">
      <w:pPr>
        <w:spacing w:before="40"/>
        <w:rPr>
          <w:rFonts w:ascii="Arial" w:eastAsia="Arial Unicode MS" w:hAnsi="Arial" w:cs="Arial"/>
          <w:sz w:val="20"/>
          <w:szCs w:val="20"/>
        </w:rPr>
      </w:pPr>
      <w:r w:rsidRPr="00160916">
        <w:rPr>
          <w:rFonts w:ascii="Arial" w:eastAsia="Arial Unicode MS" w:hAnsi="Arial" w:cs="Arial"/>
          <w:sz w:val="20"/>
          <w:szCs w:val="20"/>
        </w:rPr>
        <w:t>AURTTA017</w:t>
      </w:r>
      <w:r w:rsidRPr="00160916">
        <w:rPr>
          <w:rFonts w:ascii="Arial" w:eastAsia="Arial Unicode MS" w:hAnsi="Arial" w:cs="Arial"/>
          <w:sz w:val="20"/>
          <w:szCs w:val="20"/>
        </w:rPr>
        <w:tab/>
        <w:t>Carry out vehicle safety inspections</w:t>
      </w:r>
    </w:p>
    <w:p w:rsidR="00160916" w:rsidRPr="00160916" w:rsidRDefault="00160916" w:rsidP="00160916">
      <w:pPr>
        <w:spacing w:before="40"/>
        <w:rPr>
          <w:rFonts w:ascii="Arial" w:eastAsia="Arial Unicode MS" w:hAnsi="Arial" w:cs="Arial"/>
          <w:sz w:val="20"/>
          <w:szCs w:val="20"/>
        </w:rPr>
      </w:pPr>
      <w:r w:rsidRPr="00160916">
        <w:rPr>
          <w:rFonts w:ascii="Arial" w:eastAsia="Arial Unicode MS" w:hAnsi="Arial" w:cs="Arial"/>
          <w:sz w:val="20"/>
          <w:szCs w:val="20"/>
        </w:rPr>
        <w:t>AURTTD004</w:t>
      </w:r>
      <w:r w:rsidRPr="00160916">
        <w:rPr>
          <w:rFonts w:ascii="Arial" w:eastAsia="Arial Unicode MS" w:hAnsi="Arial" w:cs="Arial"/>
          <w:sz w:val="20"/>
          <w:szCs w:val="20"/>
        </w:rPr>
        <w:tab/>
        <w:t>Inspect and service suspension systems</w:t>
      </w:r>
    </w:p>
    <w:p w:rsidR="00160916" w:rsidRPr="00160916" w:rsidRDefault="00160916" w:rsidP="00160916">
      <w:pPr>
        <w:spacing w:before="40"/>
        <w:rPr>
          <w:rFonts w:ascii="Arial" w:eastAsia="Arial Unicode MS" w:hAnsi="Arial" w:cs="Arial"/>
          <w:sz w:val="20"/>
          <w:szCs w:val="20"/>
        </w:rPr>
      </w:pPr>
      <w:r w:rsidRPr="00160916">
        <w:rPr>
          <w:rFonts w:ascii="Arial" w:eastAsia="Arial Unicode MS" w:hAnsi="Arial" w:cs="Arial"/>
          <w:sz w:val="20"/>
          <w:szCs w:val="20"/>
        </w:rPr>
        <w:t>AURTTZ002</w:t>
      </w:r>
      <w:r w:rsidRPr="00160916">
        <w:rPr>
          <w:rFonts w:ascii="Arial" w:eastAsia="Arial Unicode MS" w:hAnsi="Arial" w:cs="Arial"/>
          <w:sz w:val="20"/>
          <w:szCs w:val="20"/>
        </w:rPr>
        <w:tab/>
        <w:t>Diagnose and repair exhaust systems</w:t>
      </w:r>
    </w:p>
    <w:p w:rsidR="00160916" w:rsidRPr="00160916" w:rsidRDefault="00160916" w:rsidP="00160916">
      <w:pPr>
        <w:spacing w:before="40"/>
        <w:rPr>
          <w:rFonts w:ascii="Arial" w:eastAsia="Arial Unicode MS" w:hAnsi="Arial" w:cs="Arial"/>
          <w:sz w:val="20"/>
          <w:szCs w:val="20"/>
        </w:rPr>
      </w:pPr>
      <w:r w:rsidRPr="00160916">
        <w:rPr>
          <w:rFonts w:ascii="Arial" w:eastAsia="Arial Unicode MS" w:hAnsi="Arial" w:cs="Arial"/>
          <w:sz w:val="20"/>
          <w:szCs w:val="20"/>
        </w:rPr>
        <w:lastRenderedPageBreak/>
        <w:t>AURETR006</w:t>
      </w:r>
      <w:r w:rsidRPr="00160916">
        <w:rPr>
          <w:rFonts w:ascii="Arial" w:eastAsia="Arial Unicode MS" w:hAnsi="Arial" w:cs="Arial"/>
          <w:sz w:val="20"/>
          <w:szCs w:val="20"/>
        </w:rPr>
        <w:tab/>
        <w:t>Solder electrical wiring and circuit</w:t>
      </w:r>
      <w:r w:rsidR="00F5372B">
        <w:rPr>
          <w:rFonts w:ascii="Arial" w:eastAsia="Arial Unicode MS" w:hAnsi="Arial" w:cs="Arial"/>
          <w:sz w:val="20"/>
          <w:szCs w:val="20"/>
        </w:rPr>
        <w:t>s</w:t>
      </w:r>
    </w:p>
    <w:p w:rsidR="00160916" w:rsidRPr="00160916" w:rsidRDefault="00160916" w:rsidP="00160916">
      <w:pPr>
        <w:spacing w:before="40"/>
        <w:rPr>
          <w:rFonts w:ascii="Arial" w:eastAsia="Arial Unicode MS" w:hAnsi="Arial" w:cs="Arial"/>
          <w:sz w:val="20"/>
          <w:szCs w:val="20"/>
        </w:rPr>
      </w:pPr>
      <w:r w:rsidRPr="00160916">
        <w:rPr>
          <w:rFonts w:ascii="Arial" w:eastAsia="Arial Unicode MS" w:hAnsi="Arial" w:cs="Arial"/>
          <w:sz w:val="20"/>
          <w:szCs w:val="20"/>
        </w:rPr>
        <w:t>AURTTA125</w:t>
      </w:r>
      <w:r w:rsidRPr="00160916">
        <w:rPr>
          <w:rFonts w:ascii="Arial" w:eastAsia="Arial Unicode MS" w:hAnsi="Arial" w:cs="Arial"/>
          <w:sz w:val="20"/>
          <w:szCs w:val="20"/>
        </w:rPr>
        <w:tab/>
        <w:t>Diagnose complex faults in vehicle integrated stability control systems</w:t>
      </w:r>
    </w:p>
    <w:p w:rsidR="00160916" w:rsidRPr="00160916" w:rsidRDefault="00160916" w:rsidP="00160916">
      <w:pPr>
        <w:spacing w:before="40"/>
        <w:rPr>
          <w:rFonts w:ascii="Arial" w:eastAsia="Arial Unicode MS" w:hAnsi="Arial" w:cs="Arial"/>
          <w:sz w:val="20"/>
          <w:szCs w:val="20"/>
        </w:rPr>
      </w:pPr>
      <w:r w:rsidRPr="00160916">
        <w:rPr>
          <w:rFonts w:ascii="Arial" w:eastAsia="Arial Unicode MS" w:hAnsi="Arial" w:cs="Arial"/>
          <w:sz w:val="20"/>
          <w:szCs w:val="20"/>
        </w:rPr>
        <w:t>AURLTQ101</w:t>
      </w:r>
      <w:r w:rsidRPr="00160916">
        <w:rPr>
          <w:rFonts w:ascii="Arial" w:eastAsia="Arial Unicode MS" w:hAnsi="Arial" w:cs="Arial"/>
          <w:sz w:val="20"/>
          <w:szCs w:val="20"/>
        </w:rPr>
        <w:tab/>
        <w:t>Diagnose and repair light vehicle final drive assemblies</w:t>
      </w:r>
    </w:p>
    <w:p w:rsidR="00160916" w:rsidRPr="00160916" w:rsidRDefault="00160916" w:rsidP="00160916">
      <w:pPr>
        <w:spacing w:before="40"/>
        <w:rPr>
          <w:rFonts w:ascii="Arial" w:eastAsia="Arial Unicode MS" w:hAnsi="Arial" w:cs="Arial"/>
          <w:sz w:val="20"/>
          <w:szCs w:val="20"/>
        </w:rPr>
      </w:pPr>
      <w:r w:rsidRPr="00160916">
        <w:rPr>
          <w:rFonts w:ascii="Arial" w:eastAsia="Arial Unicode MS" w:hAnsi="Arial" w:cs="Arial"/>
          <w:sz w:val="20"/>
          <w:szCs w:val="20"/>
        </w:rPr>
        <w:t>AURLTQ102</w:t>
      </w:r>
      <w:r w:rsidRPr="00160916">
        <w:rPr>
          <w:rFonts w:ascii="Arial" w:eastAsia="Arial Unicode MS" w:hAnsi="Arial" w:cs="Arial"/>
          <w:sz w:val="20"/>
          <w:szCs w:val="20"/>
        </w:rPr>
        <w:tab/>
        <w:t>Diagnose and repair light vehicle drive shafts</w:t>
      </w:r>
    </w:p>
    <w:p w:rsidR="00160916" w:rsidRPr="00160916" w:rsidRDefault="00160916" w:rsidP="00160916">
      <w:pPr>
        <w:spacing w:before="40"/>
        <w:rPr>
          <w:rFonts w:ascii="Arial" w:eastAsia="Arial Unicode MS" w:hAnsi="Arial" w:cs="Arial"/>
          <w:sz w:val="20"/>
          <w:szCs w:val="20"/>
        </w:rPr>
      </w:pPr>
      <w:r w:rsidRPr="00160916">
        <w:rPr>
          <w:rFonts w:ascii="Arial" w:eastAsia="Arial Unicode MS" w:hAnsi="Arial" w:cs="Arial"/>
          <w:sz w:val="20"/>
          <w:szCs w:val="20"/>
        </w:rPr>
        <w:t>AURETR010</w:t>
      </w:r>
      <w:r w:rsidRPr="00160916">
        <w:rPr>
          <w:rFonts w:ascii="Arial" w:eastAsia="Arial Unicode MS" w:hAnsi="Arial" w:cs="Arial"/>
          <w:sz w:val="20"/>
          <w:szCs w:val="20"/>
        </w:rPr>
        <w:tab/>
        <w:t>Repair wiring harnesses and looms</w:t>
      </w:r>
    </w:p>
    <w:p w:rsidR="00160916" w:rsidRPr="00160916" w:rsidRDefault="00160916" w:rsidP="00160916">
      <w:pPr>
        <w:spacing w:before="40"/>
        <w:rPr>
          <w:rFonts w:ascii="Arial" w:eastAsia="Arial Unicode MS" w:hAnsi="Arial" w:cs="Arial"/>
          <w:sz w:val="20"/>
          <w:szCs w:val="20"/>
        </w:rPr>
      </w:pPr>
      <w:r w:rsidRPr="00160916">
        <w:rPr>
          <w:rFonts w:ascii="Arial" w:eastAsia="Arial Unicode MS" w:hAnsi="Arial" w:cs="Arial"/>
          <w:sz w:val="20"/>
          <w:szCs w:val="20"/>
        </w:rPr>
        <w:t>AURLTX103</w:t>
      </w:r>
      <w:r w:rsidRPr="00160916">
        <w:rPr>
          <w:rFonts w:ascii="Arial" w:eastAsia="Arial Unicode MS" w:hAnsi="Arial" w:cs="Arial"/>
          <w:sz w:val="20"/>
          <w:szCs w:val="20"/>
        </w:rPr>
        <w:tab/>
        <w:t>Diagnose and repair light vehicle clutch systems</w:t>
      </w:r>
    </w:p>
    <w:p w:rsidR="00160916" w:rsidRPr="00160916" w:rsidRDefault="00160916" w:rsidP="00160916">
      <w:pPr>
        <w:spacing w:before="40"/>
        <w:rPr>
          <w:rFonts w:ascii="Arial" w:eastAsia="Arial Unicode MS" w:hAnsi="Arial" w:cs="Arial"/>
          <w:sz w:val="20"/>
          <w:szCs w:val="20"/>
        </w:rPr>
      </w:pPr>
      <w:r w:rsidRPr="00160916">
        <w:rPr>
          <w:rFonts w:ascii="Arial" w:eastAsia="Arial Unicode MS" w:hAnsi="Arial" w:cs="Arial"/>
          <w:sz w:val="20"/>
          <w:szCs w:val="20"/>
        </w:rPr>
        <w:t>AURTTF105</w:t>
      </w:r>
      <w:r w:rsidRPr="00160916">
        <w:rPr>
          <w:rFonts w:ascii="Arial" w:eastAsia="Arial Unicode MS" w:hAnsi="Arial" w:cs="Arial"/>
          <w:sz w:val="20"/>
          <w:szCs w:val="20"/>
        </w:rPr>
        <w:tab/>
        <w:t>Diagnose and repair engine forced-induction systems</w:t>
      </w:r>
    </w:p>
    <w:p w:rsidR="00160916" w:rsidRPr="00160916" w:rsidRDefault="00160916" w:rsidP="00160916">
      <w:pPr>
        <w:spacing w:before="40"/>
        <w:rPr>
          <w:rFonts w:ascii="Arial" w:eastAsia="Arial Unicode MS" w:hAnsi="Arial" w:cs="Arial"/>
          <w:sz w:val="20"/>
          <w:szCs w:val="20"/>
        </w:rPr>
      </w:pPr>
      <w:r w:rsidRPr="00160916">
        <w:rPr>
          <w:rFonts w:ascii="Arial" w:eastAsia="Arial Unicode MS" w:hAnsi="Arial" w:cs="Arial"/>
          <w:sz w:val="20"/>
          <w:szCs w:val="20"/>
        </w:rPr>
        <w:t>AURTTC001</w:t>
      </w:r>
      <w:r w:rsidRPr="00160916">
        <w:rPr>
          <w:rFonts w:ascii="Arial" w:eastAsia="Arial Unicode MS" w:hAnsi="Arial" w:cs="Arial"/>
          <w:sz w:val="20"/>
          <w:szCs w:val="20"/>
        </w:rPr>
        <w:tab/>
        <w:t>Inspect and service cooling systems</w:t>
      </w:r>
    </w:p>
    <w:p w:rsidR="00160916" w:rsidRPr="00160916" w:rsidRDefault="00160916" w:rsidP="00160916">
      <w:pPr>
        <w:spacing w:before="40"/>
        <w:rPr>
          <w:rFonts w:ascii="Arial" w:eastAsia="Arial Unicode MS" w:hAnsi="Arial" w:cs="Arial"/>
          <w:sz w:val="20"/>
          <w:szCs w:val="20"/>
        </w:rPr>
      </w:pPr>
      <w:r w:rsidRPr="00160916">
        <w:rPr>
          <w:rFonts w:ascii="Arial" w:eastAsia="Arial Unicode MS" w:hAnsi="Arial" w:cs="Arial"/>
          <w:sz w:val="20"/>
          <w:szCs w:val="20"/>
        </w:rPr>
        <w:t>AURTTD002</w:t>
      </w:r>
      <w:r w:rsidRPr="00160916">
        <w:rPr>
          <w:rFonts w:ascii="Arial" w:eastAsia="Arial Unicode MS" w:hAnsi="Arial" w:cs="Arial"/>
          <w:sz w:val="20"/>
          <w:szCs w:val="20"/>
        </w:rPr>
        <w:tab/>
        <w:t>Inspect and service steering systems</w:t>
      </w:r>
    </w:p>
    <w:p w:rsidR="00160916" w:rsidRPr="00160916" w:rsidRDefault="00160916" w:rsidP="00160916">
      <w:pPr>
        <w:spacing w:before="40"/>
        <w:rPr>
          <w:rFonts w:ascii="Arial" w:eastAsia="Arial Unicode MS" w:hAnsi="Arial" w:cs="Arial"/>
          <w:sz w:val="20"/>
          <w:szCs w:val="20"/>
        </w:rPr>
      </w:pPr>
      <w:r w:rsidRPr="00160916">
        <w:rPr>
          <w:rFonts w:ascii="Arial" w:eastAsia="Arial Unicode MS" w:hAnsi="Arial" w:cs="Arial"/>
          <w:sz w:val="20"/>
          <w:szCs w:val="20"/>
        </w:rPr>
        <w:t>AURLTB104</w:t>
      </w:r>
      <w:r w:rsidRPr="00160916">
        <w:rPr>
          <w:rFonts w:ascii="Arial" w:eastAsia="Arial Unicode MS" w:hAnsi="Arial" w:cs="Arial"/>
          <w:sz w:val="20"/>
          <w:szCs w:val="20"/>
        </w:rPr>
        <w:tab/>
        <w:t>Diagnose complex faults in light vehicle braking system</w:t>
      </w:r>
      <w:r w:rsidR="002564FD">
        <w:rPr>
          <w:rFonts w:ascii="Arial" w:eastAsia="Arial Unicode MS" w:hAnsi="Arial" w:cs="Arial"/>
          <w:sz w:val="20"/>
          <w:szCs w:val="20"/>
        </w:rPr>
        <w:t>s</w:t>
      </w:r>
    </w:p>
    <w:p w:rsidR="00160916" w:rsidRPr="00160916" w:rsidRDefault="00160916" w:rsidP="00160916">
      <w:pPr>
        <w:spacing w:before="40"/>
        <w:rPr>
          <w:rFonts w:ascii="Arial" w:eastAsia="Arial Unicode MS" w:hAnsi="Arial" w:cs="Arial"/>
          <w:sz w:val="20"/>
          <w:szCs w:val="20"/>
        </w:rPr>
      </w:pPr>
      <w:r w:rsidRPr="00160916">
        <w:rPr>
          <w:rFonts w:ascii="Arial" w:eastAsia="Arial Unicode MS" w:hAnsi="Arial" w:cs="Arial"/>
          <w:sz w:val="20"/>
          <w:szCs w:val="20"/>
        </w:rPr>
        <w:t>AURLTX101</w:t>
      </w:r>
      <w:r w:rsidRPr="00160916">
        <w:rPr>
          <w:rFonts w:ascii="Arial" w:eastAsia="Arial Unicode MS" w:hAnsi="Arial" w:cs="Arial"/>
          <w:sz w:val="20"/>
          <w:szCs w:val="20"/>
        </w:rPr>
        <w:tab/>
        <w:t>Diagnose and repair light vehicle manual transmissions</w:t>
      </w:r>
    </w:p>
    <w:p w:rsidR="00160916" w:rsidRPr="00160916" w:rsidRDefault="00160916" w:rsidP="00160916">
      <w:pPr>
        <w:rPr>
          <w:rFonts w:ascii="Arial" w:eastAsia="Arial Unicode MS" w:hAnsi="Arial" w:cs="Arial"/>
          <w:sz w:val="20"/>
          <w:szCs w:val="20"/>
        </w:rPr>
      </w:pPr>
    </w:p>
    <w:p w:rsidR="00160916" w:rsidRPr="00160916" w:rsidRDefault="00160916" w:rsidP="00160916">
      <w:pPr>
        <w:rPr>
          <w:rFonts w:ascii="Arial" w:eastAsia="Arial Unicode MS" w:hAnsi="Arial" w:cs="Arial"/>
          <w:sz w:val="20"/>
          <w:szCs w:val="20"/>
        </w:rPr>
      </w:pPr>
      <w:bookmarkStart w:id="11" w:name="_Hlk516740329"/>
      <w:r w:rsidRPr="00160916">
        <w:rPr>
          <w:rFonts w:ascii="Arial" w:eastAsia="Arial Unicode MS" w:hAnsi="Arial" w:cs="Arial"/>
          <w:b/>
          <w:sz w:val="20"/>
          <w:szCs w:val="20"/>
        </w:rPr>
        <w:t>Course currency status:</w:t>
      </w:r>
      <w:r w:rsidRPr="00160916">
        <w:rPr>
          <w:rFonts w:ascii="Arial" w:eastAsia="Arial Unicode MS" w:hAnsi="Arial" w:cs="Arial"/>
          <w:sz w:val="20"/>
          <w:szCs w:val="20"/>
        </w:rPr>
        <w:t xml:space="preserve"> Current</w:t>
      </w:r>
    </w:p>
    <w:bookmarkEnd w:id="11"/>
    <w:p w:rsidR="00160916" w:rsidRPr="00160916" w:rsidRDefault="00160916" w:rsidP="00160916">
      <w:pPr>
        <w:widowControl w:val="0"/>
        <w:spacing w:line="276" w:lineRule="auto"/>
        <w:rPr>
          <w:rFonts w:ascii="Arial" w:eastAsia="Arial Unicode MS" w:hAnsi="Arial" w:cs="Arial"/>
          <w:sz w:val="20"/>
          <w:szCs w:val="20"/>
        </w:rPr>
      </w:pPr>
    </w:p>
    <w:p w:rsidR="00160916" w:rsidRPr="00160916" w:rsidRDefault="00160916" w:rsidP="00160916">
      <w:pPr>
        <w:rPr>
          <w:rFonts w:ascii="Arial" w:eastAsia="Arial Unicode MS" w:hAnsi="Arial" w:cs="Arial"/>
          <w:b/>
          <w:sz w:val="20"/>
          <w:szCs w:val="20"/>
        </w:rPr>
      </w:pPr>
      <w:r w:rsidRPr="00160916">
        <w:rPr>
          <w:rFonts w:ascii="Arial" w:eastAsia="Arial Unicode MS" w:hAnsi="Arial" w:cs="Arial"/>
          <w:b/>
          <w:sz w:val="20"/>
          <w:szCs w:val="20"/>
        </w:rPr>
        <w:t xml:space="preserve">Location </w:t>
      </w:r>
    </w:p>
    <w:p w:rsidR="00160916" w:rsidRPr="00160916" w:rsidRDefault="00160916" w:rsidP="00160916">
      <w:pPr>
        <w:rPr>
          <w:rFonts w:ascii="Arial" w:eastAsia="Arial Unicode MS" w:hAnsi="Arial" w:cs="Arial"/>
          <w:sz w:val="20"/>
          <w:szCs w:val="20"/>
          <w:lang w:eastAsia="zh-CN"/>
        </w:rPr>
      </w:pPr>
      <w:r w:rsidRPr="00160916">
        <w:rPr>
          <w:rFonts w:ascii="Arial" w:eastAsia="Arial Unicode MS" w:hAnsi="Arial" w:cs="Arial"/>
          <w:sz w:val="20"/>
          <w:szCs w:val="20"/>
        </w:rPr>
        <w:t xml:space="preserve">Training and assessment will take place at the Gippsland Institute of Technology </w:t>
      </w:r>
      <w:r w:rsidR="00C970D0">
        <w:rPr>
          <w:rFonts w:ascii="Arial" w:eastAsia="Arial Unicode MS" w:hAnsi="Arial" w:cs="Arial"/>
          <w:sz w:val="20"/>
          <w:szCs w:val="20"/>
        </w:rPr>
        <w:t>at 4/70 Main Street Pakenham, Melbourne Victoria Australia 3000 and 4/43-45 Vesper Drive, Narre Warren, Melbourne Victoria Australia 3805</w:t>
      </w:r>
      <w:r w:rsidRPr="00160916">
        <w:rPr>
          <w:rFonts w:ascii="Arial" w:eastAsia="Arial Unicode MS" w:hAnsi="Arial" w:cs="Arial"/>
          <w:sz w:val="20"/>
          <w:szCs w:val="20"/>
          <w:lang w:eastAsia="zh-CN"/>
        </w:rPr>
        <w:t xml:space="preserve">. Students are also required to undertake some training and assessment activities in their own time. </w:t>
      </w:r>
    </w:p>
    <w:p w:rsidR="00160916" w:rsidRPr="00160916" w:rsidRDefault="00160916" w:rsidP="00160916">
      <w:pPr>
        <w:rPr>
          <w:rFonts w:ascii="Arial" w:eastAsia="Arial Unicode MS" w:hAnsi="Arial" w:cs="Arial"/>
          <w:color w:val="FF0000"/>
          <w:sz w:val="20"/>
          <w:szCs w:val="20"/>
        </w:rPr>
      </w:pPr>
    </w:p>
    <w:p w:rsidR="00160916" w:rsidRPr="00160916" w:rsidRDefault="00160916" w:rsidP="00160916">
      <w:pPr>
        <w:rPr>
          <w:rFonts w:ascii="Arial" w:eastAsia="Arial Unicode MS" w:hAnsi="Arial" w:cs="Arial"/>
          <w:b/>
          <w:sz w:val="20"/>
          <w:szCs w:val="20"/>
        </w:rPr>
      </w:pPr>
      <w:bookmarkStart w:id="12" w:name="_Hlk516744072"/>
      <w:r w:rsidRPr="00160916">
        <w:rPr>
          <w:rFonts w:ascii="Arial" w:eastAsia="Arial Unicode MS" w:hAnsi="Arial" w:cs="Arial"/>
          <w:b/>
          <w:sz w:val="20"/>
          <w:szCs w:val="20"/>
        </w:rPr>
        <w:t xml:space="preserve">Course </w:t>
      </w:r>
      <w:r w:rsidRPr="00160916">
        <w:rPr>
          <w:rFonts w:ascii="Arial" w:eastAsia="Arial Unicode MS" w:hAnsi="Arial" w:cs="Arial"/>
          <w:b/>
          <w:sz w:val="20"/>
          <w:szCs w:val="20"/>
          <w:lang w:eastAsia="zh-CN"/>
        </w:rPr>
        <w:t>I</w:t>
      </w:r>
      <w:r w:rsidRPr="00160916">
        <w:rPr>
          <w:rFonts w:ascii="Arial" w:eastAsia="Arial Unicode MS" w:hAnsi="Arial" w:cs="Arial"/>
          <w:b/>
          <w:sz w:val="20"/>
          <w:szCs w:val="20"/>
        </w:rPr>
        <w:t>ntakes</w:t>
      </w:r>
    </w:p>
    <w:p w:rsidR="00160916" w:rsidRDefault="00395A7B" w:rsidP="00160916">
      <w:pPr>
        <w:widowControl w:val="0"/>
        <w:spacing w:line="276" w:lineRule="auto"/>
        <w:rPr>
          <w:rFonts w:ascii="Arial" w:eastAsia="Arial Unicode MS" w:hAnsi="Arial" w:cs="Arial"/>
          <w:sz w:val="20"/>
          <w:szCs w:val="20"/>
          <w:lang w:eastAsia="zh-CN"/>
        </w:rPr>
      </w:pPr>
      <w:r>
        <w:rPr>
          <w:rFonts w:ascii="Arial" w:eastAsia="Arial Unicode MS" w:hAnsi="Arial" w:cs="Arial"/>
          <w:sz w:val="20"/>
          <w:szCs w:val="20"/>
          <w:lang w:eastAsia="zh-CN"/>
        </w:rPr>
        <w:t xml:space="preserve">Intakes throughout the year. Contact the Institute for details. </w:t>
      </w:r>
    </w:p>
    <w:p w:rsidR="00395A7B" w:rsidRPr="00160916" w:rsidRDefault="00395A7B" w:rsidP="00160916">
      <w:pPr>
        <w:widowControl w:val="0"/>
        <w:spacing w:line="276" w:lineRule="auto"/>
        <w:rPr>
          <w:rFonts w:ascii="Arial" w:eastAsia="Arial Unicode MS" w:hAnsi="Arial" w:cs="Arial"/>
          <w:sz w:val="20"/>
          <w:szCs w:val="20"/>
        </w:rPr>
      </w:pPr>
    </w:p>
    <w:p w:rsidR="00160916" w:rsidRPr="00160916" w:rsidRDefault="00160916" w:rsidP="00160916">
      <w:pPr>
        <w:widowControl w:val="0"/>
        <w:spacing w:line="276" w:lineRule="auto"/>
        <w:rPr>
          <w:rFonts w:ascii="Arial" w:eastAsia="Arial Unicode MS" w:hAnsi="Arial" w:cs="Arial"/>
          <w:b/>
          <w:sz w:val="20"/>
          <w:szCs w:val="20"/>
        </w:rPr>
      </w:pPr>
      <w:r w:rsidRPr="00160916">
        <w:rPr>
          <w:rFonts w:ascii="Arial" w:eastAsia="Arial Unicode MS" w:hAnsi="Arial" w:cs="Arial"/>
          <w:b/>
          <w:sz w:val="20"/>
          <w:szCs w:val="20"/>
        </w:rPr>
        <w:t>Qualification</w:t>
      </w:r>
    </w:p>
    <w:bookmarkEnd w:id="12"/>
    <w:p w:rsidR="00160916" w:rsidRPr="00160916" w:rsidRDefault="00160916" w:rsidP="00160916">
      <w:pPr>
        <w:widowControl w:val="0"/>
        <w:rPr>
          <w:rFonts w:ascii="Arial" w:eastAsia="Arial Unicode MS" w:hAnsi="Arial" w:cs="Arial"/>
          <w:bCs/>
          <w:sz w:val="20"/>
          <w:szCs w:val="20"/>
        </w:rPr>
      </w:pPr>
      <w:r w:rsidRPr="00160916">
        <w:rPr>
          <w:rFonts w:ascii="Arial" w:eastAsia="Arial Unicode MS" w:hAnsi="Arial" w:cs="Arial"/>
          <w:sz w:val="20"/>
          <w:szCs w:val="20"/>
        </w:rPr>
        <w:t xml:space="preserve">Upon successful completion of 36 units of competency, the participant will be issued a Nationally Recognised AUR30620 Certificate III in Light Vehicle Mechanical Technology. Where a participant successfully completes some but not all of the units of competency in the course, they will be issued a Statement of Attainment indicating the units they have successfully completed. </w:t>
      </w:r>
    </w:p>
    <w:p w:rsidR="00160916" w:rsidRPr="00160916" w:rsidRDefault="00160916" w:rsidP="00160916">
      <w:pPr>
        <w:widowControl w:val="0"/>
        <w:spacing w:line="276" w:lineRule="auto"/>
        <w:rPr>
          <w:rFonts w:ascii="Arial" w:eastAsia="Arial Unicode MS" w:hAnsi="Arial" w:cs="Arial"/>
          <w:sz w:val="20"/>
          <w:szCs w:val="20"/>
        </w:rPr>
      </w:pPr>
    </w:p>
    <w:p w:rsidR="00160916" w:rsidRPr="00160916" w:rsidRDefault="00160916" w:rsidP="00160916">
      <w:pPr>
        <w:widowControl w:val="0"/>
        <w:rPr>
          <w:rFonts w:ascii="Arial" w:eastAsia="Arial Unicode MS" w:hAnsi="Arial" w:cs="Arial"/>
          <w:b/>
          <w:bCs/>
          <w:sz w:val="20"/>
          <w:szCs w:val="20"/>
        </w:rPr>
      </w:pPr>
      <w:r w:rsidRPr="00160916">
        <w:rPr>
          <w:rFonts w:ascii="Arial" w:eastAsia="Arial Unicode MS" w:hAnsi="Arial" w:cs="Arial"/>
          <w:b/>
          <w:bCs/>
          <w:sz w:val="20"/>
          <w:szCs w:val="20"/>
        </w:rPr>
        <w:t>Delivery Methods</w:t>
      </w:r>
    </w:p>
    <w:p w:rsidR="00160916" w:rsidRPr="00160916" w:rsidRDefault="00160916" w:rsidP="00160916">
      <w:pPr>
        <w:widowControl w:val="0"/>
        <w:rPr>
          <w:rFonts w:ascii="Arial" w:eastAsia="Arial Unicode MS" w:hAnsi="Arial" w:cs="Arial"/>
          <w:sz w:val="20"/>
          <w:szCs w:val="20"/>
        </w:rPr>
      </w:pPr>
      <w:bookmarkStart w:id="13" w:name="_Hlk516734952"/>
      <w:r w:rsidRPr="00160916">
        <w:rPr>
          <w:rFonts w:ascii="Arial" w:eastAsia="Arial Unicode MS" w:hAnsi="Arial" w:cs="Arial"/>
          <w:sz w:val="20"/>
          <w:szCs w:val="20"/>
        </w:rPr>
        <w:t xml:space="preserve">The course is delivered via face to face training and independent study. The following techniques are employed during face to face delivery depending on the subject matter:  trainer demonstrations, power point presentations, individual tasks, research, role plays, practical demonstrations and group work.  The context of the simulated workplace environment will be incorporated into delivery methodologies and students’ complete tasks to workplace standards. </w:t>
      </w:r>
    </w:p>
    <w:p w:rsidR="00160916" w:rsidRPr="00160916" w:rsidRDefault="00160916" w:rsidP="00160916">
      <w:pPr>
        <w:widowControl w:val="0"/>
        <w:rPr>
          <w:rFonts w:ascii="Arial" w:eastAsia="Arial Unicode MS" w:hAnsi="Arial" w:cs="Arial"/>
          <w:sz w:val="20"/>
          <w:szCs w:val="20"/>
        </w:rPr>
      </w:pPr>
    </w:p>
    <w:p w:rsidR="00160916" w:rsidRPr="00160916" w:rsidRDefault="00160916" w:rsidP="00160916">
      <w:pPr>
        <w:widowControl w:val="0"/>
        <w:rPr>
          <w:rFonts w:ascii="Arial" w:eastAsia="Arial Unicode MS" w:hAnsi="Arial" w:cs="Arial"/>
          <w:sz w:val="20"/>
          <w:szCs w:val="20"/>
        </w:rPr>
      </w:pPr>
      <w:r w:rsidRPr="00160916">
        <w:rPr>
          <w:rFonts w:ascii="Arial" w:eastAsia="Arial Unicode MS" w:hAnsi="Arial" w:cs="Arial"/>
          <w:sz w:val="20"/>
          <w:szCs w:val="20"/>
        </w:rPr>
        <w:t>Students also undertake independent study and assessment activities in addition to scheduled classes</w:t>
      </w:r>
      <w:r w:rsidRPr="00160916">
        <w:rPr>
          <w:rFonts w:ascii="Arial" w:eastAsia="Arial Unicode MS" w:hAnsi="Arial" w:cs="Arial"/>
          <w:color w:val="FF0000"/>
          <w:sz w:val="20"/>
          <w:szCs w:val="20"/>
        </w:rPr>
        <w:t xml:space="preserve">. </w:t>
      </w:r>
      <w:r w:rsidRPr="00160916">
        <w:rPr>
          <w:rFonts w:ascii="Arial" w:eastAsia="Arial Unicode MS" w:hAnsi="Arial" w:cs="Arial"/>
          <w:sz w:val="20"/>
          <w:szCs w:val="20"/>
        </w:rPr>
        <w:t xml:space="preserve">Examples of activities include undertaking homework set by trainers, research, reading, practicing applying knowledge and skills learnt in class, and preparing for and undertaking out of class assessment tasks. </w:t>
      </w:r>
    </w:p>
    <w:bookmarkEnd w:id="13"/>
    <w:p w:rsidR="00160916" w:rsidRPr="00160916" w:rsidRDefault="00160916" w:rsidP="00160916">
      <w:pPr>
        <w:widowControl w:val="0"/>
        <w:rPr>
          <w:rFonts w:ascii="Arial" w:eastAsia="Arial Unicode MS" w:hAnsi="Arial" w:cs="Arial"/>
          <w:b/>
          <w:bCs/>
          <w:sz w:val="20"/>
          <w:szCs w:val="20"/>
        </w:rPr>
      </w:pPr>
    </w:p>
    <w:p w:rsidR="00160916" w:rsidRPr="00160916" w:rsidRDefault="00160916" w:rsidP="00160916">
      <w:pPr>
        <w:widowControl w:val="0"/>
        <w:rPr>
          <w:rFonts w:ascii="Arial" w:eastAsia="Arial Unicode MS" w:hAnsi="Arial" w:cs="Arial"/>
          <w:b/>
          <w:bCs/>
          <w:sz w:val="20"/>
          <w:szCs w:val="20"/>
        </w:rPr>
      </w:pPr>
      <w:r w:rsidRPr="00160916">
        <w:rPr>
          <w:rFonts w:ascii="Arial" w:eastAsia="Arial Unicode MS" w:hAnsi="Arial" w:cs="Arial"/>
          <w:b/>
          <w:bCs/>
          <w:sz w:val="20"/>
          <w:szCs w:val="20"/>
        </w:rPr>
        <w:t>Assessment Methods</w:t>
      </w:r>
    </w:p>
    <w:p w:rsidR="00160916" w:rsidRPr="00160916" w:rsidRDefault="00160916" w:rsidP="00160916">
      <w:pPr>
        <w:widowControl w:val="0"/>
        <w:rPr>
          <w:rFonts w:ascii="Arial" w:eastAsia="Arial Unicode MS" w:hAnsi="Arial" w:cs="Arial"/>
          <w:sz w:val="20"/>
          <w:szCs w:val="20"/>
        </w:rPr>
      </w:pPr>
      <w:bookmarkStart w:id="14" w:name="_Hlk516738803"/>
      <w:r w:rsidRPr="00160916">
        <w:rPr>
          <w:rFonts w:ascii="Arial" w:eastAsia="Arial Unicode MS" w:hAnsi="Arial" w:cs="Arial"/>
          <w:sz w:val="20"/>
          <w:szCs w:val="20"/>
        </w:rPr>
        <w:t>Assessment methods used include knowledge questions, reports, research activities and practical demonstrations</w:t>
      </w:r>
      <w:r w:rsidRPr="00160916">
        <w:rPr>
          <w:rFonts w:ascii="Arial" w:eastAsia="SimSun" w:hAnsi="Arial" w:cs="Arial"/>
          <w:sz w:val="22"/>
          <w:szCs w:val="22"/>
        </w:rPr>
        <w:t xml:space="preserve">/ </w:t>
      </w:r>
      <w:r w:rsidRPr="00160916">
        <w:rPr>
          <w:rFonts w:ascii="Arial" w:eastAsia="Arial Unicode MS" w:hAnsi="Arial" w:cs="Arial"/>
          <w:sz w:val="20"/>
          <w:szCs w:val="20"/>
        </w:rPr>
        <w:t>observations.</w:t>
      </w:r>
      <w:r w:rsidRPr="00160916">
        <w:rPr>
          <w:rFonts w:ascii="Arial" w:eastAsia="SimSun" w:hAnsi="Arial" w:cs="Arial"/>
          <w:snapToGrid w:val="0"/>
          <w:sz w:val="20"/>
          <w:szCs w:val="20"/>
          <w:lang w:val="en-US"/>
        </w:rPr>
        <w:t xml:space="preserve"> Methods also include simulated workplace environments whereby workplace environments and conditions are simulated and student student’s complete tasks to workplace standards.</w:t>
      </w:r>
    </w:p>
    <w:bookmarkEnd w:id="14"/>
    <w:p w:rsidR="00160916" w:rsidRPr="00160916" w:rsidRDefault="00160916" w:rsidP="00160916">
      <w:pPr>
        <w:widowControl w:val="0"/>
        <w:rPr>
          <w:rFonts w:ascii="Arial" w:eastAsia="Arial Unicode MS" w:hAnsi="Arial" w:cs="Arial"/>
          <w:b/>
          <w:bCs/>
          <w:sz w:val="20"/>
          <w:szCs w:val="20"/>
          <w:highlight w:val="green"/>
        </w:rPr>
      </w:pPr>
    </w:p>
    <w:p w:rsidR="00160916" w:rsidRDefault="00160916" w:rsidP="00160916">
      <w:pPr>
        <w:widowControl w:val="0"/>
        <w:rPr>
          <w:rFonts w:ascii="Arial" w:eastAsia="Arial Unicode MS" w:hAnsi="Arial" w:cs="Arial"/>
          <w:b/>
          <w:bCs/>
          <w:sz w:val="20"/>
          <w:szCs w:val="20"/>
        </w:rPr>
      </w:pPr>
      <w:r w:rsidRPr="00160916">
        <w:rPr>
          <w:rFonts w:ascii="Arial" w:eastAsia="Arial Unicode MS" w:hAnsi="Arial" w:cs="Arial"/>
          <w:b/>
          <w:bCs/>
          <w:sz w:val="20"/>
          <w:szCs w:val="20"/>
        </w:rPr>
        <w:t>Course Duration</w:t>
      </w:r>
    </w:p>
    <w:p w:rsidR="00395A7B" w:rsidRDefault="00395A7B" w:rsidP="00160916">
      <w:pPr>
        <w:widowControl w:val="0"/>
        <w:rPr>
          <w:rFonts w:ascii="Arial" w:eastAsia="Arial Unicode MS" w:hAnsi="Arial" w:cs="Arial"/>
          <w:sz w:val="20"/>
          <w:szCs w:val="20"/>
        </w:rPr>
      </w:pPr>
      <w:r w:rsidRPr="00395A7B">
        <w:rPr>
          <w:rFonts w:ascii="Arial" w:eastAsia="Arial Unicode MS" w:hAnsi="Arial" w:cs="Arial"/>
          <w:sz w:val="20"/>
          <w:szCs w:val="20"/>
        </w:rPr>
        <w:t>The Institute offer</w:t>
      </w:r>
      <w:r w:rsidR="000F63FE">
        <w:rPr>
          <w:rFonts w:ascii="Arial" w:eastAsia="Arial Unicode MS" w:hAnsi="Arial" w:cs="Arial"/>
          <w:sz w:val="20"/>
          <w:szCs w:val="20"/>
        </w:rPr>
        <w:t>s</w:t>
      </w:r>
      <w:r w:rsidRPr="00395A7B">
        <w:rPr>
          <w:rFonts w:ascii="Arial" w:eastAsia="Arial Unicode MS" w:hAnsi="Arial" w:cs="Arial"/>
          <w:sz w:val="20"/>
          <w:szCs w:val="20"/>
        </w:rPr>
        <w:t xml:space="preserve"> this course over different durations to address individual student needs and preferences. </w:t>
      </w:r>
    </w:p>
    <w:p w:rsidR="0061673C" w:rsidRDefault="0061673C" w:rsidP="002218E8">
      <w:pPr>
        <w:widowControl w:val="0"/>
        <w:rPr>
          <w:rFonts w:ascii="Arial" w:eastAsia="Arial Unicode MS" w:hAnsi="Arial" w:cs="Arial"/>
          <w:sz w:val="20"/>
          <w:szCs w:val="20"/>
        </w:rPr>
      </w:pPr>
    </w:p>
    <w:p w:rsidR="00395A7B" w:rsidRDefault="00395A7B" w:rsidP="002218E8">
      <w:pPr>
        <w:widowControl w:val="0"/>
        <w:rPr>
          <w:rFonts w:ascii="Arial" w:eastAsia="Arial Unicode MS" w:hAnsi="Arial" w:cs="Arial"/>
          <w:sz w:val="20"/>
          <w:szCs w:val="20"/>
        </w:rPr>
      </w:pPr>
      <w:r>
        <w:rPr>
          <w:rFonts w:ascii="Arial" w:eastAsia="Arial Unicode MS" w:hAnsi="Arial" w:cs="Arial"/>
          <w:sz w:val="20"/>
          <w:szCs w:val="20"/>
        </w:rPr>
        <w:t xml:space="preserve">Option 1: </w:t>
      </w:r>
      <w:bookmarkStart w:id="15" w:name="_Hlk516738820"/>
      <w:r w:rsidR="00160916" w:rsidRPr="00160916">
        <w:rPr>
          <w:rFonts w:ascii="Arial" w:eastAsia="Arial Unicode MS" w:hAnsi="Arial" w:cs="Arial"/>
          <w:sz w:val="20"/>
          <w:szCs w:val="20"/>
        </w:rPr>
        <w:t>5</w:t>
      </w:r>
      <w:r w:rsidR="0071040D">
        <w:rPr>
          <w:rFonts w:ascii="Arial" w:eastAsia="Arial Unicode MS" w:hAnsi="Arial" w:cs="Arial"/>
          <w:sz w:val="20"/>
          <w:szCs w:val="20"/>
        </w:rPr>
        <w:t>2</w:t>
      </w:r>
      <w:r w:rsidR="00160916" w:rsidRPr="00160916">
        <w:rPr>
          <w:rFonts w:ascii="Arial" w:eastAsia="Arial Unicode MS" w:hAnsi="Arial" w:cs="Arial"/>
          <w:sz w:val="20"/>
          <w:szCs w:val="20"/>
        </w:rPr>
        <w:t xml:space="preserve"> weeks including holidays.  This includes 4</w:t>
      </w:r>
      <w:r w:rsidR="00182904">
        <w:rPr>
          <w:rFonts w:ascii="Arial" w:eastAsia="Arial Unicode MS" w:hAnsi="Arial" w:cs="Arial"/>
          <w:sz w:val="20"/>
          <w:szCs w:val="20"/>
        </w:rPr>
        <w:t>6</w:t>
      </w:r>
      <w:r w:rsidR="00160916" w:rsidRPr="00160916">
        <w:rPr>
          <w:rFonts w:ascii="Arial" w:eastAsia="Arial Unicode MS" w:hAnsi="Arial" w:cs="Arial"/>
          <w:sz w:val="20"/>
          <w:szCs w:val="20"/>
        </w:rPr>
        <w:t xml:space="preserve"> weeks of term time and </w:t>
      </w:r>
      <w:r w:rsidR="00182904">
        <w:rPr>
          <w:rFonts w:ascii="Arial" w:eastAsia="Arial Unicode MS" w:hAnsi="Arial" w:cs="Arial"/>
          <w:sz w:val="20"/>
          <w:szCs w:val="20"/>
        </w:rPr>
        <w:t>6</w:t>
      </w:r>
      <w:r w:rsidR="00160916" w:rsidRPr="00160916">
        <w:rPr>
          <w:rFonts w:ascii="Arial" w:eastAsia="Arial Unicode MS" w:hAnsi="Arial" w:cs="Arial"/>
          <w:sz w:val="20"/>
          <w:szCs w:val="20"/>
        </w:rPr>
        <w:t xml:space="preserve"> weeks’ holidays.  Term time consists of </w:t>
      </w:r>
      <w:r w:rsidR="00182904">
        <w:rPr>
          <w:rFonts w:ascii="Arial" w:eastAsia="Arial Unicode MS" w:hAnsi="Arial" w:cs="Arial"/>
          <w:sz w:val="20"/>
          <w:szCs w:val="20"/>
        </w:rPr>
        <w:t>two 12 week terms and two</w:t>
      </w:r>
      <w:r w:rsidR="00160916" w:rsidRPr="00160916">
        <w:rPr>
          <w:rFonts w:ascii="Arial" w:eastAsia="Arial Unicode MS" w:hAnsi="Arial" w:cs="Arial"/>
          <w:sz w:val="20"/>
          <w:szCs w:val="20"/>
        </w:rPr>
        <w:t xml:space="preserve"> 1</w:t>
      </w:r>
      <w:r w:rsidR="00182904">
        <w:rPr>
          <w:rFonts w:ascii="Arial" w:eastAsia="Arial Unicode MS" w:hAnsi="Arial" w:cs="Arial"/>
          <w:sz w:val="20"/>
          <w:szCs w:val="20"/>
        </w:rPr>
        <w:t>1</w:t>
      </w:r>
      <w:r w:rsidR="00160916" w:rsidRPr="00160916">
        <w:rPr>
          <w:rFonts w:ascii="Arial" w:eastAsia="Arial Unicode MS" w:hAnsi="Arial" w:cs="Arial"/>
          <w:sz w:val="20"/>
          <w:szCs w:val="20"/>
        </w:rPr>
        <w:t xml:space="preserve"> week terms.  Holiday periods include one </w:t>
      </w:r>
      <w:r w:rsidR="00B2553C">
        <w:rPr>
          <w:rFonts w:ascii="Arial" w:eastAsia="Arial Unicode MS" w:hAnsi="Arial" w:cs="Arial"/>
          <w:sz w:val="20"/>
          <w:szCs w:val="20"/>
        </w:rPr>
        <w:t>2</w:t>
      </w:r>
      <w:r w:rsidR="00160916" w:rsidRPr="00160916">
        <w:rPr>
          <w:rFonts w:ascii="Arial" w:eastAsia="Arial Unicode MS" w:hAnsi="Arial" w:cs="Arial"/>
          <w:sz w:val="20"/>
          <w:szCs w:val="20"/>
        </w:rPr>
        <w:t xml:space="preserve">week Christmas holiday and </w:t>
      </w:r>
      <w:r w:rsidR="00B2553C">
        <w:rPr>
          <w:rFonts w:ascii="Arial" w:eastAsia="Arial Unicode MS" w:hAnsi="Arial" w:cs="Arial"/>
          <w:sz w:val="20"/>
          <w:szCs w:val="20"/>
        </w:rPr>
        <w:t xml:space="preserve">one two week and </w:t>
      </w:r>
      <w:r w:rsidR="00160916" w:rsidRPr="00160916">
        <w:rPr>
          <w:rFonts w:ascii="Arial" w:eastAsia="Arial Unicode MS" w:hAnsi="Arial" w:cs="Arial"/>
          <w:sz w:val="20"/>
          <w:szCs w:val="20"/>
        </w:rPr>
        <w:t>t</w:t>
      </w:r>
      <w:r w:rsidR="00B2553C">
        <w:rPr>
          <w:rFonts w:ascii="Arial" w:eastAsia="Arial Unicode MS" w:hAnsi="Arial" w:cs="Arial"/>
          <w:sz w:val="20"/>
          <w:szCs w:val="20"/>
        </w:rPr>
        <w:t>wo</w:t>
      </w:r>
      <w:r w:rsidR="0071040D">
        <w:rPr>
          <w:rFonts w:ascii="Arial" w:eastAsia="Arial Unicode MS" w:hAnsi="Arial" w:cs="Arial"/>
          <w:sz w:val="20"/>
          <w:szCs w:val="20"/>
        </w:rPr>
        <w:t>1</w:t>
      </w:r>
      <w:r w:rsidR="00160916" w:rsidRPr="00160916">
        <w:rPr>
          <w:rFonts w:ascii="Arial" w:eastAsia="Arial Unicode MS" w:hAnsi="Arial" w:cs="Arial"/>
          <w:sz w:val="20"/>
          <w:szCs w:val="20"/>
        </w:rPr>
        <w:t xml:space="preserve"> week term holidays.  </w:t>
      </w:r>
    </w:p>
    <w:p w:rsidR="00395A7B" w:rsidRDefault="00395A7B" w:rsidP="002218E8">
      <w:pPr>
        <w:widowControl w:val="0"/>
        <w:rPr>
          <w:rFonts w:ascii="Arial" w:eastAsia="Arial Unicode MS" w:hAnsi="Arial" w:cs="Arial"/>
          <w:sz w:val="20"/>
          <w:szCs w:val="20"/>
        </w:rPr>
      </w:pPr>
    </w:p>
    <w:p w:rsidR="00395A7B" w:rsidRDefault="00395A7B" w:rsidP="00897D2E">
      <w:pPr>
        <w:widowControl w:val="0"/>
        <w:rPr>
          <w:rFonts w:ascii="Arial" w:eastAsia="Arial Unicode MS" w:hAnsi="Arial" w:cs="Arial"/>
          <w:sz w:val="20"/>
          <w:szCs w:val="20"/>
        </w:rPr>
      </w:pPr>
      <w:r>
        <w:rPr>
          <w:rFonts w:ascii="Arial" w:eastAsia="Arial Unicode MS" w:hAnsi="Arial" w:cs="Arial"/>
          <w:sz w:val="20"/>
          <w:szCs w:val="20"/>
        </w:rPr>
        <w:t xml:space="preserve">Option 2: 70 weeks </w:t>
      </w:r>
      <w:r w:rsidRPr="00160916">
        <w:rPr>
          <w:rFonts w:ascii="Arial" w:eastAsia="Arial Unicode MS" w:hAnsi="Arial" w:cs="Arial"/>
          <w:sz w:val="20"/>
          <w:szCs w:val="20"/>
        </w:rPr>
        <w:t>including holidays</w:t>
      </w:r>
      <w:r>
        <w:rPr>
          <w:rFonts w:ascii="Arial" w:eastAsia="Arial Unicode MS" w:hAnsi="Arial" w:cs="Arial"/>
          <w:sz w:val="20"/>
          <w:szCs w:val="20"/>
        </w:rPr>
        <w:t xml:space="preserve">.  </w:t>
      </w:r>
      <w:r w:rsidRPr="00160916">
        <w:rPr>
          <w:rFonts w:ascii="Arial" w:eastAsia="Arial Unicode MS" w:hAnsi="Arial" w:cs="Arial"/>
          <w:sz w:val="20"/>
          <w:szCs w:val="20"/>
        </w:rPr>
        <w:t xml:space="preserve">This includes </w:t>
      </w:r>
      <w:r>
        <w:rPr>
          <w:rFonts w:ascii="Arial" w:eastAsia="Arial Unicode MS" w:hAnsi="Arial" w:cs="Arial"/>
          <w:sz w:val="20"/>
          <w:szCs w:val="20"/>
        </w:rPr>
        <w:t>60</w:t>
      </w:r>
      <w:r w:rsidRPr="00160916">
        <w:rPr>
          <w:rFonts w:ascii="Arial" w:eastAsia="Arial Unicode MS" w:hAnsi="Arial" w:cs="Arial"/>
          <w:sz w:val="20"/>
          <w:szCs w:val="20"/>
        </w:rPr>
        <w:t xml:space="preserve"> weeks of term time and </w:t>
      </w:r>
      <w:r>
        <w:rPr>
          <w:rFonts w:ascii="Arial" w:eastAsia="Arial Unicode MS" w:hAnsi="Arial" w:cs="Arial"/>
          <w:sz w:val="20"/>
          <w:szCs w:val="20"/>
        </w:rPr>
        <w:t>10</w:t>
      </w:r>
      <w:r w:rsidRPr="00160916">
        <w:rPr>
          <w:rFonts w:ascii="Arial" w:eastAsia="Arial Unicode MS" w:hAnsi="Arial" w:cs="Arial"/>
          <w:sz w:val="20"/>
          <w:szCs w:val="20"/>
        </w:rPr>
        <w:t xml:space="preserve"> weeks’ holidays. Term time consists of f</w:t>
      </w:r>
      <w:r>
        <w:rPr>
          <w:rFonts w:ascii="Arial" w:eastAsia="Arial Unicode MS" w:hAnsi="Arial" w:cs="Arial"/>
          <w:sz w:val="20"/>
          <w:szCs w:val="20"/>
        </w:rPr>
        <w:t>ive</w:t>
      </w:r>
      <w:r w:rsidRPr="00160916">
        <w:rPr>
          <w:rFonts w:ascii="Arial" w:eastAsia="Arial Unicode MS" w:hAnsi="Arial" w:cs="Arial"/>
          <w:sz w:val="20"/>
          <w:szCs w:val="20"/>
        </w:rPr>
        <w:t xml:space="preserve"> 12 week terms.  Holiday periods include one 2-week Christmas holiday and </w:t>
      </w:r>
      <w:r>
        <w:rPr>
          <w:rFonts w:ascii="Arial" w:eastAsia="Arial Unicode MS" w:hAnsi="Arial" w:cs="Arial"/>
          <w:sz w:val="20"/>
          <w:szCs w:val="20"/>
        </w:rPr>
        <w:t>four</w:t>
      </w:r>
      <w:r w:rsidRPr="00160916">
        <w:rPr>
          <w:rFonts w:ascii="Arial" w:eastAsia="Arial Unicode MS" w:hAnsi="Arial" w:cs="Arial"/>
          <w:sz w:val="20"/>
          <w:szCs w:val="20"/>
        </w:rPr>
        <w:t xml:space="preserve"> 2 week term holidays.  </w:t>
      </w:r>
    </w:p>
    <w:p w:rsidR="0071040D" w:rsidRPr="0071040D" w:rsidRDefault="0071040D" w:rsidP="00395A7B">
      <w:pPr>
        <w:rPr>
          <w:rFonts w:ascii="Arial" w:eastAsia="Arial Unicode MS" w:hAnsi="Arial" w:cs="Arial"/>
          <w:b/>
          <w:bCs/>
          <w:sz w:val="20"/>
          <w:szCs w:val="20"/>
        </w:rPr>
      </w:pPr>
      <w:r w:rsidRPr="0071040D">
        <w:rPr>
          <w:rFonts w:ascii="Arial" w:eastAsia="Arial Unicode MS" w:hAnsi="Arial" w:cs="Arial"/>
          <w:b/>
          <w:bCs/>
          <w:sz w:val="20"/>
          <w:szCs w:val="20"/>
        </w:rPr>
        <w:lastRenderedPageBreak/>
        <w:t xml:space="preserve">Course </w:t>
      </w:r>
      <w:r>
        <w:rPr>
          <w:rFonts w:ascii="Arial" w:eastAsia="Arial Unicode MS" w:hAnsi="Arial" w:cs="Arial"/>
          <w:b/>
          <w:bCs/>
          <w:sz w:val="20"/>
          <w:szCs w:val="20"/>
        </w:rPr>
        <w:t xml:space="preserve">hours and commitment </w:t>
      </w:r>
    </w:p>
    <w:bookmarkEnd w:id="15"/>
    <w:p w:rsidR="002218E8" w:rsidRPr="00160916" w:rsidRDefault="002218E8" w:rsidP="002218E8">
      <w:pPr>
        <w:rPr>
          <w:rFonts w:ascii="Arial" w:eastAsia="Arial Unicode MS" w:hAnsi="Arial" w:cs="Arial"/>
          <w:sz w:val="20"/>
          <w:szCs w:val="20"/>
        </w:rPr>
      </w:pPr>
      <w:r w:rsidRPr="00160916">
        <w:rPr>
          <w:rFonts w:ascii="Arial" w:eastAsia="Arial Unicode MS" w:hAnsi="Arial" w:cs="Arial"/>
          <w:sz w:val="20"/>
          <w:szCs w:val="20"/>
        </w:rPr>
        <w:t xml:space="preserve">During term time students attend scheduled face to face classes for 16 hours per week. Face to face classes are scheduled </w:t>
      </w:r>
      <w:r>
        <w:rPr>
          <w:rFonts w:ascii="Arial" w:eastAsia="Arial Unicode MS" w:hAnsi="Arial" w:cs="Arial"/>
          <w:sz w:val="20"/>
          <w:szCs w:val="20"/>
        </w:rPr>
        <w:t xml:space="preserve">during the day or night or mixture of both. Day time classes are 8 hours and night classes are 4 hours in duration. Day classes </w:t>
      </w:r>
      <w:r w:rsidR="009160ED" w:rsidRPr="009160ED">
        <w:rPr>
          <w:rFonts w:ascii="Arial" w:eastAsia="Arial Unicode MS" w:hAnsi="Arial" w:cs="Arial"/>
          <w:sz w:val="20"/>
          <w:szCs w:val="20"/>
        </w:rPr>
        <w:t xml:space="preserve">operate from </w:t>
      </w:r>
      <w:r>
        <w:rPr>
          <w:rFonts w:ascii="Arial" w:eastAsia="Arial Unicode MS" w:hAnsi="Arial" w:cs="Arial"/>
          <w:sz w:val="20"/>
          <w:szCs w:val="20"/>
        </w:rPr>
        <w:t>8.30am to 5.30pm and night classes 6.00 to 10.00pm.</w:t>
      </w:r>
    </w:p>
    <w:p w:rsidR="002218E8" w:rsidRPr="00160916" w:rsidRDefault="002218E8" w:rsidP="002218E8">
      <w:pPr>
        <w:rPr>
          <w:rFonts w:ascii="Arial" w:eastAsia="Arial Unicode MS" w:hAnsi="Arial" w:cs="Arial"/>
          <w:sz w:val="20"/>
          <w:szCs w:val="20"/>
        </w:rPr>
      </w:pPr>
    </w:p>
    <w:p w:rsidR="002218E8" w:rsidRPr="00160916" w:rsidRDefault="002218E8" w:rsidP="002218E8">
      <w:pPr>
        <w:rPr>
          <w:rFonts w:ascii="Arial" w:eastAsia="Arial Unicode MS" w:hAnsi="Arial" w:cs="Arial"/>
          <w:sz w:val="20"/>
          <w:szCs w:val="20"/>
        </w:rPr>
      </w:pPr>
      <w:r w:rsidRPr="00160916">
        <w:rPr>
          <w:rFonts w:ascii="Arial" w:eastAsia="Arial Unicode MS" w:hAnsi="Arial" w:cs="Arial"/>
          <w:sz w:val="20"/>
          <w:szCs w:val="20"/>
        </w:rPr>
        <w:t xml:space="preserve">Students will be required to undertake additional independent study and assessment activities completed outside of the classroom for approximately 10 hours per week. </w:t>
      </w:r>
      <w:r>
        <w:rPr>
          <w:rFonts w:ascii="Arial" w:eastAsia="Arial Unicode MS" w:hAnsi="Arial" w:cs="Arial"/>
          <w:sz w:val="20"/>
          <w:szCs w:val="20"/>
        </w:rPr>
        <w:t xml:space="preserve">Independent study is a mandatory part of the course. </w:t>
      </w:r>
      <w:r w:rsidRPr="00160916">
        <w:rPr>
          <w:rFonts w:ascii="Arial" w:eastAsia="Arial Unicode MS" w:hAnsi="Arial" w:cs="Arial"/>
          <w:sz w:val="20"/>
          <w:szCs w:val="20"/>
        </w:rPr>
        <w:t xml:space="preserve"> Students also have the option of attending a supervised study session for 4 hours per week.  Total study commitment per week is 26 hours per week (30 hours per week if attending supervised study sessions). </w:t>
      </w:r>
    </w:p>
    <w:p w:rsidR="00160916" w:rsidRPr="00160916" w:rsidRDefault="00160916" w:rsidP="00160916">
      <w:pPr>
        <w:widowControl w:val="0"/>
        <w:rPr>
          <w:rFonts w:ascii="Arial" w:eastAsia="Arial Unicode MS" w:hAnsi="Arial" w:cs="Arial"/>
          <w:bCs/>
          <w:color w:val="FF0000"/>
          <w:sz w:val="20"/>
          <w:szCs w:val="20"/>
        </w:rPr>
      </w:pPr>
    </w:p>
    <w:p w:rsidR="00160916" w:rsidRPr="00160916" w:rsidRDefault="00160916" w:rsidP="00160916">
      <w:pPr>
        <w:widowControl w:val="0"/>
        <w:rPr>
          <w:rFonts w:ascii="Arial" w:eastAsia="Arial Unicode MS" w:hAnsi="Arial" w:cs="Arial"/>
          <w:b/>
          <w:bCs/>
          <w:sz w:val="20"/>
          <w:szCs w:val="20"/>
        </w:rPr>
      </w:pPr>
      <w:r w:rsidRPr="00160916">
        <w:rPr>
          <w:rFonts w:ascii="Arial" w:eastAsia="Arial Unicode MS" w:hAnsi="Arial" w:cs="Arial"/>
          <w:b/>
          <w:bCs/>
          <w:sz w:val="20"/>
          <w:szCs w:val="20"/>
        </w:rPr>
        <w:t>Entry requirements</w:t>
      </w:r>
    </w:p>
    <w:p w:rsidR="00160916" w:rsidRPr="00160916" w:rsidRDefault="00160916" w:rsidP="00160916">
      <w:pPr>
        <w:widowControl w:val="0"/>
        <w:rPr>
          <w:rFonts w:ascii="Arial" w:eastAsia="Arial Unicode MS" w:hAnsi="Arial" w:cs="Arial"/>
          <w:bCs/>
          <w:sz w:val="20"/>
          <w:szCs w:val="20"/>
        </w:rPr>
      </w:pPr>
      <w:r w:rsidRPr="00160916">
        <w:rPr>
          <w:rFonts w:ascii="Arial" w:eastAsia="Arial Unicode MS" w:hAnsi="Arial" w:cs="Arial"/>
          <w:bCs/>
          <w:sz w:val="20"/>
          <w:szCs w:val="20"/>
        </w:rPr>
        <w:t>Students must be over 18 years of age at the time of course commencement.  Students must secure an appropriate visa that allows them to study in an Australian Registered Training organisation prior to course commencement.</w:t>
      </w:r>
    </w:p>
    <w:p w:rsidR="00160916" w:rsidRPr="00160916" w:rsidRDefault="00160916" w:rsidP="00160916">
      <w:pPr>
        <w:widowControl w:val="0"/>
        <w:rPr>
          <w:rFonts w:ascii="Arial" w:eastAsia="Arial Unicode MS" w:hAnsi="Arial" w:cs="Arial"/>
          <w:bCs/>
          <w:sz w:val="20"/>
          <w:szCs w:val="20"/>
        </w:rPr>
      </w:pPr>
    </w:p>
    <w:p w:rsidR="00160916" w:rsidRPr="00160916" w:rsidRDefault="00160916" w:rsidP="00160916">
      <w:pPr>
        <w:widowControl w:val="0"/>
        <w:rPr>
          <w:rFonts w:ascii="Arial" w:eastAsia="Arial Unicode MS" w:hAnsi="Arial" w:cs="Arial"/>
          <w:b/>
          <w:bCs/>
          <w:sz w:val="20"/>
          <w:szCs w:val="20"/>
        </w:rPr>
      </w:pPr>
      <w:r w:rsidRPr="00160916">
        <w:rPr>
          <w:rFonts w:ascii="Arial" w:eastAsia="Arial Unicode MS" w:hAnsi="Arial" w:cs="Arial"/>
          <w:b/>
          <w:bCs/>
          <w:sz w:val="20"/>
          <w:szCs w:val="20"/>
        </w:rPr>
        <w:t>Academic entry requirements</w:t>
      </w:r>
    </w:p>
    <w:p w:rsidR="00160916" w:rsidRPr="00160916" w:rsidRDefault="00160916" w:rsidP="00160916">
      <w:pPr>
        <w:widowControl w:val="0"/>
        <w:rPr>
          <w:rFonts w:ascii="Arial" w:eastAsia="Arial Unicode MS" w:hAnsi="Arial" w:cs="Arial"/>
          <w:bCs/>
          <w:sz w:val="20"/>
          <w:szCs w:val="20"/>
        </w:rPr>
      </w:pPr>
      <w:r w:rsidRPr="00160916">
        <w:rPr>
          <w:rFonts w:ascii="Arial" w:eastAsia="Arial Unicode MS" w:hAnsi="Arial" w:cs="Arial"/>
          <w:bCs/>
          <w:sz w:val="20"/>
          <w:szCs w:val="20"/>
        </w:rPr>
        <w:t xml:space="preserve">To gain entry to this course, students should have successfully completed year 12 or secondary studies in applicant’s home country equivalent to an Australian Year 11* or 12 qualifications. (*Subject to the country Assessment Level) and course. </w:t>
      </w:r>
    </w:p>
    <w:p w:rsidR="00160916" w:rsidRPr="00160916" w:rsidRDefault="00160916" w:rsidP="00160916">
      <w:pPr>
        <w:widowControl w:val="0"/>
        <w:rPr>
          <w:rFonts w:ascii="Arial" w:eastAsia="Arial Unicode MS" w:hAnsi="Arial" w:cs="Arial"/>
          <w:bCs/>
          <w:sz w:val="20"/>
          <w:szCs w:val="20"/>
        </w:rPr>
      </w:pPr>
    </w:p>
    <w:p w:rsidR="00160916" w:rsidRPr="00160916" w:rsidRDefault="00160916" w:rsidP="00160916">
      <w:pPr>
        <w:widowControl w:val="0"/>
        <w:rPr>
          <w:rFonts w:ascii="Arial" w:eastAsia="Arial Unicode MS" w:hAnsi="Arial" w:cs="Arial"/>
          <w:b/>
          <w:bCs/>
          <w:sz w:val="20"/>
          <w:szCs w:val="20"/>
        </w:rPr>
      </w:pPr>
      <w:r w:rsidRPr="00160916">
        <w:rPr>
          <w:rFonts w:ascii="Arial" w:eastAsia="Arial Unicode MS" w:hAnsi="Arial" w:cs="Arial"/>
          <w:b/>
          <w:bCs/>
          <w:sz w:val="20"/>
          <w:szCs w:val="20"/>
        </w:rPr>
        <w:t>English Language entry requirements</w:t>
      </w:r>
    </w:p>
    <w:p w:rsidR="00160916" w:rsidRPr="00160916" w:rsidRDefault="00160916" w:rsidP="00160916">
      <w:pPr>
        <w:widowControl w:val="0"/>
        <w:rPr>
          <w:rFonts w:ascii="Arial" w:eastAsia="Arial Unicode MS" w:hAnsi="Arial" w:cs="Arial"/>
          <w:bCs/>
          <w:sz w:val="20"/>
          <w:szCs w:val="20"/>
        </w:rPr>
      </w:pPr>
      <w:r w:rsidRPr="00160916">
        <w:rPr>
          <w:rFonts w:ascii="Arial" w:eastAsia="Arial Unicode MS" w:hAnsi="Arial" w:cs="Arial"/>
          <w:bCs/>
          <w:sz w:val="20"/>
          <w:szCs w:val="20"/>
        </w:rPr>
        <w:t xml:space="preserve">Applicants for this qualification must have a minimum English language proficiency of IELTS 5.5 (overall band) or an equivalent exam result recognised by the Australian Department of Home Affairs. </w:t>
      </w:r>
      <w:r w:rsidR="0058422D">
        <w:rPr>
          <w:rFonts w:ascii="Arial" w:eastAsia="Arial Unicode MS" w:hAnsi="Arial" w:cs="Arial"/>
          <w:bCs/>
          <w:sz w:val="20"/>
          <w:szCs w:val="20"/>
        </w:rPr>
        <w:t xml:space="preserve">Applicants can also arrange to undertake an </w:t>
      </w:r>
      <w:r w:rsidR="0058422D" w:rsidRPr="0058422D">
        <w:rPr>
          <w:rFonts w:ascii="Arial" w:eastAsia="Arial Unicode MS" w:hAnsi="Arial" w:cs="Arial"/>
          <w:bCs/>
          <w:sz w:val="20"/>
          <w:szCs w:val="20"/>
        </w:rPr>
        <w:t>English language test</w:t>
      </w:r>
      <w:r w:rsidR="0058422D">
        <w:rPr>
          <w:rFonts w:ascii="Arial" w:eastAsia="Arial Unicode MS" w:hAnsi="Arial" w:cs="Arial"/>
          <w:bCs/>
          <w:sz w:val="20"/>
          <w:szCs w:val="20"/>
        </w:rPr>
        <w:t xml:space="preserve"> with the Institute. </w:t>
      </w:r>
    </w:p>
    <w:p w:rsidR="00160916" w:rsidRPr="00160916" w:rsidRDefault="00160916" w:rsidP="00160916">
      <w:pPr>
        <w:widowControl w:val="0"/>
        <w:rPr>
          <w:rFonts w:ascii="Arial" w:eastAsia="Arial Unicode MS" w:hAnsi="Arial" w:cs="Arial"/>
          <w:bCs/>
          <w:sz w:val="20"/>
          <w:szCs w:val="20"/>
        </w:rPr>
      </w:pPr>
    </w:p>
    <w:p w:rsidR="00160916" w:rsidRPr="00160916" w:rsidRDefault="00160916" w:rsidP="00160916">
      <w:pPr>
        <w:widowControl w:val="0"/>
        <w:rPr>
          <w:rFonts w:ascii="Arial" w:eastAsia="Arial Unicode MS" w:hAnsi="Arial" w:cs="Arial"/>
          <w:b/>
          <w:color w:val="000000"/>
          <w:sz w:val="20"/>
          <w:szCs w:val="20"/>
          <w:lang w:eastAsia="en-GB"/>
        </w:rPr>
      </w:pPr>
      <w:r w:rsidRPr="00160916">
        <w:rPr>
          <w:rFonts w:ascii="Arial" w:eastAsia="Arial Unicode MS" w:hAnsi="Arial" w:cs="Arial"/>
          <w:b/>
          <w:color w:val="000000"/>
          <w:sz w:val="20"/>
          <w:szCs w:val="20"/>
          <w:lang w:eastAsia="en-GB"/>
        </w:rPr>
        <w:t xml:space="preserve">Resource entry requirements </w:t>
      </w:r>
    </w:p>
    <w:p w:rsidR="00160916" w:rsidRPr="00160916" w:rsidRDefault="00160916" w:rsidP="00160916">
      <w:pPr>
        <w:widowControl w:val="0"/>
        <w:rPr>
          <w:rFonts w:ascii="Arial" w:eastAsia="Arial Unicode MS" w:hAnsi="Arial" w:cs="Arial"/>
          <w:bCs/>
          <w:color w:val="000000"/>
          <w:sz w:val="20"/>
          <w:szCs w:val="20"/>
          <w:lang w:eastAsia="en-GB"/>
        </w:rPr>
      </w:pPr>
      <w:r w:rsidRPr="00160916">
        <w:rPr>
          <w:rFonts w:ascii="Arial" w:eastAsia="Arial Unicode MS" w:hAnsi="Arial" w:cs="Arial"/>
          <w:bCs/>
          <w:color w:val="000000"/>
          <w:sz w:val="20"/>
          <w:szCs w:val="20"/>
          <w:lang w:eastAsia="en-GB"/>
        </w:rPr>
        <w:t xml:space="preserve">Students must supply their own laptop with Microsoft Office software e.g. Office 365 Personal that includes Outlook, Word, Excel, PowerPoint, &amp; Publisher. Institute will confirm the software requirements with each student pre-enrolment. </w:t>
      </w:r>
    </w:p>
    <w:p w:rsidR="00160916" w:rsidRPr="00160916" w:rsidRDefault="00160916" w:rsidP="00160916">
      <w:pPr>
        <w:widowControl w:val="0"/>
        <w:autoSpaceDE w:val="0"/>
        <w:autoSpaceDN w:val="0"/>
        <w:adjustRightInd w:val="0"/>
        <w:spacing w:before="120" w:after="240" w:line="276" w:lineRule="auto"/>
        <w:rPr>
          <w:rFonts w:ascii="Arial" w:eastAsia="SimSun" w:hAnsi="Arial" w:cs="Arial"/>
          <w:sz w:val="20"/>
          <w:szCs w:val="20"/>
        </w:rPr>
      </w:pPr>
      <w:r w:rsidRPr="00160916">
        <w:rPr>
          <w:rFonts w:ascii="Arial" w:eastAsia="SimSun" w:hAnsi="Arial" w:cs="Arial"/>
          <w:sz w:val="20"/>
          <w:szCs w:val="20"/>
        </w:rPr>
        <w:t>Students must supply their own safety boots/ shoes with protective toecaps.</w:t>
      </w:r>
    </w:p>
    <w:p w:rsidR="00160916" w:rsidRPr="00160916" w:rsidRDefault="00160916" w:rsidP="00160916">
      <w:pPr>
        <w:widowControl w:val="0"/>
        <w:rPr>
          <w:rFonts w:ascii="Arial" w:eastAsia="Arial Unicode MS" w:hAnsi="Arial" w:cs="Arial"/>
          <w:b/>
          <w:bCs/>
          <w:sz w:val="20"/>
          <w:szCs w:val="20"/>
        </w:rPr>
      </w:pPr>
      <w:r w:rsidRPr="00160916">
        <w:rPr>
          <w:rFonts w:ascii="Arial" w:eastAsia="Arial Unicode MS" w:hAnsi="Arial" w:cs="Arial"/>
          <w:b/>
          <w:bCs/>
          <w:sz w:val="20"/>
          <w:szCs w:val="20"/>
        </w:rPr>
        <w:t xml:space="preserve">Pre Training Review </w:t>
      </w:r>
    </w:p>
    <w:p w:rsidR="00160916" w:rsidRPr="00160916" w:rsidRDefault="00160916" w:rsidP="00160916">
      <w:pPr>
        <w:widowControl w:val="0"/>
        <w:rPr>
          <w:rFonts w:ascii="Arial" w:eastAsia="Arial Unicode MS" w:hAnsi="Arial" w:cs="Arial"/>
          <w:bCs/>
          <w:sz w:val="20"/>
          <w:szCs w:val="20"/>
        </w:rPr>
      </w:pPr>
      <w:r w:rsidRPr="00160916">
        <w:rPr>
          <w:rFonts w:ascii="Arial" w:eastAsia="Arial Unicode MS" w:hAnsi="Arial" w:cs="Arial"/>
          <w:bCs/>
          <w:sz w:val="20"/>
          <w:szCs w:val="20"/>
        </w:rPr>
        <w:t>To ensure applicants are placed in a suitable course with an appropriate training and assessment strategy, we review applicants existing knowledge, skills, experience and qualifications.  You will be asked to complete this Pre Training Review form during the enrolment process by providing details of your existing knowledge, skills, experience and qualifications that are relevant to the course being applied for. Gippsland Institute of Technology will then review this information and respond to you with the outcome of the review.</w:t>
      </w:r>
    </w:p>
    <w:p w:rsidR="00160916" w:rsidRPr="00160916" w:rsidRDefault="00160916" w:rsidP="00160916">
      <w:pPr>
        <w:widowControl w:val="0"/>
        <w:rPr>
          <w:rFonts w:ascii="Arial" w:eastAsia="Arial Unicode MS" w:hAnsi="Arial" w:cs="Arial"/>
          <w:b/>
          <w:bCs/>
          <w:sz w:val="20"/>
          <w:szCs w:val="20"/>
        </w:rPr>
      </w:pPr>
    </w:p>
    <w:p w:rsidR="00160916" w:rsidRPr="00160916" w:rsidRDefault="00160916" w:rsidP="00160916">
      <w:pPr>
        <w:widowControl w:val="0"/>
        <w:rPr>
          <w:rFonts w:ascii="Arial" w:eastAsia="Arial Unicode MS" w:hAnsi="Arial" w:cs="Arial"/>
          <w:b/>
          <w:bCs/>
          <w:sz w:val="20"/>
          <w:szCs w:val="20"/>
        </w:rPr>
      </w:pPr>
      <w:r w:rsidRPr="00160916">
        <w:rPr>
          <w:rFonts w:ascii="Arial" w:eastAsia="Arial Unicode MS" w:hAnsi="Arial" w:cs="Arial"/>
          <w:b/>
          <w:bCs/>
          <w:sz w:val="20"/>
          <w:szCs w:val="20"/>
        </w:rPr>
        <w:t>Recognition of Prior Learning (RPL)</w:t>
      </w:r>
    </w:p>
    <w:p w:rsidR="00160916" w:rsidRPr="00160916" w:rsidRDefault="00160916" w:rsidP="00160916">
      <w:pPr>
        <w:widowControl w:val="0"/>
        <w:rPr>
          <w:rFonts w:ascii="Arial" w:eastAsia="Arial Unicode MS" w:hAnsi="Arial" w:cs="Arial"/>
          <w:bCs/>
          <w:sz w:val="20"/>
          <w:szCs w:val="20"/>
        </w:rPr>
      </w:pPr>
      <w:r w:rsidRPr="00160916">
        <w:rPr>
          <w:rFonts w:ascii="Arial" w:eastAsia="Arial Unicode MS" w:hAnsi="Arial" w:cs="Arial"/>
          <w:bCs/>
          <w:sz w:val="20"/>
          <w:szCs w:val="20"/>
        </w:rPr>
        <w:t xml:space="preserve">Recognition of Prior Learning is the process of formal recognition for skills and knowledge gained through previous learning.  You may be eligible for recognition of prior learning for part or all of your intended course, based on your previous experiences and learning. </w:t>
      </w:r>
    </w:p>
    <w:p w:rsidR="00160916" w:rsidRPr="00160916" w:rsidRDefault="00160916" w:rsidP="00160916">
      <w:pPr>
        <w:widowControl w:val="0"/>
        <w:rPr>
          <w:rFonts w:ascii="Arial" w:eastAsia="Arial Unicode MS" w:hAnsi="Arial" w:cs="Arial"/>
          <w:b/>
          <w:bCs/>
          <w:sz w:val="20"/>
          <w:szCs w:val="20"/>
        </w:rPr>
      </w:pPr>
    </w:p>
    <w:p w:rsidR="00160916" w:rsidRPr="00160916" w:rsidRDefault="00160916" w:rsidP="00160916">
      <w:pPr>
        <w:widowControl w:val="0"/>
        <w:rPr>
          <w:rFonts w:ascii="Arial" w:eastAsia="Arial Unicode MS" w:hAnsi="Arial" w:cs="Arial"/>
          <w:b/>
          <w:bCs/>
          <w:sz w:val="20"/>
          <w:szCs w:val="20"/>
        </w:rPr>
      </w:pPr>
      <w:r w:rsidRPr="00160916">
        <w:rPr>
          <w:rFonts w:ascii="Arial" w:eastAsia="Arial Unicode MS" w:hAnsi="Arial" w:cs="Arial"/>
          <w:b/>
          <w:bCs/>
          <w:sz w:val="20"/>
          <w:szCs w:val="20"/>
        </w:rPr>
        <w:t>Credit Transfer</w:t>
      </w:r>
    </w:p>
    <w:p w:rsidR="00160916" w:rsidRPr="00160916" w:rsidRDefault="00160916" w:rsidP="00160916">
      <w:pPr>
        <w:widowControl w:val="0"/>
        <w:rPr>
          <w:rFonts w:ascii="Arial" w:eastAsia="Arial Unicode MS" w:hAnsi="Arial" w:cs="Arial"/>
          <w:bCs/>
          <w:sz w:val="20"/>
          <w:szCs w:val="20"/>
        </w:rPr>
      </w:pPr>
      <w:r w:rsidRPr="00160916">
        <w:rPr>
          <w:rFonts w:ascii="Arial" w:eastAsia="Arial Unicode MS" w:hAnsi="Arial" w:cs="Arial"/>
          <w:bCs/>
          <w:sz w:val="20"/>
          <w:szCs w:val="20"/>
        </w:rPr>
        <w:t>You may be eligible for a credit transfer if you have previously undertaken training through an Australian Registered Training Organisation. Students who have successfully completed whole units of competency with an Australian Registered Training Organisation that are identical to any of those contained within this course can apply for Credit Transfer.</w:t>
      </w:r>
    </w:p>
    <w:p w:rsidR="00160916" w:rsidRPr="00160916" w:rsidRDefault="00160916" w:rsidP="00160916">
      <w:pPr>
        <w:widowControl w:val="0"/>
        <w:rPr>
          <w:rFonts w:ascii="Arial" w:eastAsia="Arial Unicode MS" w:hAnsi="Arial" w:cs="Arial"/>
          <w:bCs/>
          <w:sz w:val="20"/>
          <w:szCs w:val="20"/>
        </w:rPr>
      </w:pPr>
    </w:p>
    <w:p w:rsidR="00160916" w:rsidRPr="00160916" w:rsidRDefault="00160916" w:rsidP="00160916">
      <w:pPr>
        <w:widowControl w:val="0"/>
        <w:rPr>
          <w:rFonts w:ascii="Arial" w:eastAsia="Arial Unicode MS" w:hAnsi="Arial" w:cs="Arial"/>
          <w:b/>
          <w:bCs/>
          <w:sz w:val="20"/>
          <w:szCs w:val="20"/>
        </w:rPr>
      </w:pPr>
      <w:r w:rsidRPr="00160916">
        <w:rPr>
          <w:rFonts w:ascii="Arial" w:eastAsia="Arial Unicode MS" w:hAnsi="Arial" w:cs="Arial"/>
          <w:b/>
          <w:bCs/>
          <w:sz w:val="20"/>
          <w:szCs w:val="20"/>
        </w:rPr>
        <w:t xml:space="preserve">Training Pathway </w:t>
      </w:r>
    </w:p>
    <w:p w:rsidR="00160916" w:rsidRDefault="00160916" w:rsidP="00160916">
      <w:pPr>
        <w:widowControl w:val="0"/>
        <w:rPr>
          <w:rFonts w:ascii="Arial" w:eastAsia="Arial Unicode MS" w:hAnsi="Arial" w:cs="Arial"/>
          <w:bCs/>
          <w:sz w:val="20"/>
          <w:szCs w:val="20"/>
        </w:rPr>
      </w:pPr>
      <w:r w:rsidRPr="00160916">
        <w:rPr>
          <w:rFonts w:ascii="Arial" w:eastAsia="Arial Unicode MS" w:hAnsi="Arial" w:cs="Arial"/>
          <w:bCs/>
          <w:sz w:val="20"/>
          <w:szCs w:val="20"/>
        </w:rPr>
        <w:t>On successful completion of this course students may progress onto the AUR40216 Certificate IV in Automotive Mechanical Diagnosis or other Automotive courses at Certificate IV level.</w:t>
      </w:r>
    </w:p>
    <w:p w:rsidR="00897D2E" w:rsidRPr="0061673C" w:rsidRDefault="00897D2E" w:rsidP="00160916">
      <w:pPr>
        <w:widowControl w:val="0"/>
        <w:rPr>
          <w:rFonts w:ascii="Arial" w:eastAsia="Arial Unicode MS" w:hAnsi="Arial" w:cs="Arial"/>
          <w:bCs/>
          <w:sz w:val="20"/>
          <w:szCs w:val="20"/>
        </w:rPr>
      </w:pPr>
    </w:p>
    <w:p w:rsidR="00160916" w:rsidRPr="00160916" w:rsidRDefault="00160916" w:rsidP="00160916">
      <w:pPr>
        <w:widowControl w:val="0"/>
        <w:rPr>
          <w:rFonts w:ascii="Arial" w:eastAsia="Arial Unicode MS" w:hAnsi="Arial" w:cs="Arial"/>
          <w:b/>
          <w:bCs/>
          <w:sz w:val="20"/>
          <w:szCs w:val="20"/>
        </w:rPr>
      </w:pPr>
      <w:r w:rsidRPr="00160916">
        <w:rPr>
          <w:rFonts w:ascii="Arial" w:eastAsia="Arial Unicode MS" w:hAnsi="Arial" w:cs="Arial"/>
          <w:b/>
          <w:bCs/>
          <w:sz w:val="20"/>
          <w:szCs w:val="20"/>
        </w:rPr>
        <w:t xml:space="preserve">Employment Pathway </w:t>
      </w:r>
    </w:p>
    <w:p w:rsidR="00160916" w:rsidRPr="00160916" w:rsidRDefault="00160916" w:rsidP="00160916">
      <w:pPr>
        <w:widowControl w:val="0"/>
        <w:rPr>
          <w:rFonts w:ascii="Arial" w:eastAsia="Arial Unicode MS" w:hAnsi="Arial" w:cs="Arial"/>
          <w:sz w:val="20"/>
          <w:szCs w:val="20"/>
        </w:rPr>
      </w:pPr>
      <w:r w:rsidRPr="00160916">
        <w:rPr>
          <w:rFonts w:ascii="Arial" w:eastAsia="Arial Unicode MS" w:hAnsi="Arial" w:cs="Arial"/>
          <w:sz w:val="20"/>
          <w:szCs w:val="20"/>
        </w:rPr>
        <w:t xml:space="preserve">Successful completion of this qualification may provide career opportunities as </w:t>
      </w:r>
      <w:r w:rsidR="00534B0A">
        <w:rPr>
          <w:rFonts w:ascii="Arial" w:eastAsia="Arial Unicode MS" w:hAnsi="Arial" w:cs="Arial"/>
          <w:sz w:val="20"/>
          <w:szCs w:val="20"/>
        </w:rPr>
        <w:t>v</w:t>
      </w:r>
      <w:r w:rsidRPr="00160916">
        <w:rPr>
          <w:rFonts w:ascii="Arial" w:eastAsia="Arial Unicode MS" w:hAnsi="Arial" w:cs="Arial"/>
          <w:sz w:val="20"/>
          <w:szCs w:val="20"/>
        </w:rPr>
        <w:t xml:space="preserve">ehicle service technician or </w:t>
      </w:r>
      <w:r w:rsidR="00534B0A">
        <w:rPr>
          <w:rFonts w:ascii="Arial" w:eastAsia="Arial Unicode MS" w:hAnsi="Arial" w:cs="Arial"/>
          <w:sz w:val="20"/>
          <w:szCs w:val="20"/>
        </w:rPr>
        <w:t>v</w:t>
      </w:r>
      <w:r w:rsidRPr="00160916">
        <w:rPr>
          <w:rFonts w:ascii="Arial" w:eastAsia="Arial Unicode MS" w:hAnsi="Arial" w:cs="Arial"/>
          <w:sz w:val="20"/>
          <w:szCs w:val="20"/>
        </w:rPr>
        <w:t>ehicle technician or related roles. Successfully completing this course does not guarantee that a graduate will secure a relevant job.</w:t>
      </w:r>
    </w:p>
    <w:p w:rsidR="00160916" w:rsidRPr="00160916" w:rsidRDefault="00160916" w:rsidP="00160916">
      <w:pPr>
        <w:widowControl w:val="0"/>
        <w:rPr>
          <w:rFonts w:ascii="Arial" w:eastAsia="Arial Unicode MS" w:hAnsi="Arial" w:cs="Arial"/>
          <w:b/>
          <w:bCs/>
          <w:sz w:val="20"/>
          <w:szCs w:val="20"/>
        </w:rPr>
      </w:pPr>
    </w:p>
    <w:p w:rsidR="00160916" w:rsidRPr="00160916" w:rsidRDefault="00160916" w:rsidP="00160916">
      <w:pPr>
        <w:widowControl w:val="0"/>
        <w:spacing w:line="276" w:lineRule="auto"/>
        <w:rPr>
          <w:rFonts w:ascii="Arial" w:eastAsia="Arial Unicode MS" w:hAnsi="Arial" w:cs="Arial"/>
          <w:bCs/>
          <w:sz w:val="20"/>
          <w:szCs w:val="20"/>
        </w:rPr>
      </w:pPr>
      <w:bookmarkStart w:id="16" w:name="_Hlk516744733"/>
      <w:r w:rsidRPr="00160916">
        <w:rPr>
          <w:rFonts w:ascii="Arial" w:eastAsia="Arial Unicode MS" w:hAnsi="Arial" w:cs="Arial"/>
          <w:b/>
          <w:bCs/>
          <w:sz w:val="20"/>
          <w:szCs w:val="20"/>
        </w:rPr>
        <w:t>Tuition fee:</w:t>
      </w:r>
      <w:bookmarkStart w:id="17" w:name="_Hlk50971396"/>
      <w:r w:rsidRPr="00160916">
        <w:rPr>
          <w:rFonts w:ascii="Arial" w:eastAsia="Arial Unicode MS" w:hAnsi="Arial" w:cs="Arial"/>
          <w:bCs/>
          <w:sz w:val="20"/>
          <w:szCs w:val="20"/>
        </w:rPr>
        <w:t>$14,000 (inc enrolment fee $250</w:t>
      </w:r>
      <w:bookmarkEnd w:id="17"/>
      <w:r w:rsidRPr="00160916">
        <w:rPr>
          <w:rFonts w:ascii="Arial" w:eastAsia="Arial Unicode MS" w:hAnsi="Arial" w:cs="Arial"/>
          <w:bCs/>
          <w:sz w:val="20"/>
          <w:szCs w:val="20"/>
        </w:rPr>
        <w:t xml:space="preserve">). </w:t>
      </w:r>
      <w:r w:rsidR="009970ED" w:rsidRPr="009970ED">
        <w:rPr>
          <w:rFonts w:ascii="Arial" w:eastAsia="Arial Unicode MS" w:hAnsi="Arial" w:cs="Arial"/>
          <w:bCs/>
          <w:sz w:val="20"/>
          <w:szCs w:val="20"/>
        </w:rPr>
        <w:t>(Course fee also includes cost of learning materials, overalls and tools)</w:t>
      </w:r>
    </w:p>
    <w:p w:rsidR="00160916" w:rsidRPr="00160916" w:rsidRDefault="00160916" w:rsidP="00160916">
      <w:pPr>
        <w:widowControl w:val="0"/>
        <w:spacing w:line="276" w:lineRule="auto"/>
        <w:rPr>
          <w:rFonts w:ascii="Arial" w:eastAsia="Arial Unicode MS" w:hAnsi="Arial" w:cs="Arial"/>
          <w:b/>
          <w:bCs/>
          <w:sz w:val="20"/>
          <w:szCs w:val="20"/>
        </w:rPr>
      </w:pPr>
      <w:r w:rsidRPr="00160916">
        <w:rPr>
          <w:rFonts w:ascii="Arial" w:eastAsia="Arial Unicode MS" w:hAnsi="Arial" w:cs="Arial"/>
          <w:bCs/>
          <w:sz w:val="20"/>
          <w:szCs w:val="20"/>
        </w:rPr>
        <w:t>P</w:t>
      </w:r>
      <w:r w:rsidRPr="00160916">
        <w:rPr>
          <w:rFonts w:ascii="Arial" w:eastAsia="Arial Unicode MS" w:hAnsi="Arial" w:cs="Arial"/>
          <w:b/>
          <w:bCs/>
          <w:sz w:val="20"/>
          <w:szCs w:val="20"/>
        </w:rPr>
        <w:t xml:space="preserve">ayment </w:t>
      </w:r>
      <w:r w:rsidRPr="00160916">
        <w:rPr>
          <w:rFonts w:ascii="Arial" w:eastAsia="Arial Unicode MS" w:hAnsi="Arial" w:cs="Arial"/>
          <w:bCs/>
          <w:sz w:val="20"/>
          <w:szCs w:val="20"/>
        </w:rPr>
        <w:t>–</w:t>
      </w:r>
      <w:bookmarkStart w:id="18" w:name="_Hlk49249693"/>
      <w:r w:rsidRPr="00160916">
        <w:rPr>
          <w:rFonts w:ascii="Arial" w:eastAsia="Calibri" w:hAnsi="Arial" w:cs="Arial"/>
          <w:sz w:val="20"/>
          <w:szCs w:val="20"/>
        </w:rPr>
        <w:t xml:space="preserve">On enrolment $7,000 is payable of which $250 is a non-refundable enrolment fee.  </w:t>
      </w:r>
      <w:bookmarkStart w:id="19" w:name="_Hlk516735774"/>
      <w:r w:rsidRPr="00160916">
        <w:rPr>
          <w:rFonts w:ascii="Arial" w:eastAsia="Calibri" w:hAnsi="Arial" w:cs="Arial"/>
          <w:sz w:val="20"/>
          <w:szCs w:val="20"/>
        </w:rPr>
        <w:t>$7,000 is payable one week prior to the commencement of term 3.</w:t>
      </w:r>
      <w:bookmarkEnd w:id="18"/>
      <w:bookmarkEnd w:id="19"/>
    </w:p>
    <w:bookmarkEnd w:id="16"/>
    <w:p w:rsidR="00160916" w:rsidRPr="00160916" w:rsidRDefault="00160916" w:rsidP="00160916">
      <w:pPr>
        <w:rPr>
          <w:rFonts w:ascii="Arial" w:eastAsia="Calibri" w:hAnsi="Arial" w:cs="Arial"/>
          <w:sz w:val="20"/>
          <w:szCs w:val="20"/>
        </w:rPr>
      </w:pPr>
    </w:p>
    <w:p w:rsidR="00160916" w:rsidRDefault="00160916" w:rsidP="00160916">
      <w:pPr>
        <w:spacing w:after="200" w:line="360" w:lineRule="auto"/>
        <w:rPr>
          <w:rFonts w:ascii="Arial" w:eastAsia="Arial Unicode MS" w:hAnsi="Arial" w:cs="Arial"/>
          <w:sz w:val="20"/>
          <w:szCs w:val="20"/>
          <w:lang w:eastAsia="en-AU"/>
        </w:rPr>
      </w:pPr>
      <w:r w:rsidRPr="00160916">
        <w:rPr>
          <w:rFonts w:ascii="Arial" w:eastAsia="Arial Unicode MS" w:hAnsi="Arial" w:cs="Arial"/>
          <w:b/>
          <w:sz w:val="20"/>
          <w:szCs w:val="20"/>
          <w:lang w:eastAsia="en-AU"/>
        </w:rPr>
        <w:t xml:space="preserve">Recognition of prior learning fee </w:t>
      </w:r>
      <w:r w:rsidRPr="00160916">
        <w:rPr>
          <w:rFonts w:ascii="Arial" w:eastAsia="Arial Unicode MS" w:hAnsi="Arial" w:cs="Arial"/>
          <w:sz w:val="20"/>
          <w:szCs w:val="20"/>
          <w:lang w:eastAsia="en-AU"/>
        </w:rPr>
        <w:t>-$400 per unit of competence.  All fees indicated are in Australian dollars.</w:t>
      </w:r>
    </w:p>
    <w:p w:rsidR="00D00459" w:rsidRDefault="00D00459" w:rsidP="00D00459">
      <w:pPr>
        <w:rPr>
          <w:rFonts w:ascii="Arial" w:eastAsia="Arial Unicode MS" w:hAnsi="Arial" w:cs="Arial"/>
          <w:b/>
          <w:sz w:val="20"/>
          <w:szCs w:val="20"/>
          <w:lang w:eastAsia="en-AU"/>
        </w:rPr>
      </w:pPr>
      <w:r>
        <w:rPr>
          <w:rFonts w:ascii="Arial" w:eastAsia="Arial Unicode MS" w:hAnsi="Arial" w:cs="Arial"/>
          <w:b/>
          <w:sz w:val="20"/>
          <w:szCs w:val="20"/>
          <w:lang w:eastAsia="en-AU"/>
        </w:rPr>
        <w:t>Work boots</w:t>
      </w:r>
    </w:p>
    <w:p w:rsidR="00D00459" w:rsidRDefault="00D00459" w:rsidP="00D00459">
      <w:pPr>
        <w:rPr>
          <w:rFonts w:ascii="Arial" w:eastAsia="Arial Unicode MS" w:hAnsi="Arial" w:cs="Arial"/>
          <w:bCs/>
          <w:sz w:val="20"/>
          <w:szCs w:val="20"/>
          <w:lang w:eastAsia="en-AU"/>
        </w:rPr>
      </w:pPr>
      <w:r w:rsidRPr="00D00459">
        <w:rPr>
          <w:rFonts w:ascii="Arial" w:eastAsia="Arial Unicode MS" w:hAnsi="Arial" w:cs="Arial"/>
          <w:bCs/>
          <w:sz w:val="20"/>
          <w:szCs w:val="20"/>
          <w:lang w:eastAsia="en-AU"/>
        </w:rPr>
        <w:t>The following s</w:t>
      </w:r>
      <w:r>
        <w:rPr>
          <w:rFonts w:ascii="Arial" w:eastAsia="Arial Unicode MS" w:hAnsi="Arial" w:cs="Arial"/>
          <w:bCs/>
          <w:sz w:val="20"/>
          <w:szCs w:val="20"/>
          <w:lang w:eastAsia="en-AU"/>
        </w:rPr>
        <w:t>upplierss</w:t>
      </w:r>
      <w:r w:rsidRPr="00D00459">
        <w:rPr>
          <w:rFonts w:ascii="Arial" w:eastAsia="Arial Unicode MS" w:hAnsi="Arial" w:cs="Arial"/>
          <w:bCs/>
          <w:sz w:val="20"/>
          <w:szCs w:val="20"/>
          <w:lang w:eastAsia="en-AU"/>
        </w:rPr>
        <w:t>ell work boots. Refer to the sites for information on prices.</w:t>
      </w:r>
    </w:p>
    <w:p w:rsidR="00D00459" w:rsidRDefault="00D00459" w:rsidP="00D00459">
      <w:pPr>
        <w:rPr>
          <w:rFonts w:ascii="Arial" w:eastAsia="Arial Unicode MS" w:hAnsi="Arial" w:cs="Arial"/>
          <w:bCs/>
          <w:sz w:val="20"/>
          <w:szCs w:val="20"/>
          <w:lang w:eastAsia="en-AU"/>
        </w:rPr>
      </w:pPr>
    </w:p>
    <w:p w:rsidR="00D00459" w:rsidRDefault="00333BF9" w:rsidP="00897D2E">
      <w:pPr>
        <w:rPr>
          <w:rFonts w:ascii="Arial" w:eastAsia="Arial Unicode MS" w:hAnsi="Arial" w:cs="Arial"/>
          <w:bCs/>
          <w:sz w:val="20"/>
          <w:szCs w:val="20"/>
          <w:lang w:eastAsia="en-AU"/>
        </w:rPr>
      </w:pPr>
      <w:hyperlink r:id="rId24" w:history="1">
        <w:r w:rsidR="00D00459" w:rsidRPr="00BA07F4">
          <w:rPr>
            <w:rStyle w:val="Hyperlink"/>
            <w:rFonts w:ascii="Arial" w:eastAsia="Arial Unicode MS" w:hAnsi="Arial" w:cs="Arial"/>
            <w:bCs/>
            <w:sz w:val="20"/>
            <w:szCs w:val="20"/>
            <w:lang w:eastAsia="en-AU"/>
          </w:rPr>
          <w:t>https://www.Kmart.com.au</w:t>
        </w:r>
      </w:hyperlink>
      <w:hyperlink r:id="rId25" w:history="1">
        <w:r w:rsidR="00D00459" w:rsidRPr="00BA07F4">
          <w:rPr>
            <w:rStyle w:val="Hyperlink"/>
            <w:rFonts w:ascii="Arial" w:eastAsia="Arial Unicode MS" w:hAnsi="Arial" w:cs="Arial"/>
            <w:bCs/>
            <w:sz w:val="20"/>
            <w:szCs w:val="20"/>
            <w:lang w:eastAsia="en-AU"/>
          </w:rPr>
          <w:t>https://www.tradiesworkwearshop.com.au</w:t>
        </w:r>
      </w:hyperlink>
      <w:hyperlink r:id="rId26" w:history="1">
        <w:r w:rsidR="00D00459" w:rsidRPr="00BA07F4">
          <w:rPr>
            <w:rStyle w:val="Hyperlink"/>
            <w:rFonts w:ascii="Arial" w:eastAsia="Arial Unicode MS" w:hAnsi="Arial" w:cs="Arial"/>
            <w:bCs/>
            <w:sz w:val="20"/>
            <w:szCs w:val="20"/>
            <w:lang w:eastAsia="en-AU"/>
          </w:rPr>
          <w:t>https://www.hardyakka.com.au/</w:t>
        </w:r>
      </w:hyperlink>
    </w:p>
    <w:p w:rsidR="00897D2E" w:rsidRPr="00897D2E" w:rsidRDefault="00897D2E" w:rsidP="00897D2E">
      <w:pPr>
        <w:rPr>
          <w:rFonts w:ascii="Arial" w:eastAsia="Arial Unicode MS" w:hAnsi="Arial" w:cs="Arial"/>
          <w:bCs/>
          <w:sz w:val="20"/>
          <w:szCs w:val="20"/>
          <w:lang w:eastAsia="en-AU"/>
        </w:rPr>
      </w:pPr>
    </w:p>
    <w:p w:rsidR="00160916" w:rsidRPr="00160916" w:rsidRDefault="00160916" w:rsidP="00160916">
      <w:pPr>
        <w:rPr>
          <w:rFonts w:ascii="Arial" w:eastAsia="Arial Unicode MS" w:hAnsi="Arial" w:cs="Arial"/>
          <w:b/>
          <w:sz w:val="20"/>
          <w:szCs w:val="20"/>
          <w:lang w:eastAsia="en-AU"/>
        </w:rPr>
      </w:pPr>
      <w:r w:rsidRPr="00160916">
        <w:rPr>
          <w:rFonts w:ascii="Arial" w:eastAsia="Arial Unicode MS" w:hAnsi="Arial" w:cs="Arial"/>
          <w:b/>
          <w:sz w:val="20"/>
          <w:szCs w:val="20"/>
          <w:lang w:eastAsia="en-AU"/>
        </w:rPr>
        <w:t>Further information</w:t>
      </w:r>
    </w:p>
    <w:p w:rsidR="00160916" w:rsidRPr="00160916" w:rsidRDefault="00160916" w:rsidP="00160916">
      <w:pPr>
        <w:rPr>
          <w:rFonts w:ascii="Arial" w:eastAsia="Arial Unicode MS" w:hAnsi="Arial" w:cs="Arial"/>
          <w:sz w:val="20"/>
          <w:szCs w:val="20"/>
          <w:lang w:eastAsia="en-AU"/>
        </w:rPr>
      </w:pPr>
      <w:r w:rsidRPr="00160916">
        <w:rPr>
          <w:rFonts w:ascii="Arial" w:eastAsia="Arial Unicode MS" w:hAnsi="Arial" w:cs="Arial"/>
          <w:sz w:val="20"/>
          <w:szCs w:val="20"/>
          <w:lang w:eastAsia="en-AU"/>
        </w:rPr>
        <w:t xml:space="preserve">Please contact the Training Manager on 61 3 403 616 222 or by e-mail at </w:t>
      </w:r>
      <w:bookmarkStart w:id="20" w:name="_Hlk57195999"/>
      <w:r w:rsidR="00333BF9" w:rsidRPr="00333BF9">
        <w:rPr>
          <w:rFonts w:ascii="Calibri" w:eastAsia="SimSun" w:hAnsi="Calibri"/>
          <w:sz w:val="22"/>
          <w:szCs w:val="22"/>
        </w:rPr>
        <w:fldChar w:fldCharType="begin"/>
      </w:r>
      <w:r w:rsidRPr="00160916">
        <w:rPr>
          <w:rFonts w:ascii="Calibri" w:eastAsia="SimSun" w:hAnsi="Calibri"/>
          <w:sz w:val="22"/>
          <w:szCs w:val="22"/>
        </w:rPr>
        <w:instrText xml:space="preserve"> HYPERLINK "mailto:info@uniqueedgeeducation.com.au" \h </w:instrText>
      </w:r>
      <w:r w:rsidR="00333BF9" w:rsidRPr="00333BF9">
        <w:rPr>
          <w:rFonts w:ascii="Calibri" w:eastAsia="SimSun" w:hAnsi="Calibri"/>
          <w:sz w:val="22"/>
          <w:szCs w:val="22"/>
        </w:rPr>
        <w:fldChar w:fldCharType="separate"/>
      </w:r>
      <w:r w:rsidR="000F63FE">
        <w:rPr>
          <w:rFonts w:ascii="Arial" w:eastAsia="SimSun" w:hAnsi="Arial" w:cs="Arial"/>
          <w:color w:val="0000FF"/>
          <w:sz w:val="20"/>
          <w:szCs w:val="20"/>
          <w:u w:val="single"/>
          <w:lang w:val="en-US"/>
        </w:rPr>
        <w:t>info@git.vic.edu.au</w:t>
      </w:r>
      <w:r w:rsidR="00333BF9" w:rsidRPr="00160916">
        <w:rPr>
          <w:rFonts w:ascii="Arial" w:eastAsia="SimSun" w:hAnsi="Arial" w:cs="Arial"/>
          <w:color w:val="0000FF"/>
          <w:sz w:val="20"/>
          <w:szCs w:val="20"/>
          <w:u w:val="single"/>
          <w:lang w:val="en-US"/>
        </w:rPr>
        <w:fldChar w:fldCharType="end"/>
      </w:r>
      <w:r w:rsidRPr="00160916">
        <w:rPr>
          <w:rFonts w:ascii="Arial" w:eastAsia="Arial Unicode MS" w:hAnsi="Arial" w:cs="Arial"/>
          <w:sz w:val="20"/>
          <w:szCs w:val="20"/>
          <w:lang w:eastAsia="en-AU"/>
        </w:rPr>
        <w:t xml:space="preserve">or </w:t>
      </w:r>
      <w:bookmarkEnd w:id="20"/>
      <w:r w:rsidRPr="00160916">
        <w:rPr>
          <w:rFonts w:ascii="Arial" w:eastAsia="Arial Unicode MS" w:hAnsi="Arial" w:cs="Arial"/>
          <w:sz w:val="20"/>
          <w:szCs w:val="20"/>
          <w:lang w:eastAsia="en-AU"/>
        </w:rPr>
        <w:t xml:space="preserve">visit the head office at </w:t>
      </w:r>
      <w:r w:rsidR="00C970D0">
        <w:rPr>
          <w:rFonts w:ascii="Arial" w:eastAsia="Arial Unicode MS" w:hAnsi="Arial" w:cs="Arial"/>
          <w:sz w:val="20"/>
          <w:szCs w:val="20"/>
          <w:lang w:eastAsia="en-AU"/>
        </w:rPr>
        <w:t>4/70 Main Street Pakenham, Melbourne Victoria Australia 3000</w:t>
      </w:r>
      <w:r w:rsidR="00897D2E">
        <w:rPr>
          <w:rFonts w:ascii="Arial" w:eastAsia="Arial Unicode MS" w:hAnsi="Arial" w:cs="Arial"/>
          <w:sz w:val="20"/>
          <w:szCs w:val="20"/>
          <w:lang w:eastAsia="en-AU"/>
        </w:rPr>
        <w:t>.</w:t>
      </w:r>
    </w:p>
    <w:p w:rsidR="00160916" w:rsidRPr="00160916" w:rsidRDefault="00160916" w:rsidP="00160916">
      <w:pPr>
        <w:rPr>
          <w:rFonts w:ascii="Arial" w:eastAsia="Arial Unicode MS" w:hAnsi="Arial" w:cs="Arial"/>
          <w:sz w:val="20"/>
          <w:szCs w:val="20"/>
          <w:lang w:eastAsia="en-AU"/>
        </w:rPr>
      </w:pPr>
    </w:p>
    <w:p w:rsidR="00425421" w:rsidRDefault="00425421" w:rsidP="00D3779C">
      <w:pPr>
        <w:rPr>
          <w:rFonts w:ascii="Arial" w:hAnsi="Arial" w:cs="Arial"/>
          <w:sz w:val="20"/>
          <w:szCs w:val="20"/>
          <w:u w:val="single"/>
          <w:bdr w:val="none" w:sz="0" w:space="0" w:color="auto" w:frame="1"/>
          <w:lang w:eastAsia="en-AU"/>
        </w:rPr>
      </w:pPr>
    </w:p>
    <w:p w:rsidR="00425421" w:rsidRDefault="00425421" w:rsidP="00D3779C">
      <w:pPr>
        <w:rPr>
          <w:rFonts w:ascii="Arial" w:hAnsi="Arial" w:cs="Arial"/>
          <w:sz w:val="20"/>
          <w:szCs w:val="20"/>
          <w:u w:val="single"/>
          <w:bdr w:val="none" w:sz="0" w:space="0" w:color="auto" w:frame="1"/>
          <w:lang w:eastAsia="en-AU"/>
        </w:rPr>
      </w:pPr>
    </w:p>
    <w:p w:rsidR="00425421" w:rsidRDefault="00425421" w:rsidP="00D3779C">
      <w:pPr>
        <w:rPr>
          <w:rFonts w:ascii="Arial" w:hAnsi="Arial" w:cs="Arial"/>
          <w:sz w:val="20"/>
          <w:szCs w:val="20"/>
          <w:u w:val="single"/>
          <w:bdr w:val="none" w:sz="0" w:space="0" w:color="auto" w:frame="1"/>
          <w:lang w:eastAsia="en-AU"/>
        </w:rPr>
      </w:pPr>
    </w:p>
    <w:p w:rsidR="00425421" w:rsidRDefault="00425421" w:rsidP="00D3779C">
      <w:pPr>
        <w:rPr>
          <w:rFonts w:ascii="Arial" w:hAnsi="Arial" w:cs="Arial"/>
          <w:sz w:val="20"/>
          <w:szCs w:val="20"/>
          <w:u w:val="single"/>
          <w:bdr w:val="none" w:sz="0" w:space="0" w:color="auto" w:frame="1"/>
          <w:lang w:eastAsia="en-AU"/>
        </w:rPr>
      </w:pPr>
    </w:p>
    <w:p w:rsidR="00425421" w:rsidRDefault="00425421" w:rsidP="00D3779C"/>
    <w:p w:rsidR="00160916" w:rsidRDefault="00160916" w:rsidP="00D3779C"/>
    <w:p w:rsidR="00160916" w:rsidRDefault="00160916" w:rsidP="00D3779C"/>
    <w:p w:rsidR="00160916" w:rsidRDefault="00160916" w:rsidP="00D3779C"/>
    <w:p w:rsidR="00160916" w:rsidRDefault="00160916" w:rsidP="00D3779C"/>
    <w:p w:rsidR="00160916" w:rsidRDefault="00160916" w:rsidP="00D3779C"/>
    <w:p w:rsidR="00160916" w:rsidRDefault="00160916" w:rsidP="00D3779C"/>
    <w:p w:rsidR="00160916" w:rsidRDefault="00160916" w:rsidP="00D3779C"/>
    <w:p w:rsidR="00160916" w:rsidRDefault="00160916" w:rsidP="00D3779C"/>
    <w:p w:rsidR="00160916" w:rsidRDefault="00160916" w:rsidP="00D3779C"/>
    <w:p w:rsidR="00160916" w:rsidRDefault="00160916" w:rsidP="00D3779C"/>
    <w:p w:rsidR="00160916" w:rsidRDefault="00160916" w:rsidP="00D3779C"/>
    <w:p w:rsidR="00160916" w:rsidRDefault="00160916" w:rsidP="00D3779C"/>
    <w:p w:rsidR="00160916" w:rsidRDefault="00160916" w:rsidP="00D3779C"/>
    <w:p w:rsidR="00160916" w:rsidRDefault="00160916" w:rsidP="00D3779C"/>
    <w:p w:rsidR="00160916" w:rsidRDefault="00160916" w:rsidP="00D3779C"/>
    <w:p w:rsidR="00160916" w:rsidRDefault="00160916" w:rsidP="00D3779C"/>
    <w:p w:rsidR="00160916" w:rsidRDefault="00160916" w:rsidP="00D3779C"/>
    <w:p w:rsidR="00160916" w:rsidRDefault="00160916" w:rsidP="00D3779C"/>
    <w:p w:rsidR="00160916" w:rsidRDefault="00160916" w:rsidP="00D3779C"/>
    <w:p w:rsidR="00160916" w:rsidRDefault="00160916" w:rsidP="00D3779C"/>
    <w:p w:rsidR="00160916" w:rsidRDefault="00160916" w:rsidP="00D3779C"/>
    <w:p w:rsidR="0061673C" w:rsidRDefault="0061673C" w:rsidP="00D3779C"/>
    <w:p w:rsidR="00897D2E" w:rsidRDefault="00897D2E" w:rsidP="00D3779C"/>
    <w:p w:rsidR="00897D2E" w:rsidRDefault="00897D2E" w:rsidP="00D3779C"/>
    <w:p w:rsidR="00897D2E" w:rsidRDefault="00897D2E" w:rsidP="00D3779C"/>
    <w:p w:rsidR="00897D2E" w:rsidRDefault="00897D2E" w:rsidP="00D3779C"/>
    <w:p w:rsidR="00BA32FD" w:rsidRDefault="00BA32FD" w:rsidP="00D3779C"/>
    <w:bookmarkEnd w:id="8"/>
    <w:p w:rsidR="00BA32FD" w:rsidRDefault="00BA32FD" w:rsidP="00D3779C"/>
    <w:p w:rsidR="00160916" w:rsidRDefault="00160916" w:rsidP="00D3779C"/>
    <w:p w:rsidR="00160916" w:rsidRPr="00897D2E" w:rsidRDefault="00160916" w:rsidP="00160916">
      <w:pPr>
        <w:widowControl w:val="0"/>
        <w:spacing w:line="276" w:lineRule="auto"/>
        <w:rPr>
          <w:rFonts w:ascii="Arial" w:eastAsia="Arial Unicode MS" w:hAnsi="Arial" w:cs="Arial"/>
          <w:b/>
          <w:noProof/>
          <w:lang w:eastAsia="en-AU"/>
        </w:rPr>
      </w:pPr>
      <w:r w:rsidRPr="00897D2E">
        <w:rPr>
          <w:rFonts w:ascii="Arial" w:eastAsia="Arial Unicode MS" w:hAnsi="Arial" w:cs="Arial"/>
          <w:b/>
          <w:noProof/>
          <w:lang w:eastAsia="en-AU"/>
        </w:rPr>
        <w:lastRenderedPageBreak/>
        <w:t xml:space="preserve">AUR40216 Certificate IV in Automotive Mechanical Diagnosis </w:t>
      </w:r>
    </w:p>
    <w:p w:rsidR="00160916" w:rsidRPr="00160916" w:rsidRDefault="00160916" w:rsidP="00160916">
      <w:pPr>
        <w:widowControl w:val="0"/>
        <w:spacing w:line="276" w:lineRule="auto"/>
        <w:rPr>
          <w:rFonts w:ascii="Arial" w:eastAsia="Arial Unicode MS" w:hAnsi="Arial" w:cs="Arial"/>
          <w:b/>
          <w:noProof/>
          <w:sz w:val="28"/>
          <w:szCs w:val="28"/>
          <w:lang w:eastAsia="en-AU"/>
        </w:rPr>
      </w:pPr>
      <w:r w:rsidRPr="00160916">
        <w:rPr>
          <w:rFonts w:ascii="Arial" w:eastAsia="Arial Unicode MS" w:hAnsi="Arial" w:cs="Arial"/>
          <w:bCs/>
          <w:noProof/>
          <w:sz w:val="18"/>
          <w:szCs w:val="18"/>
          <w:lang w:eastAsia="en-AU"/>
        </w:rPr>
        <w:t>CRICOS COURSE CODE</w:t>
      </w:r>
      <w:r w:rsidR="000F63FE" w:rsidRPr="000F63FE">
        <w:rPr>
          <w:rFonts w:ascii="Arial" w:eastAsia="Arial Unicode MS" w:hAnsi="Arial" w:cs="Arial"/>
          <w:bCs/>
          <w:noProof/>
          <w:sz w:val="18"/>
          <w:szCs w:val="18"/>
          <w:lang w:eastAsia="en-AU"/>
        </w:rPr>
        <w:t>106298G</w:t>
      </w:r>
    </w:p>
    <w:p w:rsidR="00160916" w:rsidRPr="00160916" w:rsidRDefault="00160916" w:rsidP="00160916">
      <w:pPr>
        <w:autoSpaceDE w:val="0"/>
        <w:autoSpaceDN w:val="0"/>
        <w:adjustRightInd w:val="0"/>
        <w:rPr>
          <w:rFonts w:ascii="Arial" w:eastAsia="SimSun" w:hAnsi="Arial" w:cs="Arial"/>
          <w:lang w:val="en-US"/>
        </w:rPr>
      </w:pPr>
    </w:p>
    <w:p w:rsidR="00160916" w:rsidRPr="00160916" w:rsidRDefault="00160916" w:rsidP="00160916">
      <w:pPr>
        <w:widowControl w:val="0"/>
        <w:tabs>
          <w:tab w:val="left" w:pos="1560"/>
        </w:tabs>
        <w:spacing w:line="276" w:lineRule="auto"/>
        <w:rPr>
          <w:rFonts w:ascii="Arial" w:eastAsia="Arial Unicode MS" w:hAnsi="Arial" w:cs="Arial"/>
          <w:b/>
          <w:bCs/>
          <w:sz w:val="20"/>
          <w:szCs w:val="20"/>
        </w:rPr>
      </w:pPr>
      <w:r w:rsidRPr="00160916">
        <w:rPr>
          <w:rFonts w:ascii="Arial" w:eastAsia="Arial Unicode MS" w:hAnsi="Arial" w:cs="Arial"/>
          <w:b/>
          <w:bCs/>
          <w:sz w:val="20"/>
          <w:szCs w:val="20"/>
        </w:rPr>
        <w:t>Course Description</w:t>
      </w:r>
    </w:p>
    <w:p w:rsidR="00160916" w:rsidRPr="00160916" w:rsidRDefault="00160916" w:rsidP="00160916">
      <w:pPr>
        <w:autoSpaceDE w:val="0"/>
        <w:autoSpaceDN w:val="0"/>
        <w:adjustRightInd w:val="0"/>
        <w:rPr>
          <w:rFonts w:ascii="Arial" w:eastAsia="Arial Unicode MS" w:hAnsi="Arial" w:cs="Arial"/>
          <w:sz w:val="20"/>
          <w:szCs w:val="20"/>
        </w:rPr>
      </w:pPr>
      <w:r w:rsidRPr="00160916">
        <w:rPr>
          <w:rFonts w:ascii="Arial" w:eastAsia="Arial Unicode MS" w:hAnsi="Arial" w:cs="Arial"/>
          <w:sz w:val="20"/>
          <w:szCs w:val="20"/>
        </w:rPr>
        <w:t>This qualification reflects the role of individuals who perform advanced diagnostic tasks in the automotive retail, service and repair industry.</w:t>
      </w:r>
    </w:p>
    <w:p w:rsidR="00160916" w:rsidRPr="00160916" w:rsidRDefault="00160916" w:rsidP="00160916">
      <w:pPr>
        <w:autoSpaceDE w:val="0"/>
        <w:autoSpaceDN w:val="0"/>
        <w:adjustRightInd w:val="0"/>
        <w:rPr>
          <w:rFonts w:ascii="Arial" w:eastAsia="Arial Unicode MS" w:hAnsi="Arial" w:cs="Arial"/>
          <w:sz w:val="20"/>
          <w:szCs w:val="20"/>
        </w:rPr>
      </w:pPr>
    </w:p>
    <w:p w:rsidR="00160916" w:rsidRPr="00160916" w:rsidRDefault="00160916" w:rsidP="00160916">
      <w:pPr>
        <w:widowControl w:val="0"/>
        <w:autoSpaceDE w:val="0"/>
        <w:autoSpaceDN w:val="0"/>
        <w:adjustRightInd w:val="0"/>
        <w:rPr>
          <w:rFonts w:ascii="Arial" w:eastAsia="SimSun" w:hAnsi="Arial" w:cs="Arial"/>
          <w:b/>
          <w:bCs/>
          <w:sz w:val="20"/>
          <w:szCs w:val="20"/>
          <w:lang w:val="en-US"/>
        </w:rPr>
      </w:pPr>
      <w:r w:rsidRPr="00160916">
        <w:rPr>
          <w:rFonts w:ascii="Arial" w:eastAsia="SimSun" w:hAnsi="Arial" w:cs="Arial"/>
          <w:b/>
          <w:bCs/>
          <w:sz w:val="20"/>
          <w:szCs w:val="20"/>
          <w:lang w:val="en-US"/>
        </w:rPr>
        <w:t xml:space="preserve">Target market </w:t>
      </w:r>
    </w:p>
    <w:p w:rsidR="00160916" w:rsidRPr="00160916" w:rsidRDefault="00160916" w:rsidP="00160916">
      <w:pPr>
        <w:autoSpaceDE w:val="0"/>
        <w:autoSpaceDN w:val="0"/>
        <w:adjustRightInd w:val="0"/>
        <w:rPr>
          <w:rFonts w:ascii="Arial" w:eastAsia="Arial Unicode MS" w:hAnsi="Arial" w:cs="Arial"/>
          <w:sz w:val="20"/>
          <w:szCs w:val="20"/>
        </w:rPr>
      </w:pPr>
      <w:r w:rsidRPr="00160916">
        <w:rPr>
          <w:rFonts w:ascii="Arial" w:eastAsia="Arial Unicode MS" w:hAnsi="Arial" w:cs="Arial"/>
          <w:sz w:val="20"/>
          <w:szCs w:val="20"/>
        </w:rPr>
        <w:t>The target market for this course is international students:</w:t>
      </w:r>
    </w:p>
    <w:p w:rsidR="00160916" w:rsidRPr="00160916" w:rsidRDefault="00160916" w:rsidP="00281947">
      <w:pPr>
        <w:numPr>
          <w:ilvl w:val="0"/>
          <w:numId w:val="48"/>
        </w:numPr>
        <w:spacing w:before="120" w:after="120" w:line="276" w:lineRule="auto"/>
        <w:jc w:val="both"/>
        <w:rPr>
          <w:rFonts w:ascii="Arial" w:eastAsia="SimSun" w:hAnsi="Arial" w:cs="Arial"/>
          <w:sz w:val="20"/>
          <w:szCs w:val="20"/>
        </w:rPr>
      </w:pPr>
      <w:r w:rsidRPr="00160916">
        <w:rPr>
          <w:rFonts w:ascii="Arial" w:eastAsia="SimSun" w:hAnsi="Arial" w:cs="Arial"/>
          <w:sz w:val="20"/>
          <w:szCs w:val="20"/>
        </w:rPr>
        <w:t>who possess an appropriate visa that allows them to study at an Australian registered CRICOS provider.</w:t>
      </w:r>
    </w:p>
    <w:p w:rsidR="00160916" w:rsidRPr="00160916" w:rsidRDefault="00160916" w:rsidP="00281947">
      <w:pPr>
        <w:numPr>
          <w:ilvl w:val="0"/>
          <w:numId w:val="48"/>
        </w:numPr>
        <w:spacing w:before="120" w:after="120" w:line="276" w:lineRule="auto"/>
        <w:jc w:val="both"/>
        <w:rPr>
          <w:rFonts w:ascii="Arial" w:eastAsia="SimSun" w:hAnsi="Arial" w:cs="Arial"/>
          <w:sz w:val="20"/>
          <w:szCs w:val="20"/>
        </w:rPr>
      </w:pPr>
      <w:r w:rsidRPr="00160916">
        <w:rPr>
          <w:rFonts w:ascii="Arial" w:eastAsia="SimSun" w:hAnsi="Arial" w:cs="Arial"/>
          <w:sz w:val="20"/>
          <w:szCs w:val="20"/>
        </w:rPr>
        <w:t>who wish to undertake this course to access further study or employment opportunities.</w:t>
      </w:r>
    </w:p>
    <w:p w:rsidR="00160916" w:rsidRPr="00160916" w:rsidRDefault="00160916" w:rsidP="00281947">
      <w:pPr>
        <w:numPr>
          <w:ilvl w:val="0"/>
          <w:numId w:val="48"/>
        </w:numPr>
        <w:spacing w:before="120" w:after="120" w:line="276" w:lineRule="auto"/>
        <w:jc w:val="both"/>
        <w:rPr>
          <w:rFonts w:ascii="Arial" w:eastAsia="SimSun" w:hAnsi="Arial" w:cs="Arial"/>
          <w:sz w:val="20"/>
          <w:szCs w:val="20"/>
        </w:rPr>
      </w:pPr>
      <w:r w:rsidRPr="00160916">
        <w:rPr>
          <w:rFonts w:ascii="Arial" w:eastAsia="SimSun" w:hAnsi="Arial" w:cs="Arial"/>
          <w:sz w:val="20"/>
          <w:szCs w:val="20"/>
        </w:rPr>
        <w:t>who have successfully completed AUR30620 Certificate III in Light Vehicle Mechanical Technology at the Gippsland Institute of Technology or at another RTO with the same units of competency as the Institutes’ course.</w:t>
      </w:r>
    </w:p>
    <w:p w:rsidR="00160916" w:rsidRPr="00160916" w:rsidRDefault="00160916" w:rsidP="00281947">
      <w:pPr>
        <w:numPr>
          <w:ilvl w:val="0"/>
          <w:numId w:val="48"/>
        </w:numPr>
        <w:spacing w:before="120" w:after="120" w:line="276" w:lineRule="auto"/>
        <w:rPr>
          <w:rFonts w:ascii="Arial" w:eastAsia="SimSun" w:hAnsi="Arial" w:cs="Arial"/>
          <w:sz w:val="20"/>
          <w:szCs w:val="20"/>
        </w:rPr>
      </w:pPr>
      <w:r w:rsidRPr="00160916">
        <w:rPr>
          <w:rFonts w:ascii="Arial" w:eastAsia="SimSun" w:hAnsi="Arial" w:cs="Arial"/>
          <w:sz w:val="20"/>
          <w:szCs w:val="20"/>
        </w:rPr>
        <w:t xml:space="preserve">with little or no vocational experience.  </w:t>
      </w:r>
    </w:p>
    <w:p w:rsidR="00160916" w:rsidRPr="00160916" w:rsidRDefault="00160916" w:rsidP="00281947">
      <w:pPr>
        <w:numPr>
          <w:ilvl w:val="0"/>
          <w:numId w:val="48"/>
        </w:numPr>
        <w:spacing w:before="120" w:after="120" w:line="276" w:lineRule="auto"/>
        <w:rPr>
          <w:rFonts w:ascii="Arial" w:eastAsia="SimSun" w:hAnsi="Arial" w:cs="Arial"/>
          <w:sz w:val="20"/>
          <w:szCs w:val="20"/>
        </w:rPr>
      </w:pPr>
      <w:r w:rsidRPr="00160916">
        <w:rPr>
          <w:rFonts w:ascii="Arial" w:eastAsia="SimSun" w:hAnsi="Arial" w:cs="Arial"/>
          <w:sz w:val="20"/>
          <w:szCs w:val="20"/>
        </w:rPr>
        <w:t>who are 18 years of age at course commencement.</w:t>
      </w:r>
    </w:p>
    <w:p w:rsidR="00160916" w:rsidRPr="00160916" w:rsidRDefault="00160916" w:rsidP="00160916">
      <w:pPr>
        <w:spacing w:before="120" w:after="120" w:line="276" w:lineRule="auto"/>
        <w:rPr>
          <w:rFonts w:ascii="Arial" w:eastAsia="SimSun" w:hAnsi="Arial" w:cs="Arial"/>
          <w:sz w:val="8"/>
          <w:szCs w:val="8"/>
        </w:rPr>
      </w:pPr>
    </w:p>
    <w:p w:rsidR="00160916" w:rsidRPr="00160916" w:rsidRDefault="00160916" w:rsidP="00160916">
      <w:pPr>
        <w:autoSpaceDE w:val="0"/>
        <w:autoSpaceDN w:val="0"/>
        <w:adjustRightInd w:val="0"/>
        <w:rPr>
          <w:rFonts w:ascii="Arial" w:eastAsia="Arial Unicode MS" w:hAnsi="Arial" w:cs="Arial"/>
          <w:b/>
          <w:bCs/>
          <w:sz w:val="20"/>
          <w:szCs w:val="20"/>
        </w:rPr>
      </w:pPr>
      <w:r w:rsidRPr="00160916">
        <w:rPr>
          <w:rFonts w:ascii="Arial" w:eastAsia="Arial Unicode MS" w:hAnsi="Arial" w:cs="Arial"/>
          <w:b/>
          <w:bCs/>
          <w:sz w:val="20"/>
          <w:szCs w:val="20"/>
        </w:rPr>
        <w:t xml:space="preserve">Course structure </w:t>
      </w:r>
    </w:p>
    <w:p w:rsidR="00160916" w:rsidRPr="00160916" w:rsidRDefault="00160916" w:rsidP="00160916">
      <w:pPr>
        <w:autoSpaceDE w:val="0"/>
        <w:autoSpaceDN w:val="0"/>
        <w:adjustRightInd w:val="0"/>
        <w:rPr>
          <w:rFonts w:ascii="Arial" w:eastAsia="Arial Unicode MS" w:hAnsi="Arial" w:cs="Arial"/>
          <w:sz w:val="20"/>
          <w:szCs w:val="20"/>
        </w:rPr>
      </w:pPr>
      <w:r w:rsidRPr="00160916">
        <w:rPr>
          <w:rFonts w:ascii="Arial" w:eastAsia="Arial Unicode MS" w:hAnsi="Arial" w:cs="Arial"/>
          <w:b/>
          <w:bCs/>
          <w:noProof/>
          <w:sz w:val="20"/>
          <w:szCs w:val="20"/>
          <w:lang w:val="en-US"/>
        </w:rPr>
        <w:drawing>
          <wp:anchor distT="0" distB="0" distL="114300" distR="114300" simplePos="0" relativeHeight="251661312" behindDoc="1" locked="0" layoutInCell="1" allowOverlap="1">
            <wp:simplePos x="0" y="0"/>
            <wp:positionH relativeFrom="column">
              <wp:posOffset>4876800</wp:posOffset>
            </wp:positionH>
            <wp:positionV relativeFrom="paragraph">
              <wp:posOffset>107950</wp:posOffset>
            </wp:positionV>
            <wp:extent cx="1419225" cy="1064260"/>
            <wp:effectExtent l="0" t="0" r="9525" b="2540"/>
            <wp:wrapNone/>
            <wp:docPr id="3" name="Picture 3" descr="C:\5.Masters in Training\1. Admin\Logoes\NR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5.Masters in Training\1. Admin\Logoes\NRT_logo.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9225" cy="1064260"/>
                    </a:xfrm>
                    <a:prstGeom prst="rect">
                      <a:avLst/>
                    </a:prstGeom>
                    <a:noFill/>
                    <a:ln>
                      <a:noFill/>
                    </a:ln>
                  </pic:spPr>
                </pic:pic>
              </a:graphicData>
            </a:graphic>
          </wp:anchor>
        </w:drawing>
      </w:r>
      <w:r w:rsidRPr="00160916">
        <w:rPr>
          <w:rFonts w:ascii="Arial" w:eastAsia="Arial Unicode MS" w:hAnsi="Arial" w:cs="Arial"/>
          <w:sz w:val="20"/>
          <w:szCs w:val="20"/>
        </w:rPr>
        <w:t>Students are required to complete 10 units comprising 1 core and 9 elective units.</w:t>
      </w:r>
    </w:p>
    <w:p w:rsidR="00160916" w:rsidRPr="00160916" w:rsidRDefault="00160916" w:rsidP="00160916">
      <w:pPr>
        <w:widowControl w:val="0"/>
        <w:tabs>
          <w:tab w:val="left" w:pos="1560"/>
        </w:tabs>
        <w:spacing w:line="276" w:lineRule="auto"/>
        <w:rPr>
          <w:rFonts w:ascii="Arial" w:eastAsia="Arial Unicode MS" w:hAnsi="Arial" w:cs="Arial"/>
          <w:b/>
          <w:bCs/>
          <w:sz w:val="20"/>
          <w:szCs w:val="20"/>
        </w:rPr>
      </w:pPr>
    </w:p>
    <w:p w:rsidR="00160916" w:rsidRPr="00160916" w:rsidRDefault="00160916" w:rsidP="00160916">
      <w:pPr>
        <w:widowControl w:val="0"/>
        <w:tabs>
          <w:tab w:val="left" w:pos="1560"/>
        </w:tabs>
        <w:spacing w:line="276" w:lineRule="auto"/>
        <w:rPr>
          <w:rFonts w:ascii="Arial" w:eastAsia="Arial Unicode MS" w:hAnsi="Arial" w:cs="Arial"/>
          <w:b/>
          <w:bCs/>
          <w:sz w:val="20"/>
          <w:szCs w:val="20"/>
        </w:rPr>
      </w:pPr>
      <w:r w:rsidRPr="00160916">
        <w:rPr>
          <w:rFonts w:ascii="Arial" w:eastAsia="Arial Unicode MS" w:hAnsi="Arial" w:cs="Arial"/>
          <w:b/>
          <w:bCs/>
          <w:sz w:val="20"/>
          <w:szCs w:val="20"/>
        </w:rPr>
        <w:t>Core units</w:t>
      </w:r>
    </w:p>
    <w:p w:rsidR="00160916" w:rsidRPr="00160916" w:rsidRDefault="00160916" w:rsidP="00160916">
      <w:pPr>
        <w:widowControl w:val="0"/>
        <w:tabs>
          <w:tab w:val="left" w:pos="1560"/>
        </w:tabs>
        <w:spacing w:line="276" w:lineRule="auto"/>
        <w:rPr>
          <w:rFonts w:ascii="Arial" w:eastAsia="Arial Unicode MS" w:hAnsi="Arial" w:cs="Arial"/>
          <w:sz w:val="20"/>
          <w:szCs w:val="20"/>
        </w:rPr>
      </w:pPr>
      <w:r w:rsidRPr="00160916">
        <w:rPr>
          <w:rFonts w:ascii="Arial" w:eastAsia="Arial Unicode MS" w:hAnsi="Arial" w:cs="Arial"/>
          <w:sz w:val="20"/>
          <w:szCs w:val="20"/>
        </w:rPr>
        <w:t>AURTTA021     Diagnose complex system faults</w:t>
      </w:r>
    </w:p>
    <w:p w:rsidR="00160916" w:rsidRPr="00160916" w:rsidRDefault="00160916" w:rsidP="00160916">
      <w:pPr>
        <w:widowControl w:val="0"/>
        <w:tabs>
          <w:tab w:val="left" w:pos="1560"/>
        </w:tabs>
        <w:spacing w:line="276" w:lineRule="auto"/>
        <w:rPr>
          <w:rFonts w:ascii="Arial" w:eastAsia="Arial Unicode MS" w:hAnsi="Arial" w:cs="Arial"/>
          <w:sz w:val="20"/>
          <w:szCs w:val="20"/>
        </w:rPr>
      </w:pPr>
    </w:p>
    <w:p w:rsidR="00160916" w:rsidRPr="00160916" w:rsidRDefault="00160916" w:rsidP="00160916">
      <w:pPr>
        <w:widowControl w:val="0"/>
        <w:tabs>
          <w:tab w:val="left" w:pos="1560"/>
        </w:tabs>
        <w:spacing w:line="276" w:lineRule="auto"/>
        <w:rPr>
          <w:rFonts w:ascii="Arial" w:eastAsia="Arial Unicode MS" w:hAnsi="Arial" w:cs="Arial"/>
          <w:b/>
          <w:bCs/>
          <w:sz w:val="20"/>
          <w:szCs w:val="20"/>
        </w:rPr>
      </w:pPr>
      <w:r w:rsidRPr="00160916">
        <w:rPr>
          <w:rFonts w:ascii="Arial" w:eastAsia="Arial Unicode MS" w:hAnsi="Arial" w:cs="Arial"/>
          <w:b/>
          <w:bCs/>
          <w:sz w:val="20"/>
          <w:szCs w:val="20"/>
        </w:rPr>
        <w:t>Elective Units</w:t>
      </w:r>
    </w:p>
    <w:p w:rsidR="00160916" w:rsidRPr="00160916" w:rsidRDefault="00160916" w:rsidP="00160916">
      <w:pPr>
        <w:rPr>
          <w:rFonts w:ascii="Arial" w:eastAsia="Arial Unicode MS" w:hAnsi="Arial" w:cs="Arial"/>
          <w:sz w:val="20"/>
          <w:szCs w:val="20"/>
        </w:rPr>
      </w:pPr>
      <w:r w:rsidRPr="00160916">
        <w:rPr>
          <w:rFonts w:ascii="Arial" w:eastAsia="Arial Unicode MS" w:hAnsi="Arial" w:cs="Arial"/>
          <w:sz w:val="20"/>
          <w:szCs w:val="20"/>
        </w:rPr>
        <w:t>AURETR037</w:t>
      </w:r>
      <w:r w:rsidRPr="00160916">
        <w:rPr>
          <w:rFonts w:ascii="Arial" w:eastAsia="Arial Unicode MS" w:hAnsi="Arial" w:cs="Arial"/>
          <w:sz w:val="20"/>
          <w:szCs w:val="20"/>
        </w:rPr>
        <w:tab/>
        <w:t>Diagnose complex faults in light vehicle safety system</w:t>
      </w:r>
      <w:r w:rsidR="00611EBE">
        <w:rPr>
          <w:rFonts w:ascii="Arial" w:eastAsia="Arial Unicode MS" w:hAnsi="Arial" w:cs="Arial"/>
          <w:sz w:val="20"/>
          <w:szCs w:val="20"/>
        </w:rPr>
        <w:t>s</w:t>
      </w:r>
    </w:p>
    <w:p w:rsidR="00160916" w:rsidRPr="00160916" w:rsidRDefault="00160916" w:rsidP="00160916">
      <w:pPr>
        <w:rPr>
          <w:rFonts w:ascii="Arial" w:eastAsia="Arial Unicode MS" w:hAnsi="Arial" w:cs="Arial"/>
          <w:sz w:val="20"/>
          <w:szCs w:val="20"/>
        </w:rPr>
      </w:pPr>
      <w:r w:rsidRPr="00160916">
        <w:rPr>
          <w:rFonts w:ascii="Arial" w:eastAsia="Arial Unicode MS" w:hAnsi="Arial" w:cs="Arial"/>
          <w:sz w:val="20"/>
          <w:szCs w:val="20"/>
        </w:rPr>
        <w:t>AURLTB104</w:t>
      </w:r>
      <w:r w:rsidRPr="00160916">
        <w:rPr>
          <w:rFonts w:ascii="Arial" w:eastAsia="Arial Unicode MS" w:hAnsi="Arial" w:cs="Arial"/>
          <w:sz w:val="20"/>
          <w:szCs w:val="20"/>
        </w:rPr>
        <w:tab/>
        <w:t>Diagnose complex faults in light vehicle braking system</w:t>
      </w:r>
      <w:r w:rsidR="00611EBE">
        <w:rPr>
          <w:rFonts w:ascii="Arial" w:eastAsia="Arial Unicode MS" w:hAnsi="Arial" w:cs="Arial"/>
          <w:sz w:val="20"/>
          <w:szCs w:val="20"/>
        </w:rPr>
        <w:t>s</w:t>
      </w:r>
    </w:p>
    <w:p w:rsidR="00160916" w:rsidRPr="00160916" w:rsidRDefault="00160916" w:rsidP="00160916">
      <w:pPr>
        <w:rPr>
          <w:rFonts w:ascii="Arial" w:eastAsia="Arial Unicode MS" w:hAnsi="Arial" w:cs="Arial"/>
          <w:sz w:val="20"/>
          <w:szCs w:val="20"/>
        </w:rPr>
      </w:pPr>
      <w:r w:rsidRPr="00160916">
        <w:rPr>
          <w:rFonts w:ascii="Arial" w:eastAsia="Arial Unicode MS" w:hAnsi="Arial" w:cs="Arial"/>
          <w:sz w:val="20"/>
          <w:szCs w:val="20"/>
        </w:rPr>
        <w:t>AURLTD109</w:t>
      </w:r>
      <w:r w:rsidRPr="00160916">
        <w:rPr>
          <w:rFonts w:ascii="Arial" w:eastAsia="Arial Unicode MS" w:hAnsi="Arial" w:cs="Arial"/>
          <w:sz w:val="20"/>
          <w:szCs w:val="20"/>
        </w:rPr>
        <w:tab/>
        <w:t>Diagnose complex faults in light vehicle steering and suspension system</w:t>
      </w:r>
      <w:r w:rsidR="00611EBE">
        <w:rPr>
          <w:rFonts w:ascii="Arial" w:eastAsia="Arial Unicode MS" w:hAnsi="Arial" w:cs="Arial"/>
          <w:sz w:val="20"/>
          <w:szCs w:val="20"/>
        </w:rPr>
        <w:t>s</w:t>
      </w:r>
    </w:p>
    <w:p w:rsidR="00160916" w:rsidRPr="00160916" w:rsidRDefault="00160916" w:rsidP="00160916">
      <w:pPr>
        <w:rPr>
          <w:rFonts w:ascii="Arial" w:eastAsia="Arial Unicode MS" w:hAnsi="Arial" w:cs="Arial"/>
          <w:sz w:val="20"/>
          <w:szCs w:val="20"/>
        </w:rPr>
      </w:pPr>
      <w:r w:rsidRPr="00160916">
        <w:rPr>
          <w:rFonts w:ascii="Arial" w:eastAsia="Arial Unicode MS" w:hAnsi="Arial" w:cs="Arial"/>
          <w:sz w:val="20"/>
          <w:szCs w:val="20"/>
        </w:rPr>
        <w:t>AURLTB002</w:t>
      </w:r>
      <w:r w:rsidRPr="00160916">
        <w:rPr>
          <w:rFonts w:ascii="Arial" w:eastAsia="Arial Unicode MS" w:hAnsi="Arial" w:cs="Arial"/>
          <w:sz w:val="20"/>
          <w:szCs w:val="20"/>
        </w:rPr>
        <w:tab/>
        <w:t>Analyse and evaluate faults in light vehicle braking systems</w:t>
      </w:r>
    </w:p>
    <w:p w:rsidR="00160916" w:rsidRPr="00160916" w:rsidRDefault="00160916" w:rsidP="00160916">
      <w:pPr>
        <w:rPr>
          <w:rFonts w:ascii="Arial" w:eastAsia="Arial Unicode MS" w:hAnsi="Arial" w:cs="Arial"/>
          <w:sz w:val="20"/>
          <w:szCs w:val="20"/>
        </w:rPr>
      </w:pPr>
      <w:r w:rsidRPr="00160916">
        <w:rPr>
          <w:rFonts w:ascii="Arial" w:eastAsia="Arial Unicode MS" w:hAnsi="Arial" w:cs="Arial"/>
          <w:sz w:val="20"/>
          <w:szCs w:val="20"/>
        </w:rPr>
        <w:t>AURLTE104</w:t>
      </w:r>
      <w:r w:rsidRPr="00160916">
        <w:rPr>
          <w:rFonts w:ascii="Arial" w:eastAsia="Arial Unicode MS" w:hAnsi="Arial" w:cs="Arial"/>
          <w:sz w:val="20"/>
          <w:szCs w:val="20"/>
        </w:rPr>
        <w:tab/>
        <w:t>Diagnose complex faults in light vehicle petrol engines</w:t>
      </w:r>
    </w:p>
    <w:p w:rsidR="00160916" w:rsidRPr="00160916" w:rsidRDefault="00160916" w:rsidP="00160916">
      <w:pPr>
        <w:rPr>
          <w:rFonts w:ascii="Arial" w:eastAsia="Arial Unicode MS" w:hAnsi="Arial" w:cs="Arial"/>
          <w:sz w:val="20"/>
          <w:szCs w:val="20"/>
        </w:rPr>
      </w:pPr>
      <w:r w:rsidRPr="00160916">
        <w:rPr>
          <w:rFonts w:ascii="Arial" w:eastAsia="Arial Unicode MS" w:hAnsi="Arial" w:cs="Arial"/>
          <w:sz w:val="20"/>
          <w:szCs w:val="20"/>
        </w:rPr>
        <w:t>AURLTX104</w:t>
      </w:r>
      <w:r w:rsidRPr="00160916">
        <w:rPr>
          <w:rFonts w:ascii="Arial" w:eastAsia="Arial Unicode MS" w:hAnsi="Arial" w:cs="Arial"/>
          <w:sz w:val="20"/>
          <w:szCs w:val="20"/>
        </w:rPr>
        <w:tab/>
        <w:t>Diagnose complex faults in light vehicle automatic transmission and driveline systems</w:t>
      </w:r>
    </w:p>
    <w:p w:rsidR="00160916" w:rsidRPr="00160916" w:rsidRDefault="00160916" w:rsidP="00160916">
      <w:pPr>
        <w:rPr>
          <w:rFonts w:ascii="Arial" w:eastAsia="Arial Unicode MS" w:hAnsi="Arial" w:cs="Arial"/>
          <w:sz w:val="20"/>
          <w:szCs w:val="20"/>
        </w:rPr>
      </w:pPr>
      <w:r w:rsidRPr="00160916">
        <w:rPr>
          <w:rFonts w:ascii="Arial" w:eastAsia="Arial Unicode MS" w:hAnsi="Arial" w:cs="Arial"/>
          <w:sz w:val="20"/>
          <w:szCs w:val="20"/>
        </w:rPr>
        <w:t>AURTTA125</w:t>
      </w:r>
      <w:r w:rsidRPr="00160916">
        <w:rPr>
          <w:rFonts w:ascii="Arial" w:eastAsia="Arial Unicode MS" w:hAnsi="Arial" w:cs="Arial"/>
          <w:sz w:val="20"/>
          <w:szCs w:val="20"/>
        </w:rPr>
        <w:tab/>
        <w:t>Diagnose complex faults in vehicle integrated stability control systems</w:t>
      </w:r>
    </w:p>
    <w:p w:rsidR="00160916" w:rsidRPr="00160916" w:rsidRDefault="00160916" w:rsidP="00160916">
      <w:pPr>
        <w:rPr>
          <w:rFonts w:ascii="Arial" w:eastAsia="Arial Unicode MS" w:hAnsi="Arial" w:cs="Arial"/>
          <w:sz w:val="20"/>
          <w:szCs w:val="20"/>
        </w:rPr>
      </w:pPr>
      <w:r w:rsidRPr="00160916">
        <w:rPr>
          <w:rFonts w:ascii="Arial" w:eastAsia="Arial Unicode MS" w:hAnsi="Arial" w:cs="Arial"/>
          <w:sz w:val="20"/>
          <w:szCs w:val="20"/>
        </w:rPr>
        <w:t>AURTTR101</w:t>
      </w:r>
      <w:r w:rsidRPr="00160916">
        <w:rPr>
          <w:rFonts w:ascii="Arial" w:eastAsia="Arial Unicode MS" w:hAnsi="Arial" w:cs="Arial"/>
          <w:sz w:val="20"/>
          <w:szCs w:val="20"/>
        </w:rPr>
        <w:tab/>
        <w:t>Diagnose complex faults in engine management systems</w:t>
      </w:r>
    </w:p>
    <w:p w:rsidR="00160916" w:rsidRPr="00160916" w:rsidRDefault="00160916" w:rsidP="00160916">
      <w:pPr>
        <w:rPr>
          <w:rFonts w:ascii="Arial" w:eastAsia="Arial Unicode MS" w:hAnsi="Arial" w:cs="Arial"/>
          <w:sz w:val="20"/>
          <w:szCs w:val="20"/>
        </w:rPr>
      </w:pPr>
      <w:r w:rsidRPr="00160916">
        <w:rPr>
          <w:rFonts w:ascii="Arial" w:eastAsia="Arial Unicode MS" w:hAnsi="Arial" w:cs="Arial"/>
          <w:sz w:val="20"/>
          <w:szCs w:val="20"/>
        </w:rPr>
        <w:t>AURTNA001</w:t>
      </w:r>
      <w:r w:rsidRPr="00160916">
        <w:rPr>
          <w:rFonts w:ascii="Arial" w:eastAsia="Arial Unicode MS" w:hAnsi="Arial" w:cs="Arial"/>
          <w:sz w:val="20"/>
          <w:szCs w:val="20"/>
        </w:rPr>
        <w:tab/>
        <w:t>Estimate and quote automotive vehicle or machinery modifications</w:t>
      </w:r>
    </w:p>
    <w:p w:rsidR="00160916" w:rsidRPr="00160916" w:rsidRDefault="00160916" w:rsidP="00160916">
      <w:pPr>
        <w:rPr>
          <w:rFonts w:ascii="Arial" w:eastAsia="Arial Unicode MS" w:hAnsi="Arial" w:cs="Arial"/>
          <w:sz w:val="20"/>
          <w:szCs w:val="20"/>
        </w:rPr>
      </w:pPr>
    </w:p>
    <w:p w:rsidR="00160916" w:rsidRPr="00160916" w:rsidRDefault="00160916" w:rsidP="00160916">
      <w:pPr>
        <w:rPr>
          <w:rFonts w:ascii="Arial" w:eastAsia="Arial Unicode MS" w:hAnsi="Arial" w:cs="Arial"/>
          <w:sz w:val="20"/>
          <w:szCs w:val="20"/>
        </w:rPr>
      </w:pPr>
      <w:r w:rsidRPr="00160916">
        <w:rPr>
          <w:rFonts w:ascii="Arial" w:eastAsia="Arial Unicode MS" w:hAnsi="Arial" w:cs="Arial"/>
          <w:b/>
          <w:sz w:val="20"/>
          <w:szCs w:val="20"/>
        </w:rPr>
        <w:t>Course currency status:</w:t>
      </w:r>
      <w:r w:rsidRPr="00160916">
        <w:rPr>
          <w:rFonts w:ascii="Arial" w:eastAsia="Arial Unicode MS" w:hAnsi="Arial" w:cs="Arial"/>
          <w:sz w:val="20"/>
          <w:szCs w:val="20"/>
        </w:rPr>
        <w:t xml:space="preserve"> Current</w:t>
      </w:r>
    </w:p>
    <w:p w:rsidR="00160916" w:rsidRPr="00160916" w:rsidRDefault="00160916" w:rsidP="00160916">
      <w:pPr>
        <w:widowControl w:val="0"/>
        <w:spacing w:line="276" w:lineRule="auto"/>
        <w:rPr>
          <w:rFonts w:ascii="Arial" w:eastAsia="Arial Unicode MS" w:hAnsi="Arial" w:cs="Arial"/>
          <w:sz w:val="20"/>
          <w:szCs w:val="20"/>
        </w:rPr>
      </w:pPr>
    </w:p>
    <w:p w:rsidR="00160916" w:rsidRPr="00160916" w:rsidRDefault="00160916" w:rsidP="00160916">
      <w:pPr>
        <w:rPr>
          <w:rFonts w:ascii="Arial" w:eastAsia="Arial Unicode MS" w:hAnsi="Arial" w:cs="Arial"/>
          <w:b/>
          <w:sz w:val="20"/>
          <w:szCs w:val="20"/>
        </w:rPr>
      </w:pPr>
      <w:r w:rsidRPr="00160916">
        <w:rPr>
          <w:rFonts w:ascii="Arial" w:eastAsia="Arial Unicode MS" w:hAnsi="Arial" w:cs="Arial"/>
          <w:b/>
          <w:sz w:val="20"/>
          <w:szCs w:val="20"/>
        </w:rPr>
        <w:t xml:space="preserve">Location </w:t>
      </w:r>
    </w:p>
    <w:p w:rsidR="00160916" w:rsidRPr="00160916" w:rsidRDefault="00160916" w:rsidP="00160916">
      <w:pPr>
        <w:rPr>
          <w:rFonts w:ascii="Arial" w:eastAsia="Arial Unicode MS" w:hAnsi="Arial" w:cs="Arial"/>
          <w:sz w:val="20"/>
          <w:szCs w:val="20"/>
          <w:lang w:eastAsia="zh-CN"/>
        </w:rPr>
      </w:pPr>
      <w:r w:rsidRPr="00160916">
        <w:rPr>
          <w:rFonts w:ascii="Arial" w:eastAsia="Arial Unicode MS" w:hAnsi="Arial" w:cs="Arial"/>
          <w:sz w:val="20"/>
          <w:szCs w:val="20"/>
        </w:rPr>
        <w:t xml:space="preserve">Training and assessment will take place at the Gippsland Institute of Technology at </w:t>
      </w:r>
      <w:r w:rsidR="00C970D0">
        <w:rPr>
          <w:rFonts w:ascii="Arial" w:eastAsia="Arial Unicode MS" w:hAnsi="Arial" w:cs="Arial"/>
          <w:sz w:val="20"/>
          <w:szCs w:val="20"/>
        </w:rPr>
        <w:t>4/70 Main Street Pakenham, Melbourne Victoria Australia 3000 and 4/43-45 Vesper Drive, Narre Warren, Melbourne Victoria Australia 3805</w:t>
      </w:r>
      <w:r w:rsidRPr="00160916">
        <w:rPr>
          <w:rFonts w:ascii="Arial" w:eastAsia="Arial Unicode MS" w:hAnsi="Arial" w:cs="Arial"/>
          <w:sz w:val="20"/>
          <w:szCs w:val="20"/>
          <w:lang w:eastAsia="zh-CN"/>
        </w:rPr>
        <w:t xml:space="preserve">Students are also required to undertake some training and assessment activities in their own time. </w:t>
      </w:r>
    </w:p>
    <w:p w:rsidR="00160916" w:rsidRPr="00160916" w:rsidRDefault="00160916" w:rsidP="00160916">
      <w:pPr>
        <w:rPr>
          <w:rFonts w:ascii="Arial" w:eastAsia="Arial Unicode MS" w:hAnsi="Arial" w:cs="Arial"/>
          <w:color w:val="FF0000"/>
          <w:sz w:val="20"/>
          <w:szCs w:val="20"/>
        </w:rPr>
      </w:pPr>
    </w:p>
    <w:p w:rsidR="00160916" w:rsidRPr="00160916" w:rsidRDefault="00160916" w:rsidP="00160916">
      <w:pPr>
        <w:rPr>
          <w:rFonts w:ascii="Arial" w:eastAsia="Arial Unicode MS" w:hAnsi="Arial" w:cs="Arial"/>
          <w:b/>
          <w:sz w:val="20"/>
          <w:szCs w:val="20"/>
        </w:rPr>
      </w:pPr>
      <w:r w:rsidRPr="00160916">
        <w:rPr>
          <w:rFonts w:ascii="Arial" w:eastAsia="Arial Unicode MS" w:hAnsi="Arial" w:cs="Arial"/>
          <w:b/>
          <w:sz w:val="20"/>
          <w:szCs w:val="20"/>
        </w:rPr>
        <w:t xml:space="preserve">Course </w:t>
      </w:r>
      <w:r w:rsidRPr="00160916">
        <w:rPr>
          <w:rFonts w:ascii="Arial" w:eastAsia="Arial Unicode MS" w:hAnsi="Arial" w:cs="Arial"/>
          <w:b/>
          <w:sz w:val="20"/>
          <w:szCs w:val="20"/>
          <w:lang w:eastAsia="zh-CN"/>
        </w:rPr>
        <w:t>I</w:t>
      </w:r>
      <w:r w:rsidRPr="00160916">
        <w:rPr>
          <w:rFonts w:ascii="Arial" w:eastAsia="Arial Unicode MS" w:hAnsi="Arial" w:cs="Arial"/>
          <w:b/>
          <w:sz w:val="20"/>
          <w:szCs w:val="20"/>
        </w:rPr>
        <w:t>ntakes</w:t>
      </w:r>
    </w:p>
    <w:p w:rsidR="000F63FE" w:rsidRDefault="000F63FE" w:rsidP="000F63FE">
      <w:pPr>
        <w:widowControl w:val="0"/>
        <w:spacing w:line="276" w:lineRule="auto"/>
        <w:rPr>
          <w:rFonts w:ascii="Arial" w:eastAsia="Arial Unicode MS" w:hAnsi="Arial" w:cs="Arial"/>
          <w:sz w:val="20"/>
          <w:szCs w:val="20"/>
          <w:lang w:eastAsia="zh-CN"/>
        </w:rPr>
      </w:pPr>
      <w:r>
        <w:rPr>
          <w:rFonts w:ascii="Arial" w:eastAsia="Arial Unicode MS" w:hAnsi="Arial" w:cs="Arial"/>
          <w:sz w:val="20"/>
          <w:szCs w:val="20"/>
          <w:lang w:eastAsia="zh-CN"/>
        </w:rPr>
        <w:t xml:space="preserve">Intakes throughout the year. Contact the Institute for details. </w:t>
      </w:r>
    </w:p>
    <w:p w:rsidR="00160916" w:rsidRPr="00160916" w:rsidRDefault="00160916" w:rsidP="00160916">
      <w:pPr>
        <w:widowControl w:val="0"/>
        <w:spacing w:line="276" w:lineRule="auto"/>
        <w:rPr>
          <w:rFonts w:ascii="Arial" w:eastAsia="Arial Unicode MS" w:hAnsi="Arial" w:cs="Arial"/>
          <w:sz w:val="20"/>
          <w:szCs w:val="20"/>
        </w:rPr>
      </w:pPr>
    </w:p>
    <w:p w:rsidR="00160916" w:rsidRPr="00160916" w:rsidRDefault="00160916" w:rsidP="00160916">
      <w:pPr>
        <w:widowControl w:val="0"/>
        <w:spacing w:line="276" w:lineRule="auto"/>
        <w:rPr>
          <w:rFonts w:ascii="Arial" w:eastAsia="Arial Unicode MS" w:hAnsi="Arial" w:cs="Arial"/>
          <w:b/>
          <w:sz w:val="20"/>
          <w:szCs w:val="20"/>
        </w:rPr>
      </w:pPr>
      <w:r w:rsidRPr="00160916">
        <w:rPr>
          <w:rFonts w:ascii="Arial" w:eastAsia="Arial Unicode MS" w:hAnsi="Arial" w:cs="Arial"/>
          <w:b/>
          <w:sz w:val="20"/>
          <w:szCs w:val="20"/>
        </w:rPr>
        <w:t>Qualification</w:t>
      </w:r>
    </w:p>
    <w:p w:rsidR="00160916" w:rsidRPr="00160916" w:rsidRDefault="00160916" w:rsidP="00160916">
      <w:pPr>
        <w:widowControl w:val="0"/>
        <w:rPr>
          <w:rFonts w:ascii="Arial" w:eastAsia="Arial Unicode MS" w:hAnsi="Arial" w:cs="Arial"/>
          <w:bCs/>
          <w:sz w:val="20"/>
          <w:szCs w:val="20"/>
        </w:rPr>
      </w:pPr>
      <w:r w:rsidRPr="00160916">
        <w:rPr>
          <w:rFonts w:ascii="Arial" w:eastAsia="Arial Unicode MS" w:hAnsi="Arial" w:cs="Arial"/>
          <w:sz w:val="20"/>
          <w:szCs w:val="20"/>
        </w:rPr>
        <w:t xml:space="preserve">Upon successful completion of 10 units of competency, the participant will be issued a Nationally Recognised AUR40216 Certificate IV in Automotive Mechanical Diagnosis. Where a participant successfully completes some but not all of the units of competency in the course, they will be issued a Statement of Attainment indicating the units they have successfully completed. </w:t>
      </w:r>
    </w:p>
    <w:p w:rsidR="00160916" w:rsidRPr="00160916" w:rsidRDefault="00160916" w:rsidP="00160916">
      <w:pPr>
        <w:widowControl w:val="0"/>
        <w:spacing w:line="276" w:lineRule="auto"/>
        <w:rPr>
          <w:rFonts w:ascii="Arial" w:eastAsia="Arial Unicode MS" w:hAnsi="Arial" w:cs="Arial"/>
          <w:sz w:val="20"/>
          <w:szCs w:val="20"/>
        </w:rPr>
      </w:pPr>
    </w:p>
    <w:p w:rsidR="00160916" w:rsidRPr="00160916" w:rsidRDefault="00160916" w:rsidP="00160916">
      <w:pPr>
        <w:widowControl w:val="0"/>
        <w:rPr>
          <w:rFonts w:ascii="Arial" w:eastAsia="Arial Unicode MS" w:hAnsi="Arial" w:cs="Arial"/>
          <w:b/>
          <w:bCs/>
          <w:sz w:val="20"/>
          <w:szCs w:val="20"/>
        </w:rPr>
      </w:pPr>
      <w:r w:rsidRPr="00160916">
        <w:rPr>
          <w:rFonts w:ascii="Arial" w:eastAsia="Arial Unicode MS" w:hAnsi="Arial" w:cs="Arial"/>
          <w:b/>
          <w:bCs/>
          <w:sz w:val="20"/>
          <w:szCs w:val="20"/>
        </w:rPr>
        <w:lastRenderedPageBreak/>
        <w:t>Delivery Methods</w:t>
      </w:r>
    </w:p>
    <w:p w:rsidR="00160916" w:rsidRPr="00160916" w:rsidRDefault="00160916" w:rsidP="00160916">
      <w:pPr>
        <w:widowControl w:val="0"/>
        <w:rPr>
          <w:rFonts w:ascii="Arial" w:eastAsia="Arial Unicode MS" w:hAnsi="Arial" w:cs="Arial"/>
          <w:sz w:val="20"/>
          <w:szCs w:val="20"/>
        </w:rPr>
      </w:pPr>
      <w:r w:rsidRPr="00160916">
        <w:rPr>
          <w:rFonts w:ascii="Arial" w:eastAsia="Arial Unicode MS" w:hAnsi="Arial" w:cs="Arial"/>
          <w:sz w:val="20"/>
          <w:szCs w:val="20"/>
        </w:rPr>
        <w:t xml:space="preserve">The course is delivered via face to face training and independent study. The following techniques are employed during face to face delivery depending on the subject matter:  trainer demonstrations, power point presentations, individual tasks, research, role plays, practical demonstrations and group work.  The context of the simulated workplace environment will be incorporated into delivery methodologies and students’ complete tasks to workplace standards. </w:t>
      </w:r>
    </w:p>
    <w:p w:rsidR="00160916" w:rsidRPr="00160916" w:rsidRDefault="00160916" w:rsidP="00160916">
      <w:pPr>
        <w:widowControl w:val="0"/>
        <w:rPr>
          <w:rFonts w:ascii="Arial" w:eastAsia="Arial Unicode MS" w:hAnsi="Arial" w:cs="Arial"/>
          <w:sz w:val="20"/>
          <w:szCs w:val="20"/>
        </w:rPr>
      </w:pPr>
    </w:p>
    <w:p w:rsidR="00160916" w:rsidRPr="00160916" w:rsidRDefault="00160916" w:rsidP="00160916">
      <w:pPr>
        <w:widowControl w:val="0"/>
        <w:rPr>
          <w:rFonts w:ascii="Arial" w:eastAsia="Arial Unicode MS" w:hAnsi="Arial" w:cs="Arial"/>
          <w:sz w:val="20"/>
          <w:szCs w:val="20"/>
        </w:rPr>
      </w:pPr>
      <w:r w:rsidRPr="00160916">
        <w:rPr>
          <w:rFonts w:ascii="Arial" w:eastAsia="Arial Unicode MS" w:hAnsi="Arial" w:cs="Arial"/>
          <w:sz w:val="20"/>
          <w:szCs w:val="20"/>
        </w:rPr>
        <w:t>Students also undertake independent study and assessment activities in addition to scheduled classes</w:t>
      </w:r>
      <w:r w:rsidRPr="00160916">
        <w:rPr>
          <w:rFonts w:ascii="Arial" w:eastAsia="Arial Unicode MS" w:hAnsi="Arial" w:cs="Arial"/>
          <w:color w:val="FF0000"/>
          <w:sz w:val="20"/>
          <w:szCs w:val="20"/>
        </w:rPr>
        <w:t xml:space="preserve">. </w:t>
      </w:r>
      <w:r w:rsidRPr="00160916">
        <w:rPr>
          <w:rFonts w:ascii="Arial" w:eastAsia="Arial Unicode MS" w:hAnsi="Arial" w:cs="Arial"/>
          <w:sz w:val="20"/>
          <w:szCs w:val="20"/>
        </w:rPr>
        <w:t xml:space="preserve">Examples of activities include undertaking homework set by trainers, research, reading, practicing applying knowledge and skills learnt in class, and preparing for and undertaking out of class assessment tasks. </w:t>
      </w:r>
    </w:p>
    <w:p w:rsidR="00160916" w:rsidRPr="00160916" w:rsidRDefault="00160916" w:rsidP="00160916">
      <w:pPr>
        <w:widowControl w:val="0"/>
        <w:rPr>
          <w:rFonts w:ascii="Arial" w:eastAsia="Arial Unicode MS" w:hAnsi="Arial" w:cs="Arial"/>
          <w:b/>
          <w:bCs/>
          <w:sz w:val="20"/>
          <w:szCs w:val="20"/>
        </w:rPr>
      </w:pPr>
    </w:p>
    <w:p w:rsidR="00160916" w:rsidRPr="00160916" w:rsidRDefault="00160916" w:rsidP="00160916">
      <w:pPr>
        <w:widowControl w:val="0"/>
        <w:rPr>
          <w:rFonts w:ascii="Arial" w:eastAsia="Arial Unicode MS" w:hAnsi="Arial" w:cs="Arial"/>
          <w:b/>
          <w:bCs/>
          <w:sz w:val="20"/>
          <w:szCs w:val="20"/>
        </w:rPr>
      </w:pPr>
      <w:r w:rsidRPr="00160916">
        <w:rPr>
          <w:rFonts w:ascii="Arial" w:eastAsia="Arial Unicode MS" w:hAnsi="Arial" w:cs="Arial"/>
          <w:b/>
          <w:bCs/>
          <w:sz w:val="20"/>
          <w:szCs w:val="20"/>
        </w:rPr>
        <w:t>Assessment Methods</w:t>
      </w:r>
    </w:p>
    <w:p w:rsidR="00160916" w:rsidRPr="00160916" w:rsidRDefault="00160916" w:rsidP="00160916">
      <w:pPr>
        <w:widowControl w:val="0"/>
        <w:rPr>
          <w:rFonts w:ascii="Arial" w:eastAsia="Arial Unicode MS" w:hAnsi="Arial" w:cs="Arial"/>
          <w:sz w:val="20"/>
          <w:szCs w:val="20"/>
        </w:rPr>
      </w:pPr>
      <w:r w:rsidRPr="00160916">
        <w:rPr>
          <w:rFonts w:ascii="Arial" w:eastAsia="Arial Unicode MS" w:hAnsi="Arial" w:cs="Arial"/>
          <w:sz w:val="20"/>
          <w:szCs w:val="20"/>
        </w:rPr>
        <w:t>Assessment methods used include knowledge questions, reports, research activities and practical demonstrations</w:t>
      </w:r>
      <w:r w:rsidRPr="00160916">
        <w:rPr>
          <w:rFonts w:ascii="Arial" w:eastAsia="SimSun" w:hAnsi="Arial" w:cs="Arial"/>
          <w:sz w:val="22"/>
          <w:szCs w:val="22"/>
        </w:rPr>
        <w:t xml:space="preserve">/ </w:t>
      </w:r>
      <w:r w:rsidRPr="00160916">
        <w:rPr>
          <w:rFonts w:ascii="Arial" w:eastAsia="Arial Unicode MS" w:hAnsi="Arial" w:cs="Arial"/>
          <w:sz w:val="20"/>
          <w:szCs w:val="20"/>
        </w:rPr>
        <w:t>observations.</w:t>
      </w:r>
      <w:r w:rsidRPr="00160916">
        <w:rPr>
          <w:rFonts w:ascii="Arial" w:eastAsia="SimSun" w:hAnsi="Arial" w:cs="Arial"/>
          <w:snapToGrid w:val="0"/>
          <w:sz w:val="20"/>
          <w:szCs w:val="20"/>
          <w:lang w:val="en-US"/>
        </w:rPr>
        <w:t xml:space="preserve"> Methods also include simulated workplace environments whereby workplace environments and conditions are simulated and student student’s complete tasks to workplace standards.</w:t>
      </w:r>
    </w:p>
    <w:p w:rsidR="00160916" w:rsidRPr="00160916" w:rsidRDefault="00160916" w:rsidP="00160916">
      <w:pPr>
        <w:widowControl w:val="0"/>
        <w:rPr>
          <w:rFonts w:ascii="Arial" w:eastAsia="Arial Unicode MS" w:hAnsi="Arial" w:cs="Arial"/>
          <w:b/>
          <w:bCs/>
          <w:sz w:val="20"/>
          <w:szCs w:val="20"/>
          <w:highlight w:val="green"/>
        </w:rPr>
      </w:pPr>
    </w:p>
    <w:p w:rsidR="0071040D" w:rsidRDefault="0071040D" w:rsidP="0071040D">
      <w:pPr>
        <w:widowControl w:val="0"/>
        <w:rPr>
          <w:rFonts w:ascii="Arial" w:eastAsia="Arial Unicode MS" w:hAnsi="Arial" w:cs="Arial"/>
          <w:b/>
          <w:bCs/>
          <w:sz w:val="20"/>
          <w:szCs w:val="20"/>
        </w:rPr>
      </w:pPr>
      <w:r w:rsidRPr="00160916">
        <w:rPr>
          <w:rFonts w:ascii="Arial" w:eastAsia="Arial Unicode MS" w:hAnsi="Arial" w:cs="Arial"/>
          <w:b/>
          <w:bCs/>
          <w:sz w:val="20"/>
          <w:szCs w:val="20"/>
        </w:rPr>
        <w:t>Course Duration</w:t>
      </w:r>
    </w:p>
    <w:p w:rsidR="0071040D" w:rsidRDefault="0071040D" w:rsidP="0071040D">
      <w:pPr>
        <w:widowControl w:val="0"/>
        <w:rPr>
          <w:rFonts w:ascii="Arial" w:eastAsia="Arial Unicode MS" w:hAnsi="Arial" w:cs="Arial"/>
          <w:sz w:val="20"/>
          <w:szCs w:val="20"/>
        </w:rPr>
      </w:pPr>
      <w:r w:rsidRPr="00395A7B">
        <w:rPr>
          <w:rFonts w:ascii="Arial" w:eastAsia="Arial Unicode MS" w:hAnsi="Arial" w:cs="Arial"/>
          <w:sz w:val="20"/>
          <w:szCs w:val="20"/>
        </w:rPr>
        <w:t>The Institute offer</w:t>
      </w:r>
      <w:r>
        <w:rPr>
          <w:rFonts w:ascii="Arial" w:eastAsia="Arial Unicode MS" w:hAnsi="Arial" w:cs="Arial"/>
          <w:sz w:val="20"/>
          <w:szCs w:val="20"/>
        </w:rPr>
        <w:t>s</w:t>
      </w:r>
      <w:r w:rsidRPr="00395A7B">
        <w:rPr>
          <w:rFonts w:ascii="Arial" w:eastAsia="Arial Unicode MS" w:hAnsi="Arial" w:cs="Arial"/>
          <w:sz w:val="20"/>
          <w:szCs w:val="20"/>
        </w:rPr>
        <w:t xml:space="preserve"> this </w:t>
      </w:r>
      <w:r>
        <w:rPr>
          <w:rFonts w:ascii="Arial" w:eastAsia="Arial Unicode MS" w:hAnsi="Arial" w:cs="Arial"/>
          <w:sz w:val="20"/>
          <w:szCs w:val="20"/>
        </w:rPr>
        <w:t xml:space="preserve">course with different term durations </w:t>
      </w:r>
      <w:r w:rsidR="002218E8">
        <w:rPr>
          <w:rFonts w:ascii="Arial" w:eastAsia="Arial Unicode MS" w:hAnsi="Arial" w:cs="Arial"/>
          <w:sz w:val="20"/>
          <w:szCs w:val="20"/>
        </w:rPr>
        <w:t xml:space="preserve">and holidays </w:t>
      </w:r>
      <w:r w:rsidR="0061673C">
        <w:rPr>
          <w:rFonts w:ascii="Arial" w:eastAsia="Arial Unicode MS" w:hAnsi="Arial" w:cs="Arial"/>
          <w:sz w:val="20"/>
          <w:szCs w:val="20"/>
        </w:rPr>
        <w:t xml:space="preserve">periods </w:t>
      </w:r>
      <w:r w:rsidRPr="00395A7B">
        <w:rPr>
          <w:rFonts w:ascii="Arial" w:eastAsia="Arial Unicode MS" w:hAnsi="Arial" w:cs="Arial"/>
          <w:sz w:val="20"/>
          <w:szCs w:val="20"/>
        </w:rPr>
        <w:t xml:space="preserve">to address individual student needs and preferences. </w:t>
      </w:r>
    </w:p>
    <w:p w:rsidR="0071040D" w:rsidRDefault="0071040D" w:rsidP="0071040D">
      <w:pPr>
        <w:widowControl w:val="0"/>
        <w:rPr>
          <w:rFonts w:ascii="Arial" w:eastAsia="Arial Unicode MS" w:hAnsi="Arial" w:cs="Arial"/>
          <w:sz w:val="20"/>
          <w:szCs w:val="20"/>
        </w:rPr>
      </w:pPr>
    </w:p>
    <w:p w:rsidR="0071040D" w:rsidRDefault="0071040D" w:rsidP="0071040D">
      <w:pPr>
        <w:widowControl w:val="0"/>
        <w:rPr>
          <w:rFonts w:ascii="Arial" w:eastAsia="Arial Unicode MS" w:hAnsi="Arial" w:cs="Arial"/>
          <w:sz w:val="20"/>
          <w:szCs w:val="20"/>
        </w:rPr>
      </w:pPr>
      <w:r>
        <w:rPr>
          <w:rFonts w:ascii="Arial" w:eastAsia="Arial Unicode MS" w:hAnsi="Arial" w:cs="Arial"/>
          <w:sz w:val="20"/>
          <w:szCs w:val="20"/>
        </w:rPr>
        <w:t>Option 1:  Total duration: 26</w:t>
      </w:r>
      <w:r w:rsidRPr="00160916">
        <w:rPr>
          <w:rFonts w:ascii="Arial" w:eastAsia="Arial Unicode MS" w:hAnsi="Arial" w:cs="Arial"/>
          <w:sz w:val="20"/>
          <w:szCs w:val="20"/>
        </w:rPr>
        <w:t xml:space="preserve"> weeks including holidays.  This includes </w:t>
      </w:r>
      <w:r>
        <w:rPr>
          <w:rFonts w:ascii="Arial" w:eastAsia="Arial Unicode MS" w:hAnsi="Arial" w:cs="Arial"/>
          <w:sz w:val="20"/>
          <w:szCs w:val="20"/>
        </w:rPr>
        <w:t>24</w:t>
      </w:r>
      <w:r w:rsidRPr="00160916">
        <w:rPr>
          <w:rFonts w:ascii="Arial" w:eastAsia="Arial Unicode MS" w:hAnsi="Arial" w:cs="Arial"/>
          <w:sz w:val="20"/>
          <w:szCs w:val="20"/>
        </w:rPr>
        <w:t xml:space="preserve"> weeks of term time and </w:t>
      </w:r>
      <w:r>
        <w:rPr>
          <w:rFonts w:ascii="Arial" w:eastAsia="Arial Unicode MS" w:hAnsi="Arial" w:cs="Arial"/>
          <w:sz w:val="20"/>
          <w:szCs w:val="20"/>
        </w:rPr>
        <w:t>2</w:t>
      </w:r>
      <w:r w:rsidRPr="00160916">
        <w:rPr>
          <w:rFonts w:ascii="Arial" w:eastAsia="Arial Unicode MS" w:hAnsi="Arial" w:cs="Arial"/>
          <w:sz w:val="20"/>
          <w:szCs w:val="20"/>
        </w:rPr>
        <w:t xml:space="preserve"> weeks’ holidays.  Term time consists of </w:t>
      </w:r>
      <w:r>
        <w:rPr>
          <w:rFonts w:ascii="Arial" w:eastAsia="Arial Unicode MS" w:hAnsi="Arial" w:cs="Arial"/>
          <w:sz w:val="20"/>
          <w:szCs w:val="20"/>
        </w:rPr>
        <w:t>two</w:t>
      </w:r>
      <w:r w:rsidRPr="00160916">
        <w:rPr>
          <w:rFonts w:ascii="Arial" w:eastAsia="Arial Unicode MS" w:hAnsi="Arial" w:cs="Arial"/>
          <w:sz w:val="20"/>
          <w:szCs w:val="20"/>
        </w:rPr>
        <w:t xml:space="preserve"> 1</w:t>
      </w:r>
      <w:r>
        <w:rPr>
          <w:rFonts w:ascii="Arial" w:eastAsia="Arial Unicode MS" w:hAnsi="Arial" w:cs="Arial"/>
          <w:sz w:val="20"/>
          <w:szCs w:val="20"/>
        </w:rPr>
        <w:t>2</w:t>
      </w:r>
      <w:r w:rsidRPr="00160916">
        <w:rPr>
          <w:rFonts w:ascii="Arial" w:eastAsia="Arial Unicode MS" w:hAnsi="Arial" w:cs="Arial"/>
          <w:sz w:val="20"/>
          <w:szCs w:val="20"/>
        </w:rPr>
        <w:t xml:space="preserve"> week terms.  Holiday period include</w:t>
      </w:r>
      <w:r>
        <w:rPr>
          <w:rFonts w:ascii="Arial" w:eastAsia="Arial Unicode MS" w:hAnsi="Arial" w:cs="Arial"/>
          <w:sz w:val="20"/>
          <w:szCs w:val="20"/>
        </w:rPr>
        <w:t>s</w:t>
      </w:r>
      <w:r w:rsidRPr="00160916">
        <w:rPr>
          <w:rFonts w:ascii="Arial" w:eastAsia="Arial Unicode MS" w:hAnsi="Arial" w:cs="Arial"/>
          <w:sz w:val="20"/>
          <w:szCs w:val="20"/>
        </w:rPr>
        <w:t xml:space="preserve"> one</w:t>
      </w:r>
      <w:r>
        <w:rPr>
          <w:rFonts w:ascii="Arial" w:eastAsia="Arial Unicode MS" w:hAnsi="Arial" w:cs="Arial"/>
          <w:sz w:val="20"/>
          <w:szCs w:val="20"/>
        </w:rPr>
        <w:t xml:space="preserve"> 2</w:t>
      </w:r>
      <w:r w:rsidRPr="00160916">
        <w:rPr>
          <w:rFonts w:ascii="Arial" w:eastAsia="Arial Unicode MS" w:hAnsi="Arial" w:cs="Arial"/>
          <w:sz w:val="20"/>
          <w:szCs w:val="20"/>
        </w:rPr>
        <w:t xml:space="preserve"> week term holiday</w:t>
      </w:r>
      <w:r>
        <w:rPr>
          <w:rFonts w:ascii="Arial" w:eastAsia="Arial Unicode MS" w:hAnsi="Arial" w:cs="Arial"/>
          <w:sz w:val="20"/>
          <w:szCs w:val="20"/>
        </w:rPr>
        <w:t>.</w:t>
      </w:r>
    </w:p>
    <w:p w:rsidR="0071040D" w:rsidRDefault="0071040D" w:rsidP="0071040D">
      <w:pPr>
        <w:widowControl w:val="0"/>
        <w:rPr>
          <w:rFonts w:ascii="Arial" w:eastAsia="Arial Unicode MS" w:hAnsi="Arial" w:cs="Arial"/>
          <w:sz w:val="20"/>
          <w:szCs w:val="20"/>
        </w:rPr>
      </w:pPr>
    </w:p>
    <w:p w:rsidR="0071040D" w:rsidRDefault="0071040D" w:rsidP="0071040D">
      <w:pPr>
        <w:widowControl w:val="0"/>
        <w:rPr>
          <w:rFonts w:ascii="Arial" w:eastAsia="Arial Unicode MS" w:hAnsi="Arial" w:cs="Arial"/>
          <w:sz w:val="20"/>
          <w:szCs w:val="20"/>
        </w:rPr>
      </w:pPr>
      <w:r>
        <w:rPr>
          <w:rFonts w:ascii="Arial" w:eastAsia="Arial Unicode MS" w:hAnsi="Arial" w:cs="Arial"/>
          <w:sz w:val="20"/>
          <w:szCs w:val="20"/>
        </w:rPr>
        <w:t xml:space="preserve">Option 2: Total duration: 26 weeks </w:t>
      </w:r>
      <w:r w:rsidRPr="00160916">
        <w:rPr>
          <w:rFonts w:ascii="Arial" w:eastAsia="Arial Unicode MS" w:hAnsi="Arial" w:cs="Arial"/>
          <w:sz w:val="20"/>
          <w:szCs w:val="20"/>
        </w:rPr>
        <w:t>including holidays</w:t>
      </w:r>
      <w:r>
        <w:rPr>
          <w:rFonts w:ascii="Arial" w:eastAsia="Arial Unicode MS" w:hAnsi="Arial" w:cs="Arial"/>
          <w:sz w:val="20"/>
          <w:szCs w:val="20"/>
        </w:rPr>
        <w:t xml:space="preserve">. </w:t>
      </w:r>
      <w:r w:rsidRPr="00160916">
        <w:rPr>
          <w:rFonts w:ascii="Arial" w:eastAsia="Arial Unicode MS" w:hAnsi="Arial" w:cs="Arial"/>
          <w:sz w:val="20"/>
          <w:szCs w:val="20"/>
        </w:rPr>
        <w:t xml:space="preserve">This includes </w:t>
      </w:r>
      <w:r>
        <w:rPr>
          <w:rFonts w:ascii="Arial" w:eastAsia="Arial Unicode MS" w:hAnsi="Arial" w:cs="Arial"/>
          <w:sz w:val="20"/>
          <w:szCs w:val="20"/>
        </w:rPr>
        <w:t>22</w:t>
      </w:r>
      <w:r w:rsidRPr="00160916">
        <w:rPr>
          <w:rFonts w:ascii="Arial" w:eastAsia="Arial Unicode MS" w:hAnsi="Arial" w:cs="Arial"/>
          <w:sz w:val="20"/>
          <w:szCs w:val="20"/>
        </w:rPr>
        <w:t xml:space="preserve"> weeks of term time and </w:t>
      </w:r>
      <w:r>
        <w:rPr>
          <w:rFonts w:ascii="Arial" w:eastAsia="Arial Unicode MS" w:hAnsi="Arial" w:cs="Arial"/>
          <w:sz w:val="20"/>
          <w:szCs w:val="20"/>
        </w:rPr>
        <w:t>4</w:t>
      </w:r>
      <w:r w:rsidRPr="00160916">
        <w:rPr>
          <w:rFonts w:ascii="Arial" w:eastAsia="Arial Unicode MS" w:hAnsi="Arial" w:cs="Arial"/>
          <w:sz w:val="20"/>
          <w:szCs w:val="20"/>
        </w:rPr>
        <w:t xml:space="preserve"> weeks’ holidays.  Term time consists of </w:t>
      </w:r>
      <w:r>
        <w:rPr>
          <w:rFonts w:ascii="Arial" w:eastAsia="Arial Unicode MS" w:hAnsi="Arial" w:cs="Arial"/>
          <w:sz w:val="20"/>
          <w:szCs w:val="20"/>
        </w:rPr>
        <w:t>two</w:t>
      </w:r>
      <w:r w:rsidRPr="00160916">
        <w:rPr>
          <w:rFonts w:ascii="Arial" w:eastAsia="Arial Unicode MS" w:hAnsi="Arial" w:cs="Arial"/>
          <w:sz w:val="20"/>
          <w:szCs w:val="20"/>
        </w:rPr>
        <w:t xml:space="preserve"> 1</w:t>
      </w:r>
      <w:r>
        <w:rPr>
          <w:rFonts w:ascii="Arial" w:eastAsia="Arial Unicode MS" w:hAnsi="Arial" w:cs="Arial"/>
          <w:sz w:val="20"/>
          <w:szCs w:val="20"/>
        </w:rPr>
        <w:t>1</w:t>
      </w:r>
      <w:r w:rsidRPr="00160916">
        <w:rPr>
          <w:rFonts w:ascii="Arial" w:eastAsia="Arial Unicode MS" w:hAnsi="Arial" w:cs="Arial"/>
          <w:sz w:val="20"/>
          <w:szCs w:val="20"/>
        </w:rPr>
        <w:t xml:space="preserve"> week terms.  Holiday period include</w:t>
      </w:r>
      <w:r>
        <w:rPr>
          <w:rFonts w:ascii="Arial" w:eastAsia="Arial Unicode MS" w:hAnsi="Arial" w:cs="Arial"/>
          <w:sz w:val="20"/>
          <w:szCs w:val="20"/>
        </w:rPr>
        <w:t>s</w:t>
      </w:r>
      <w:r w:rsidRPr="00160916">
        <w:rPr>
          <w:rFonts w:ascii="Arial" w:eastAsia="Arial Unicode MS" w:hAnsi="Arial" w:cs="Arial"/>
          <w:sz w:val="20"/>
          <w:szCs w:val="20"/>
        </w:rPr>
        <w:t xml:space="preserve"> one</w:t>
      </w:r>
      <w:r>
        <w:rPr>
          <w:rFonts w:ascii="Arial" w:eastAsia="Arial Unicode MS" w:hAnsi="Arial" w:cs="Arial"/>
          <w:sz w:val="20"/>
          <w:szCs w:val="20"/>
        </w:rPr>
        <w:t xml:space="preserve"> 2</w:t>
      </w:r>
      <w:r w:rsidRPr="00160916">
        <w:rPr>
          <w:rFonts w:ascii="Arial" w:eastAsia="Arial Unicode MS" w:hAnsi="Arial" w:cs="Arial"/>
          <w:sz w:val="20"/>
          <w:szCs w:val="20"/>
        </w:rPr>
        <w:t xml:space="preserve"> week term holiday</w:t>
      </w:r>
      <w:r>
        <w:rPr>
          <w:rFonts w:ascii="Arial" w:eastAsia="Arial Unicode MS" w:hAnsi="Arial" w:cs="Arial"/>
          <w:sz w:val="20"/>
          <w:szCs w:val="20"/>
        </w:rPr>
        <w:t xml:space="preserve"> and a 2 week Christmas holiday. </w:t>
      </w:r>
    </w:p>
    <w:p w:rsidR="0071040D" w:rsidRDefault="0071040D" w:rsidP="0071040D">
      <w:pPr>
        <w:rPr>
          <w:rFonts w:ascii="Arial" w:eastAsia="Arial Unicode MS" w:hAnsi="Arial" w:cs="Arial"/>
          <w:sz w:val="20"/>
          <w:szCs w:val="20"/>
        </w:rPr>
      </w:pPr>
    </w:p>
    <w:p w:rsidR="0071040D" w:rsidRPr="0071040D" w:rsidRDefault="0071040D" w:rsidP="0071040D">
      <w:pPr>
        <w:rPr>
          <w:rFonts w:ascii="Arial" w:eastAsia="Arial Unicode MS" w:hAnsi="Arial" w:cs="Arial"/>
          <w:b/>
          <w:bCs/>
          <w:sz w:val="20"/>
          <w:szCs w:val="20"/>
        </w:rPr>
      </w:pPr>
      <w:r w:rsidRPr="0071040D">
        <w:rPr>
          <w:rFonts w:ascii="Arial" w:eastAsia="Arial Unicode MS" w:hAnsi="Arial" w:cs="Arial"/>
          <w:b/>
          <w:bCs/>
          <w:sz w:val="20"/>
          <w:szCs w:val="20"/>
        </w:rPr>
        <w:t xml:space="preserve">Course </w:t>
      </w:r>
      <w:r>
        <w:rPr>
          <w:rFonts w:ascii="Arial" w:eastAsia="Arial Unicode MS" w:hAnsi="Arial" w:cs="Arial"/>
          <w:b/>
          <w:bCs/>
          <w:sz w:val="20"/>
          <w:szCs w:val="20"/>
        </w:rPr>
        <w:t xml:space="preserve">hours and commitment </w:t>
      </w:r>
    </w:p>
    <w:p w:rsidR="0071040D" w:rsidRPr="00160916" w:rsidRDefault="0071040D" w:rsidP="0071040D">
      <w:pPr>
        <w:rPr>
          <w:rFonts w:ascii="Arial" w:eastAsia="Arial Unicode MS" w:hAnsi="Arial" w:cs="Arial"/>
          <w:sz w:val="20"/>
          <w:szCs w:val="20"/>
        </w:rPr>
      </w:pPr>
      <w:r w:rsidRPr="00160916">
        <w:rPr>
          <w:rFonts w:ascii="Arial" w:eastAsia="Arial Unicode MS" w:hAnsi="Arial" w:cs="Arial"/>
          <w:sz w:val="20"/>
          <w:szCs w:val="20"/>
        </w:rPr>
        <w:t xml:space="preserve">During term time students attend scheduled face to face classes for 16 hours per week. Face to face classes are scheduled </w:t>
      </w:r>
      <w:r w:rsidR="002218E8">
        <w:rPr>
          <w:rFonts w:ascii="Arial" w:eastAsia="Arial Unicode MS" w:hAnsi="Arial" w:cs="Arial"/>
          <w:sz w:val="20"/>
          <w:szCs w:val="20"/>
        </w:rPr>
        <w:t xml:space="preserve">during the day or night or mixture of both. Day time classes are 8 hours and night classes are 4 hours in duration. Day classes </w:t>
      </w:r>
      <w:r w:rsidR="009160ED" w:rsidRPr="009160ED">
        <w:rPr>
          <w:rFonts w:ascii="Arial" w:eastAsia="Arial Unicode MS" w:hAnsi="Arial" w:cs="Arial"/>
          <w:sz w:val="20"/>
          <w:szCs w:val="20"/>
        </w:rPr>
        <w:t xml:space="preserve">operate from </w:t>
      </w:r>
      <w:r w:rsidR="002218E8">
        <w:rPr>
          <w:rFonts w:ascii="Arial" w:eastAsia="Arial Unicode MS" w:hAnsi="Arial" w:cs="Arial"/>
          <w:sz w:val="20"/>
          <w:szCs w:val="20"/>
        </w:rPr>
        <w:t>8.30am to 5.30pm and night classes 6.00 to 10.00pm.</w:t>
      </w:r>
    </w:p>
    <w:p w:rsidR="0071040D" w:rsidRPr="00160916" w:rsidRDefault="0071040D" w:rsidP="0071040D">
      <w:pPr>
        <w:rPr>
          <w:rFonts w:ascii="Arial" w:eastAsia="Arial Unicode MS" w:hAnsi="Arial" w:cs="Arial"/>
          <w:sz w:val="20"/>
          <w:szCs w:val="20"/>
        </w:rPr>
      </w:pPr>
    </w:p>
    <w:p w:rsidR="0071040D" w:rsidRPr="00160916" w:rsidRDefault="0071040D" w:rsidP="0071040D">
      <w:pPr>
        <w:rPr>
          <w:rFonts w:ascii="Arial" w:eastAsia="Arial Unicode MS" w:hAnsi="Arial" w:cs="Arial"/>
          <w:sz w:val="20"/>
          <w:szCs w:val="20"/>
        </w:rPr>
      </w:pPr>
      <w:r w:rsidRPr="00160916">
        <w:rPr>
          <w:rFonts w:ascii="Arial" w:eastAsia="Arial Unicode MS" w:hAnsi="Arial" w:cs="Arial"/>
          <w:sz w:val="20"/>
          <w:szCs w:val="20"/>
        </w:rPr>
        <w:t xml:space="preserve">Students will be required to undertake additional independent study and assessment activities completed outside of the classroom for approximately 10 hours per week. </w:t>
      </w:r>
      <w:r w:rsidR="002218E8">
        <w:rPr>
          <w:rFonts w:ascii="Arial" w:eastAsia="Arial Unicode MS" w:hAnsi="Arial" w:cs="Arial"/>
          <w:sz w:val="20"/>
          <w:szCs w:val="20"/>
        </w:rPr>
        <w:t xml:space="preserve">Independent study is a mandatory part of the course. </w:t>
      </w:r>
      <w:r w:rsidRPr="00160916">
        <w:rPr>
          <w:rFonts w:ascii="Arial" w:eastAsia="Arial Unicode MS" w:hAnsi="Arial" w:cs="Arial"/>
          <w:sz w:val="20"/>
          <w:szCs w:val="20"/>
        </w:rPr>
        <w:t xml:space="preserve"> Students also have the option of attending a supervised study session for 4 hours per week.  Total study commitment per week is 26 hours per week (30 hours per week if attending supervised study sessions). </w:t>
      </w:r>
    </w:p>
    <w:p w:rsidR="00160916" w:rsidRPr="00160916" w:rsidRDefault="00160916" w:rsidP="00160916">
      <w:pPr>
        <w:widowControl w:val="0"/>
        <w:rPr>
          <w:rFonts w:ascii="Arial" w:eastAsia="Arial Unicode MS" w:hAnsi="Arial" w:cs="Arial"/>
          <w:bCs/>
          <w:color w:val="FF0000"/>
          <w:sz w:val="20"/>
          <w:szCs w:val="20"/>
        </w:rPr>
      </w:pPr>
    </w:p>
    <w:p w:rsidR="00160916" w:rsidRPr="00160916" w:rsidRDefault="00160916" w:rsidP="00160916">
      <w:pPr>
        <w:widowControl w:val="0"/>
        <w:rPr>
          <w:rFonts w:ascii="Arial" w:eastAsia="Arial Unicode MS" w:hAnsi="Arial" w:cs="Arial"/>
          <w:b/>
          <w:bCs/>
          <w:sz w:val="20"/>
          <w:szCs w:val="20"/>
        </w:rPr>
      </w:pPr>
      <w:r w:rsidRPr="00160916">
        <w:rPr>
          <w:rFonts w:ascii="Arial" w:eastAsia="Arial Unicode MS" w:hAnsi="Arial" w:cs="Arial"/>
          <w:b/>
          <w:bCs/>
          <w:sz w:val="20"/>
          <w:szCs w:val="20"/>
        </w:rPr>
        <w:t>Entry requirements</w:t>
      </w:r>
    </w:p>
    <w:p w:rsidR="00160916" w:rsidRPr="00160916" w:rsidRDefault="00160916" w:rsidP="00160916">
      <w:pPr>
        <w:widowControl w:val="0"/>
        <w:rPr>
          <w:rFonts w:ascii="Arial" w:eastAsia="Arial Unicode MS" w:hAnsi="Arial" w:cs="Arial"/>
          <w:bCs/>
          <w:sz w:val="20"/>
          <w:szCs w:val="20"/>
        </w:rPr>
      </w:pPr>
      <w:r w:rsidRPr="00160916">
        <w:rPr>
          <w:rFonts w:ascii="Arial" w:eastAsia="Arial Unicode MS" w:hAnsi="Arial" w:cs="Arial"/>
          <w:bCs/>
          <w:sz w:val="20"/>
          <w:szCs w:val="20"/>
        </w:rPr>
        <w:t>Students must be over 18 years of age at the time of course commencement.  Students must secure an appropriate visa that allows them to study in an Australian Registered Training organisation prior to course commencement.</w:t>
      </w:r>
    </w:p>
    <w:p w:rsidR="00160916" w:rsidRPr="00160916" w:rsidRDefault="00160916" w:rsidP="00160916">
      <w:pPr>
        <w:widowControl w:val="0"/>
        <w:rPr>
          <w:rFonts w:ascii="Arial" w:eastAsia="Arial Unicode MS" w:hAnsi="Arial" w:cs="Arial"/>
          <w:bCs/>
          <w:sz w:val="20"/>
          <w:szCs w:val="20"/>
        </w:rPr>
      </w:pPr>
    </w:p>
    <w:p w:rsidR="00160916" w:rsidRPr="00160916" w:rsidRDefault="00160916" w:rsidP="00160916">
      <w:pPr>
        <w:widowControl w:val="0"/>
        <w:rPr>
          <w:rFonts w:ascii="Arial" w:eastAsia="Arial Unicode MS" w:hAnsi="Arial" w:cs="Arial"/>
          <w:b/>
          <w:bCs/>
          <w:sz w:val="20"/>
          <w:szCs w:val="20"/>
        </w:rPr>
      </w:pPr>
      <w:r w:rsidRPr="00160916">
        <w:rPr>
          <w:rFonts w:ascii="Arial" w:eastAsia="Arial Unicode MS" w:hAnsi="Arial" w:cs="Arial"/>
          <w:b/>
          <w:bCs/>
          <w:sz w:val="20"/>
          <w:szCs w:val="20"/>
        </w:rPr>
        <w:t>Academic entry requirements</w:t>
      </w:r>
    </w:p>
    <w:p w:rsidR="00160916" w:rsidRPr="00160916" w:rsidRDefault="00160916" w:rsidP="00160916">
      <w:pPr>
        <w:widowControl w:val="0"/>
        <w:rPr>
          <w:rFonts w:ascii="Arial" w:eastAsia="Arial Unicode MS" w:hAnsi="Arial" w:cs="Arial"/>
          <w:bCs/>
          <w:sz w:val="20"/>
          <w:szCs w:val="20"/>
        </w:rPr>
      </w:pPr>
      <w:r w:rsidRPr="00160916">
        <w:rPr>
          <w:rFonts w:ascii="Arial" w:eastAsia="Arial Unicode MS" w:hAnsi="Arial" w:cs="Arial"/>
          <w:bCs/>
          <w:sz w:val="20"/>
          <w:szCs w:val="20"/>
        </w:rPr>
        <w:t>To gain entry to this course, students must have successfully completed the AUR30620 Certificate III in Light Vehicle Mechanical Technology that contains the same units of competency as those delivered in the Gippsland Institute of Technology Certificate III course</w:t>
      </w:r>
      <w:r w:rsidR="00EA0363" w:rsidRPr="00EA0363">
        <w:rPr>
          <w:rFonts w:ascii="Arial" w:eastAsia="Arial Unicode MS" w:hAnsi="Arial" w:cs="Arial"/>
          <w:bCs/>
          <w:sz w:val="20"/>
          <w:szCs w:val="20"/>
        </w:rPr>
        <w:t>(or demonstrate equivalent competence).</w:t>
      </w:r>
    </w:p>
    <w:p w:rsidR="00160916" w:rsidRPr="00160916" w:rsidRDefault="00160916" w:rsidP="00160916">
      <w:pPr>
        <w:widowControl w:val="0"/>
        <w:rPr>
          <w:rFonts w:ascii="Arial" w:eastAsia="Arial Unicode MS" w:hAnsi="Arial" w:cs="Arial"/>
          <w:bCs/>
          <w:sz w:val="20"/>
          <w:szCs w:val="20"/>
        </w:rPr>
      </w:pPr>
    </w:p>
    <w:p w:rsidR="00160916" w:rsidRPr="00160916" w:rsidRDefault="00160916" w:rsidP="00160916">
      <w:pPr>
        <w:widowControl w:val="0"/>
        <w:rPr>
          <w:rFonts w:ascii="Arial" w:eastAsia="Arial Unicode MS" w:hAnsi="Arial" w:cs="Arial"/>
          <w:b/>
          <w:bCs/>
          <w:sz w:val="20"/>
          <w:szCs w:val="20"/>
        </w:rPr>
      </w:pPr>
      <w:r w:rsidRPr="00160916">
        <w:rPr>
          <w:rFonts w:ascii="Arial" w:eastAsia="Arial Unicode MS" w:hAnsi="Arial" w:cs="Arial"/>
          <w:b/>
          <w:bCs/>
          <w:sz w:val="20"/>
          <w:szCs w:val="20"/>
        </w:rPr>
        <w:t>English Language entry requirements</w:t>
      </w:r>
    </w:p>
    <w:p w:rsidR="00160916" w:rsidRPr="00160916" w:rsidRDefault="00160916" w:rsidP="00160916">
      <w:pPr>
        <w:widowControl w:val="0"/>
        <w:rPr>
          <w:rFonts w:ascii="Arial" w:eastAsia="Arial Unicode MS" w:hAnsi="Arial" w:cs="Arial"/>
          <w:bCs/>
          <w:sz w:val="20"/>
          <w:szCs w:val="20"/>
        </w:rPr>
      </w:pPr>
      <w:r w:rsidRPr="00160916">
        <w:rPr>
          <w:rFonts w:ascii="Arial" w:eastAsia="Arial Unicode MS" w:hAnsi="Arial" w:cs="Arial"/>
          <w:bCs/>
          <w:sz w:val="20"/>
          <w:szCs w:val="20"/>
        </w:rPr>
        <w:t xml:space="preserve">Applicants for this qualification must have a minimum English language proficiency of IELTS 5.5 (overall band) or an equivalent exam result recognised by the Australian Department of Home Affairs. </w:t>
      </w:r>
      <w:r w:rsidR="0058422D">
        <w:rPr>
          <w:rFonts w:ascii="Arial" w:eastAsia="Arial Unicode MS" w:hAnsi="Arial" w:cs="Arial"/>
          <w:bCs/>
          <w:sz w:val="20"/>
          <w:szCs w:val="20"/>
        </w:rPr>
        <w:t xml:space="preserve">Applicants can also arrange to undertake an </w:t>
      </w:r>
      <w:r w:rsidR="0058422D" w:rsidRPr="0058422D">
        <w:rPr>
          <w:rFonts w:ascii="Arial" w:eastAsia="Arial Unicode MS" w:hAnsi="Arial" w:cs="Arial"/>
          <w:bCs/>
          <w:sz w:val="20"/>
          <w:szCs w:val="20"/>
        </w:rPr>
        <w:t>English language test</w:t>
      </w:r>
      <w:r w:rsidR="0058422D">
        <w:rPr>
          <w:rFonts w:ascii="Arial" w:eastAsia="Arial Unicode MS" w:hAnsi="Arial" w:cs="Arial"/>
          <w:bCs/>
          <w:sz w:val="20"/>
          <w:szCs w:val="20"/>
        </w:rPr>
        <w:t xml:space="preserve"> with the Institute.</w:t>
      </w:r>
    </w:p>
    <w:p w:rsidR="00160916" w:rsidRPr="00160916" w:rsidRDefault="00160916" w:rsidP="00160916">
      <w:pPr>
        <w:widowControl w:val="0"/>
        <w:rPr>
          <w:rFonts w:ascii="Arial" w:eastAsia="Arial Unicode MS" w:hAnsi="Arial" w:cs="Arial"/>
          <w:bCs/>
          <w:sz w:val="20"/>
          <w:szCs w:val="20"/>
        </w:rPr>
      </w:pPr>
    </w:p>
    <w:p w:rsidR="00160916" w:rsidRPr="00160916" w:rsidRDefault="00160916" w:rsidP="00160916">
      <w:pPr>
        <w:widowControl w:val="0"/>
        <w:rPr>
          <w:rFonts w:ascii="Arial" w:eastAsia="Arial Unicode MS" w:hAnsi="Arial" w:cs="Arial"/>
          <w:b/>
          <w:color w:val="000000"/>
          <w:sz w:val="20"/>
          <w:szCs w:val="20"/>
          <w:lang w:eastAsia="en-GB"/>
        </w:rPr>
      </w:pPr>
      <w:r w:rsidRPr="00160916">
        <w:rPr>
          <w:rFonts w:ascii="Arial" w:eastAsia="Arial Unicode MS" w:hAnsi="Arial" w:cs="Arial"/>
          <w:b/>
          <w:color w:val="000000"/>
          <w:sz w:val="20"/>
          <w:szCs w:val="20"/>
          <w:lang w:eastAsia="en-GB"/>
        </w:rPr>
        <w:t xml:space="preserve">Resource entry requirements </w:t>
      </w:r>
    </w:p>
    <w:p w:rsidR="00160916" w:rsidRDefault="00160916" w:rsidP="0058422D">
      <w:pPr>
        <w:widowControl w:val="0"/>
        <w:rPr>
          <w:rFonts w:ascii="Arial" w:eastAsia="SimSun" w:hAnsi="Arial" w:cs="Arial"/>
          <w:sz w:val="20"/>
          <w:szCs w:val="20"/>
        </w:rPr>
      </w:pPr>
      <w:r w:rsidRPr="00160916">
        <w:rPr>
          <w:rFonts w:ascii="Arial" w:eastAsia="Arial Unicode MS" w:hAnsi="Arial" w:cs="Arial"/>
          <w:bCs/>
          <w:color w:val="000000"/>
          <w:sz w:val="20"/>
          <w:szCs w:val="20"/>
          <w:lang w:eastAsia="en-GB"/>
        </w:rPr>
        <w:t xml:space="preserve">Students must supply their own laptop with Microsoft Office software e.g. Office 365 Personal that includes Outlook, Word, Excel, PowerPoint, &amp; Publisher. Institute will confirm the software requirements with each student pre-enrolment. </w:t>
      </w:r>
      <w:r w:rsidRPr="00160916">
        <w:rPr>
          <w:rFonts w:ascii="Arial" w:eastAsia="SimSun" w:hAnsi="Arial" w:cs="Arial"/>
          <w:sz w:val="20"/>
          <w:szCs w:val="20"/>
        </w:rPr>
        <w:t>Students must supply their own safety boots/ shoes with protective toecaps.</w:t>
      </w:r>
    </w:p>
    <w:p w:rsidR="00534B0A" w:rsidRDefault="00534B0A" w:rsidP="0058422D">
      <w:pPr>
        <w:widowControl w:val="0"/>
        <w:rPr>
          <w:rFonts w:ascii="Arial" w:eastAsia="SimSun" w:hAnsi="Arial" w:cs="Arial"/>
          <w:sz w:val="20"/>
          <w:szCs w:val="20"/>
        </w:rPr>
      </w:pPr>
    </w:p>
    <w:p w:rsidR="00534B0A" w:rsidRPr="0058422D" w:rsidRDefault="00534B0A" w:rsidP="0058422D">
      <w:pPr>
        <w:widowControl w:val="0"/>
        <w:rPr>
          <w:rFonts w:ascii="Arial" w:eastAsia="Arial Unicode MS" w:hAnsi="Arial" w:cs="Arial"/>
          <w:bCs/>
          <w:color w:val="000000"/>
          <w:sz w:val="20"/>
          <w:szCs w:val="20"/>
          <w:lang w:eastAsia="en-GB"/>
        </w:rPr>
      </w:pPr>
    </w:p>
    <w:p w:rsidR="00160916" w:rsidRPr="00160916" w:rsidRDefault="00160916" w:rsidP="00160916">
      <w:pPr>
        <w:widowControl w:val="0"/>
        <w:rPr>
          <w:rFonts w:ascii="Arial" w:eastAsia="Arial Unicode MS" w:hAnsi="Arial" w:cs="Arial"/>
          <w:b/>
          <w:bCs/>
          <w:sz w:val="20"/>
          <w:szCs w:val="20"/>
        </w:rPr>
      </w:pPr>
      <w:r w:rsidRPr="00160916">
        <w:rPr>
          <w:rFonts w:ascii="Arial" w:eastAsia="Arial Unicode MS" w:hAnsi="Arial" w:cs="Arial"/>
          <w:b/>
          <w:bCs/>
          <w:sz w:val="20"/>
          <w:szCs w:val="20"/>
        </w:rPr>
        <w:lastRenderedPageBreak/>
        <w:t xml:space="preserve">Pre Training Review </w:t>
      </w:r>
    </w:p>
    <w:p w:rsidR="00160916" w:rsidRPr="00160916" w:rsidRDefault="00160916" w:rsidP="00160916">
      <w:pPr>
        <w:widowControl w:val="0"/>
        <w:rPr>
          <w:rFonts w:ascii="Arial" w:eastAsia="Arial Unicode MS" w:hAnsi="Arial" w:cs="Arial"/>
          <w:bCs/>
          <w:sz w:val="20"/>
          <w:szCs w:val="20"/>
        </w:rPr>
      </w:pPr>
      <w:r w:rsidRPr="00160916">
        <w:rPr>
          <w:rFonts w:ascii="Arial" w:eastAsia="Arial Unicode MS" w:hAnsi="Arial" w:cs="Arial"/>
          <w:bCs/>
          <w:sz w:val="20"/>
          <w:szCs w:val="20"/>
        </w:rPr>
        <w:t>To ensure applicants are placed in a suitable course with an appropriate training and assessment strategy, we review applicants existing knowledge, skills, experience and qualifications.  You will be asked to complete this Pre Training Review form during the enrolment process by providing details of your existing knowledge, skills, experience and qualifications that are relevant to the course being applied for. Gippsland Institute of Technology will then review this information and respond to you with the outcome of the review.</w:t>
      </w:r>
    </w:p>
    <w:p w:rsidR="00160916" w:rsidRPr="00160916" w:rsidRDefault="00160916" w:rsidP="00160916">
      <w:pPr>
        <w:widowControl w:val="0"/>
        <w:rPr>
          <w:rFonts w:ascii="Arial" w:eastAsia="Arial Unicode MS" w:hAnsi="Arial" w:cs="Arial"/>
          <w:b/>
          <w:bCs/>
          <w:sz w:val="20"/>
          <w:szCs w:val="20"/>
        </w:rPr>
      </w:pPr>
    </w:p>
    <w:p w:rsidR="00160916" w:rsidRPr="00160916" w:rsidRDefault="00160916" w:rsidP="00160916">
      <w:pPr>
        <w:widowControl w:val="0"/>
        <w:rPr>
          <w:rFonts w:ascii="Arial" w:eastAsia="Arial Unicode MS" w:hAnsi="Arial" w:cs="Arial"/>
          <w:b/>
          <w:bCs/>
          <w:sz w:val="20"/>
          <w:szCs w:val="20"/>
        </w:rPr>
      </w:pPr>
      <w:r w:rsidRPr="00160916">
        <w:rPr>
          <w:rFonts w:ascii="Arial" w:eastAsia="Arial Unicode MS" w:hAnsi="Arial" w:cs="Arial"/>
          <w:b/>
          <w:bCs/>
          <w:sz w:val="20"/>
          <w:szCs w:val="20"/>
        </w:rPr>
        <w:t>Recognition of Prior Learning (RPL)</w:t>
      </w:r>
    </w:p>
    <w:p w:rsidR="00160916" w:rsidRPr="00160916" w:rsidRDefault="00160916" w:rsidP="00160916">
      <w:pPr>
        <w:widowControl w:val="0"/>
        <w:rPr>
          <w:rFonts w:ascii="Arial" w:eastAsia="Arial Unicode MS" w:hAnsi="Arial" w:cs="Arial"/>
          <w:bCs/>
          <w:sz w:val="20"/>
          <w:szCs w:val="20"/>
        </w:rPr>
      </w:pPr>
      <w:r w:rsidRPr="00160916">
        <w:rPr>
          <w:rFonts w:ascii="Arial" w:eastAsia="Arial Unicode MS" w:hAnsi="Arial" w:cs="Arial"/>
          <w:bCs/>
          <w:sz w:val="20"/>
          <w:szCs w:val="20"/>
        </w:rPr>
        <w:t xml:space="preserve">Recognition of Prior Learning is the process of formal recognition for skills and knowledge gained through previous learning.  You may be eligible for recognition of prior learning for part or all of your intended course, based on your previous experiences and learning. </w:t>
      </w:r>
    </w:p>
    <w:p w:rsidR="00160916" w:rsidRPr="00160916" w:rsidRDefault="00160916" w:rsidP="00160916">
      <w:pPr>
        <w:widowControl w:val="0"/>
        <w:rPr>
          <w:rFonts w:ascii="Arial" w:eastAsia="Arial Unicode MS" w:hAnsi="Arial" w:cs="Arial"/>
          <w:b/>
          <w:bCs/>
          <w:sz w:val="20"/>
          <w:szCs w:val="20"/>
        </w:rPr>
      </w:pPr>
    </w:p>
    <w:p w:rsidR="00160916" w:rsidRPr="00160916" w:rsidRDefault="00160916" w:rsidP="00160916">
      <w:pPr>
        <w:widowControl w:val="0"/>
        <w:rPr>
          <w:rFonts w:ascii="Arial" w:eastAsia="Arial Unicode MS" w:hAnsi="Arial" w:cs="Arial"/>
          <w:b/>
          <w:bCs/>
          <w:sz w:val="20"/>
          <w:szCs w:val="20"/>
        </w:rPr>
      </w:pPr>
      <w:r w:rsidRPr="00160916">
        <w:rPr>
          <w:rFonts w:ascii="Arial" w:eastAsia="Arial Unicode MS" w:hAnsi="Arial" w:cs="Arial"/>
          <w:b/>
          <w:bCs/>
          <w:sz w:val="20"/>
          <w:szCs w:val="20"/>
        </w:rPr>
        <w:t>Credit Transfer</w:t>
      </w:r>
    </w:p>
    <w:p w:rsidR="00160916" w:rsidRPr="00160916" w:rsidRDefault="00160916" w:rsidP="00160916">
      <w:pPr>
        <w:widowControl w:val="0"/>
        <w:rPr>
          <w:rFonts w:ascii="Arial" w:eastAsia="Arial Unicode MS" w:hAnsi="Arial" w:cs="Arial"/>
          <w:bCs/>
          <w:sz w:val="20"/>
          <w:szCs w:val="20"/>
        </w:rPr>
      </w:pPr>
      <w:r w:rsidRPr="00160916">
        <w:rPr>
          <w:rFonts w:ascii="Arial" w:eastAsia="Arial Unicode MS" w:hAnsi="Arial" w:cs="Arial"/>
          <w:bCs/>
          <w:sz w:val="20"/>
          <w:szCs w:val="20"/>
        </w:rPr>
        <w:t>You may be eligible for a credit transfer if you have previously undertaken training through an Australian Registered Training Organisation. Students who have successfully completed whole units of competency with an Australian Registered Training Organisation that are identical to any of those contained within this course can apply for Credit Transfer.</w:t>
      </w:r>
    </w:p>
    <w:p w:rsidR="00160916" w:rsidRPr="00160916" w:rsidRDefault="00160916" w:rsidP="00160916">
      <w:pPr>
        <w:widowControl w:val="0"/>
        <w:rPr>
          <w:rFonts w:ascii="Arial" w:eastAsia="Arial Unicode MS" w:hAnsi="Arial" w:cs="Arial"/>
          <w:bCs/>
          <w:sz w:val="20"/>
          <w:szCs w:val="20"/>
        </w:rPr>
      </w:pPr>
    </w:p>
    <w:p w:rsidR="00160916" w:rsidRPr="00160916" w:rsidRDefault="00160916" w:rsidP="00160916">
      <w:pPr>
        <w:widowControl w:val="0"/>
        <w:rPr>
          <w:rFonts w:ascii="Arial" w:eastAsia="Arial Unicode MS" w:hAnsi="Arial" w:cs="Arial"/>
          <w:b/>
          <w:bCs/>
          <w:sz w:val="20"/>
          <w:szCs w:val="20"/>
        </w:rPr>
      </w:pPr>
      <w:r w:rsidRPr="00160916">
        <w:rPr>
          <w:rFonts w:ascii="Arial" w:eastAsia="Arial Unicode MS" w:hAnsi="Arial" w:cs="Arial"/>
          <w:b/>
          <w:bCs/>
          <w:sz w:val="20"/>
          <w:szCs w:val="20"/>
        </w:rPr>
        <w:t xml:space="preserve">Training Pathway </w:t>
      </w:r>
    </w:p>
    <w:p w:rsidR="00160916" w:rsidRPr="00160916" w:rsidRDefault="00160916" w:rsidP="00160916">
      <w:pPr>
        <w:widowControl w:val="0"/>
        <w:rPr>
          <w:rFonts w:ascii="Arial" w:eastAsia="Arial Unicode MS" w:hAnsi="Arial" w:cs="Arial"/>
          <w:bCs/>
          <w:sz w:val="20"/>
          <w:szCs w:val="20"/>
        </w:rPr>
      </w:pPr>
      <w:r w:rsidRPr="00160916">
        <w:rPr>
          <w:rFonts w:ascii="Arial" w:eastAsia="Arial Unicode MS" w:hAnsi="Arial" w:cs="Arial"/>
          <w:bCs/>
          <w:sz w:val="20"/>
          <w:szCs w:val="20"/>
        </w:rPr>
        <w:t>On successful completion of this course students may progress onto the AUR50216 Diploma of Automotive Technology or another related automotive course at Diploma level.</w:t>
      </w:r>
    </w:p>
    <w:p w:rsidR="00160916" w:rsidRPr="00160916" w:rsidRDefault="00160916" w:rsidP="00160916">
      <w:pPr>
        <w:widowControl w:val="0"/>
        <w:rPr>
          <w:rFonts w:ascii="Arial" w:eastAsia="Arial Unicode MS" w:hAnsi="Arial" w:cs="Arial"/>
          <w:bCs/>
          <w:color w:val="FF0000"/>
          <w:sz w:val="20"/>
          <w:szCs w:val="20"/>
        </w:rPr>
      </w:pPr>
    </w:p>
    <w:p w:rsidR="00160916" w:rsidRPr="00160916" w:rsidRDefault="00160916" w:rsidP="00160916">
      <w:pPr>
        <w:widowControl w:val="0"/>
        <w:rPr>
          <w:rFonts w:ascii="Arial" w:eastAsia="Arial Unicode MS" w:hAnsi="Arial" w:cs="Arial"/>
          <w:b/>
          <w:bCs/>
          <w:sz w:val="20"/>
          <w:szCs w:val="20"/>
        </w:rPr>
      </w:pPr>
      <w:r w:rsidRPr="00160916">
        <w:rPr>
          <w:rFonts w:ascii="Arial" w:eastAsia="Arial Unicode MS" w:hAnsi="Arial" w:cs="Arial"/>
          <w:b/>
          <w:bCs/>
          <w:sz w:val="20"/>
          <w:szCs w:val="20"/>
        </w:rPr>
        <w:t xml:space="preserve">Employment Pathway </w:t>
      </w:r>
    </w:p>
    <w:p w:rsidR="00160916" w:rsidRPr="00160916" w:rsidRDefault="00160916" w:rsidP="00160916">
      <w:pPr>
        <w:widowControl w:val="0"/>
        <w:rPr>
          <w:rFonts w:ascii="Arial" w:eastAsia="Arial Unicode MS" w:hAnsi="Arial" w:cs="Arial"/>
          <w:sz w:val="20"/>
          <w:szCs w:val="20"/>
        </w:rPr>
      </w:pPr>
      <w:r w:rsidRPr="00160916">
        <w:rPr>
          <w:rFonts w:ascii="Arial" w:eastAsia="Arial Unicode MS" w:hAnsi="Arial" w:cs="Arial"/>
          <w:sz w:val="20"/>
          <w:szCs w:val="20"/>
        </w:rPr>
        <w:t>Successful completion of this qualification may provide career opportunities as an Automotive Lead or Master Technician, Automotive Technical Adviser or related roles. Successfully completing this course does not guarantee that a graduate will secure a relevant job.</w:t>
      </w:r>
    </w:p>
    <w:p w:rsidR="00160916" w:rsidRPr="00160916" w:rsidRDefault="00160916" w:rsidP="00160916">
      <w:pPr>
        <w:widowControl w:val="0"/>
        <w:rPr>
          <w:rFonts w:ascii="Arial" w:eastAsia="Arial Unicode MS" w:hAnsi="Arial" w:cs="Arial"/>
          <w:b/>
          <w:bCs/>
          <w:sz w:val="20"/>
          <w:szCs w:val="20"/>
        </w:rPr>
      </w:pPr>
    </w:p>
    <w:p w:rsidR="00160916" w:rsidRPr="00160916" w:rsidRDefault="00160916" w:rsidP="00160916">
      <w:pPr>
        <w:widowControl w:val="0"/>
        <w:spacing w:line="276" w:lineRule="auto"/>
        <w:rPr>
          <w:rFonts w:ascii="Arial" w:eastAsia="Arial Unicode MS" w:hAnsi="Arial" w:cs="Arial"/>
          <w:bCs/>
          <w:sz w:val="20"/>
          <w:szCs w:val="20"/>
        </w:rPr>
      </w:pPr>
      <w:r w:rsidRPr="00160916">
        <w:rPr>
          <w:rFonts w:ascii="Arial" w:eastAsia="Arial Unicode MS" w:hAnsi="Arial" w:cs="Arial"/>
          <w:b/>
          <w:bCs/>
          <w:sz w:val="20"/>
          <w:szCs w:val="20"/>
        </w:rPr>
        <w:t>Tuition fee:</w:t>
      </w:r>
      <w:r w:rsidRPr="00160916">
        <w:rPr>
          <w:rFonts w:ascii="Arial" w:eastAsia="Arial Unicode MS" w:hAnsi="Arial" w:cs="Arial"/>
          <w:bCs/>
          <w:sz w:val="20"/>
          <w:szCs w:val="20"/>
        </w:rPr>
        <w:t xml:space="preserve"> $4,500 (inc enrolment fee $250). </w:t>
      </w:r>
      <w:r w:rsidR="009970ED" w:rsidRPr="009970ED">
        <w:rPr>
          <w:rFonts w:ascii="Arial" w:eastAsia="Arial Unicode MS" w:hAnsi="Arial" w:cs="Arial"/>
          <w:bCs/>
          <w:sz w:val="20"/>
          <w:szCs w:val="20"/>
        </w:rPr>
        <w:t>(Course fee also includes cost of learning materials, overalls and tools)</w:t>
      </w:r>
      <w:r w:rsidR="009970ED">
        <w:rPr>
          <w:rFonts w:ascii="Arial" w:eastAsia="Arial Unicode MS" w:hAnsi="Arial" w:cs="Arial"/>
          <w:bCs/>
          <w:sz w:val="20"/>
          <w:szCs w:val="20"/>
        </w:rPr>
        <w:t>.</w:t>
      </w:r>
    </w:p>
    <w:p w:rsidR="00160916" w:rsidRPr="00160916" w:rsidRDefault="00160916" w:rsidP="00160916">
      <w:pPr>
        <w:widowControl w:val="0"/>
        <w:spacing w:line="276" w:lineRule="auto"/>
        <w:rPr>
          <w:rFonts w:ascii="Arial" w:eastAsia="Arial Unicode MS" w:hAnsi="Arial" w:cs="Arial"/>
          <w:b/>
          <w:bCs/>
          <w:sz w:val="20"/>
          <w:szCs w:val="20"/>
        </w:rPr>
      </w:pPr>
      <w:r w:rsidRPr="00160916">
        <w:rPr>
          <w:rFonts w:ascii="Arial" w:eastAsia="Arial Unicode MS" w:hAnsi="Arial" w:cs="Arial"/>
          <w:bCs/>
          <w:sz w:val="20"/>
          <w:szCs w:val="20"/>
        </w:rPr>
        <w:t>P</w:t>
      </w:r>
      <w:r w:rsidRPr="00160916">
        <w:rPr>
          <w:rFonts w:ascii="Arial" w:eastAsia="Arial Unicode MS" w:hAnsi="Arial" w:cs="Arial"/>
          <w:b/>
          <w:bCs/>
          <w:sz w:val="20"/>
          <w:szCs w:val="20"/>
        </w:rPr>
        <w:t xml:space="preserve">ayment </w:t>
      </w:r>
      <w:r w:rsidRPr="00160916">
        <w:rPr>
          <w:rFonts w:ascii="Arial" w:eastAsia="Arial Unicode MS" w:hAnsi="Arial" w:cs="Arial"/>
          <w:bCs/>
          <w:sz w:val="20"/>
          <w:szCs w:val="20"/>
        </w:rPr>
        <w:t>–</w:t>
      </w:r>
      <w:r w:rsidRPr="00160916">
        <w:rPr>
          <w:rFonts w:ascii="Arial" w:eastAsia="Calibri" w:hAnsi="Arial" w:cs="Arial"/>
          <w:sz w:val="20"/>
          <w:szCs w:val="20"/>
        </w:rPr>
        <w:t xml:space="preserve"> On enrolment $2,250 is payable of which $250 is a non-refundable enrolment fee.  $2,250 is payable one week prior to the commencement of term 2.</w:t>
      </w:r>
    </w:p>
    <w:p w:rsidR="00160916" w:rsidRPr="00160916" w:rsidRDefault="00160916" w:rsidP="00160916">
      <w:pPr>
        <w:rPr>
          <w:rFonts w:ascii="Arial" w:eastAsia="Calibri" w:hAnsi="Arial" w:cs="Arial"/>
          <w:sz w:val="20"/>
          <w:szCs w:val="20"/>
        </w:rPr>
      </w:pPr>
    </w:p>
    <w:p w:rsidR="00160916" w:rsidRPr="00160916" w:rsidRDefault="00160916" w:rsidP="00160916">
      <w:pPr>
        <w:spacing w:after="200" w:line="360" w:lineRule="auto"/>
        <w:rPr>
          <w:rFonts w:ascii="Arial" w:eastAsia="Arial Unicode MS" w:hAnsi="Arial" w:cs="Arial"/>
          <w:color w:val="FF0000"/>
          <w:sz w:val="20"/>
          <w:szCs w:val="20"/>
          <w:lang w:eastAsia="en-AU"/>
        </w:rPr>
      </w:pPr>
      <w:r w:rsidRPr="00160916">
        <w:rPr>
          <w:rFonts w:ascii="Arial" w:eastAsia="Arial Unicode MS" w:hAnsi="Arial" w:cs="Arial"/>
          <w:b/>
          <w:sz w:val="20"/>
          <w:szCs w:val="20"/>
          <w:lang w:eastAsia="en-AU"/>
        </w:rPr>
        <w:t xml:space="preserve">Recognition of prior learning fee </w:t>
      </w:r>
      <w:r w:rsidRPr="00160916">
        <w:rPr>
          <w:rFonts w:ascii="Arial" w:eastAsia="Arial Unicode MS" w:hAnsi="Arial" w:cs="Arial"/>
          <w:sz w:val="20"/>
          <w:szCs w:val="20"/>
          <w:lang w:eastAsia="en-AU"/>
        </w:rPr>
        <w:t>-$400 per unit of competence.  All fees indicated are in Australian dollars.</w:t>
      </w:r>
    </w:p>
    <w:p w:rsidR="00A9094D" w:rsidRDefault="00A9094D" w:rsidP="00160916">
      <w:pPr>
        <w:rPr>
          <w:rFonts w:ascii="Arial" w:eastAsia="Arial Unicode MS" w:hAnsi="Arial" w:cs="Arial"/>
          <w:b/>
          <w:sz w:val="20"/>
          <w:szCs w:val="20"/>
          <w:lang w:eastAsia="en-AU"/>
        </w:rPr>
      </w:pPr>
      <w:r>
        <w:rPr>
          <w:rFonts w:ascii="Arial" w:eastAsia="Arial Unicode MS" w:hAnsi="Arial" w:cs="Arial"/>
          <w:b/>
          <w:sz w:val="20"/>
          <w:szCs w:val="20"/>
          <w:lang w:eastAsia="en-AU"/>
        </w:rPr>
        <w:t>Workboots</w:t>
      </w:r>
    </w:p>
    <w:p w:rsidR="00D00459" w:rsidRDefault="00D00459" w:rsidP="00160916">
      <w:pPr>
        <w:rPr>
          <w:rFonts w:ascii="Arial" w:eastAsia="Arial Unicode MS" w:hAnsi="Arial" w:cs="Arial"/>
          <w:bCs/>
          <w:sz w:val="20"/>
          <w:szCs w:val="20"/>
          <w:lang w:eastAsia="en-AU"/>
        </w:rPr>
      </w:pPr>
      <w:r w:rsidRPr="00D00459">
        <w:rPr>
          <w:rFonts w:ascii="Arial" w:eastAsia="Arial Unicode MS" w:hAnsi="Arial" w:cs="Arial"/>
          <w:bCs/>
          <w:sz w:val="20"/>
          <w:szCs w:val="20"/>
          <w:lang w:eastAsia="en-AU"/>
        </w:rPr>
        <w:t>The following s</w:t>
      </w:r>
      <w:r>
        <w:rPr>
          <w:rFonts w:ascii="Arial" w:eastAsia="Arial Unicode MS" w:hAnsi="Arial" w:cs="Arial"/>
          <w:bCs/>
          <w:sz w:val="20"/>
          <w:szCs w:val="20"/>
          <w:lang w:eastAsia="en-AU"/>
        </w:rPr>
        <w:t>upplierss</w:t>
      </w:r>
      <w:r w:rsidRPr="00D00459">
        <w:rPr>
          <w:rFonts w:ascii="Arial" w:eastAsia="Arial Unicode MS" w:hAnsi="Arial" w:cs="Arial"/>
          <w:bCs/>
          <w:sz w:val="20"/>
          <w:szCs w:val="20"/>
          <w:lang w:eastAsia="en-AU"/>
        </w:rPr>
        <w:t>ell work boots. Refer to the sites for information on prices.</w:t>
      </w:r>
    </w:p>
    <w:p w:rsidR="00D00459" w:rsidRDefault="00D00459" w:rsidP="00160916">
      <w:pPr>
        <w:rPr>
          <w:rFonts w:ascii="Arial" w:eastAsia="Arial Unicode MS" w:hAnsi="Arial" w:cs="Arial"/>
          <w:bCs/>
          <w:sz w:val="20"/>
          <w:szCs w:val="20"/>
          <w:lang w:eastAsia="en-AU"/>
        </w:rPr>
      </w:pPr>
    </w:p>
    <w:p w:rsidR="00D00459" w:rsidRPr="00D00459" w:rsidRDefault="00333BF9" w:rsidP="00160916">
      <w:pPr>
        <w:rPr>
          <w:rFonts w:ascii="Arial" w:eastAsia="Arial Unicode MS" w:hAnsi="Arial" w:cs="Arial"/>
          <w:bCs/>
          <w:sz w:val="20"/>
          <w:szCs w:val="20"/>
          <w:lang w:eastAsia="en-AU"/>
        </w:rPr>
      </w:pPr>
      <w:hyperlink r:id="rId27" w:history="1">
        <w:r w:rsidR="00D00459" w:rsidRPr="00BA07F4">
          <w:rPr>
            <w:rStyle w:val="Hyperlink"/>
            <w:rFonts w:ascii="Arial" w:eastAsia="Arial Unicode MS" w:hAnsi="Arial" w:cs="Arial"/>
            <w:bCs/>
            <w:sz w:val="20"/>
            <w:szCs w:val="20"/>
            <w:lang w:eastAsia="en-AU"/>
          </w:rPr>
          <w:t>https://www.Kmart.com.au</w:t>
        </w:r>
      </w:hyperlink>
      <w:hyperlink r:id="rId28" w:history="1">
        <w:r w:rsidR="00D00459" w:rsidRPr="00BA07F4">
          <w:rPr>
            <w:rStyle w:val="Hyperlink"/>
            <w:rFonts w:ascii="Arial" w:eastAsia="Arial Unicode MS" w:hAnsi="Arial" w:cs="Arial"/>
            <w:bCs/>
            <w:sz w:val="20"/>
            <w:szCs w:val="20"/>
            <w:lang w:eastAsia="en-AU"/>
          </w:rPr>
          <w:t>https://www.tradiesworkwearshop.com.au</w:t>
        </w:r>
      </w:hyperlink>
      <w:hyperlink r:id="rId29" w:history="1">
        <w:r w:rsidR="00D00459" w:rsidRPr="00BA07F4">
          <w:rPr>
            <w:rStyle w:val="Hyperlink"/>
            <w:rFonts w:ascii="Arial" w:eastAsia="Arial Unicode MS" w:hAnsi="Arial" w:cs="Arial"/>
            <w:bCs/>
            <w:sz w:val="20"/>
            <w:szCs w:val="20"/>
            <w:lang w:eastAsia="en-AU"/>
          </w:rPr>
          <w:t>https://www.hardyakka.com.au/</w:t>
        </w:r>
      </w:hyperlink>
    </w:p>
    <w:p w:rsidR="00D00459" w:rsidRDefault="00D00459" w:rsidP="00160916">
      <w:pPr>
        <w:rPr>
          <w:rFonts w:ascii="Arial" w:eastAsia="Arial Unicode MS" w:hAnsi="Arial" w:cs="Arial"/>
          <w:b/>
          <w:sz w:val="20"/>
          <w:szCs w:val="20"/>
          <w:lang w:eastAsia="en-AU"/>
        </w:rPr>
      </w:pPr>
    </w:p>
    <w:p w:rsidR="00A9094D" w:rsidRDefault="00A9094D" w:rsidP="00160916">
      <w:pPr>
        <w:rPr>
          <w:rFonts w:ascii="Arial" w:eastAsia="Arial Unicode MS" w:hAnsi="Arial" w:cs="Arial"/>
          <w:b/>
          <w:sz w:val="20"/>
          <w:szCs w:val="20"/>
          <w:lang w:eastAsia="en-AU"/>
        </w:rPr>
      </w:pPr>
    </w:p>
    <w:p w:rsidR="00160916" w:rsidRPr="00160916" w:rsidRDefault="00160916" w:rsidP="00160916">
      <w:pPr>
        <w:rPr>
          <w:rFonts w:ascii="Arial" w:eastAsia="Arial Unicode MS" w:hAnsi="Arial" w:cs="Arial"/>
          <w:b/>
          <w:sz w:val="20"/>
          <w:szCs w:val="20"/>
          <w:lang w:eastAsia="en-AU"/>
        </w:rPr>
      </w:pPr>
      <w:r w:rsidRPr="00160916">
        <w:rPr>
          <w:rFonts w:ascii="Arial" w:eastAsia="Arial Unicode MS" w:hAnsi="Arial" w:cs="Arial"/>
          <w:b/>
          <w:sz w:val="20"/>
          <w:szCs w:val="20"/>
          <w:lang w:eastAsia="en-AU"/>
        </w:rPr>
        <w:t>Further information</w:t>
      </w:r>
    </w:p>
    <w:p w:rsidR="00160916" w:rsidRPr="00160916" w:rsidRDefault="00160916" w:rsidP="00160916">
      <w:pPr>
        <w:rPr>
          <w:rFonts w:ascii="Arial" w:eastAsia="Arial Unicode MS" w:hAnsi="Arial" w:cs="Arial"/>
          <w:sz w:val="20"/>
          <w:szCs w:val="20"/>
          <w:lang w:eastAsia="en-AU"/>
        </w:rPr>
      </w:pPr>
      <w:r w:rsidRPr="00160916">
        <w:rPr>
          <w:rFonts w:ascii="Arial" w:eastAsia="Arial Unicode MS" w:hAnsi="Arial" w:cs="Arial"/>
          <w:sz w:val="20"/>
          <w:szCs w:val="20"/>
          <w:lang w:eastAsia="en-AU"/>
        </w:rPr>
        <w:t xml:space="preserve">Please contact the Training Manager on 61 3 403 616 222 or by e-mail at </w:t>
      </w:r>
      <w:hyperlink r:id="rId30">
        <w:r w:rsidR="000F63FE">
          <w:rPr>
            <w:rFonts w:ascii="Arial" w:eastAsia="SimSun" w:hAnsi="Arial" w:cs="Arial"/>
            <w:color w:val="0000FF"/>
            <w:sz w:val="20"/>
            <w:szCs w:val="20"/>
            <w:u w:val="single"/>
            <w:lang w:val="en-US"/>
          </w:rPr>
          <w:t>info@git.vic.edu.au</w:t>
        </w:r>
      </w:hyperlink>
      <w:r w:rsidRPr="00160916">
        <w:rPr>
          <w:rFonts w:ascii="Arial" w:eastAsia="Arial Unicode MS" w:hAnsi="Arial" w:cs="Arial"/>
          <w:sz w:val="20"/>
          <w:szCs w:val="20"/>
          <w:lang w:eastAsia="en-AU"/>
        </w:rPr>
        <w:t xml:space="preserve">or visit the head office at </w:t>
      </w:r>
      <w:r w:rsidR="00C970D0">
        <w:rPr>
          <w:rFonts w:ascii="Arial" w:eastAsia="Arial Unicode MS" w:hAnsi="Arial" w:cs="Arial"/>
          <w:sz w:val="20"/>
          <w:szCs w:val="20"/>
          <w:lang w:eastAsia="en-AU"/>
        </w:rPr>
        <w:t>4/70 Main Street Pakenham, Melbourne Victoria Australia 3000</w:t>
      </w:r>
      <w:r w:rsidRPr="00160916">
        <w:rPr>
          <w:rFonts w:ascii="Arial" w:eastAsia="Arial Unicode MS" w:hAnsi="Arial" w:cs="Arial"/>
          <w:sz w:val="20"/>
          <w:szCs w:val="20"/>
          <w:lang w:eastAsia="en-AU"/>
        </w:rPr>
        <w:t xml:space="preserve">.  </w:t>
      </w:r>
    </w:p>
    <w:p w:rsidR="00160916" w:rsidRPr="00160916" w:rsidRDefault="00160916" w:rsidP="00160916">
      <w:pPr>
        <w:rPr>
          <w:rFonts w:ascii="Arial" w:eastAsia="Arial Unicode MS" w:hAnsi="Arial" w:cs="Arial"/>
          <w:sz w:val="20"/>
          <w:szCs w:val="20"/>
          <w:lang w:eastAsia="en-AU"/>
        </w:rPr>
      </w:pPr>
    </w:p>
    <w:p w:rsidR="00160916" w:rsidRDefault="00160916" w:rsidP="00D3779C"/>
    <w:p w:rsidR="00160916" w:rsidRDefault="00160916" w:rsidP="00D3779C"/>
    <w:p w:rsidR="0061673C" w:rsidRDefault="0061673C" w:rsidP="00D3779C"/>
    <w:p w:rsidR="003651C4" w:rsidRDefault="003651C4" w:rsidP="00D3779C"/>
    <w:p w:rsidR="003651C4" w:rsidRDefault="003651C4" w:rsidP="00D3779C"/>
    <w:p w:rsidR="003651C4" w:rsidRDefault="003651C4" w:rsidP="00D3779C"/>
    <w:p w:rsidR="003651C4" w:rsidRDefault="003651C4" w:rsidP="00D3779C"/>
    <w:p w:rsidR="003651C4" w:rsidRDefault="003651C4" w:rsidP="00D3779C"/>
    <w:p w:rsidR="00BA32FD" w:rsidRDefault="00BA32FD" w:rsidP="00D3779C"/>
    <w:p w:rsidR="00897D2E" w:rsidRDefault="00897D2E" w:rsidP="00D3779C"/>
    <w:p w:rsidR="00CE7FEC" w:rsidRDefault="00CE7FEC" w:rsidP="00D3779C"/>
    <w:p w:rsidR="000F63FE" w:rsidRPr="00897D2E" w:rsidRDefault="00160916" w:rsidP="00160916">
      <w:pPr>
        <w:widowControl w:val="0"/>
        <w:spacing w:line="276" w:lineRule="auto"/>
        <w:rPr>
          <w:rFonts w:ascii="Arial" w:eastAsia="Arial Unicode MS" w:hAnsi="Arial" w:cs="Arial"/>
          <w:b/>
          <w:noProof/>
          <w:lang w:eastAsia="en-AU"/>
        </w:rPr>
      </w:pPr>
      <w:r w:rsidRPr="00897D2E">
        <w:rPr>
          <w:rFonts w:ascii="Arial" w:eastAsia="Arial Unicode MS" w:hAnsi="Arial" w:cs="Arial"/>
          <w:b/>
          <w:noProof/>
          <w:lang w:eastAsia="en-AU"/>
        </w:rPr>
        <w:lastRenderedPageBreak/>
        <w:t>AUR50216 Diploma of Automotive Technology</w:t>
      </w:r>
    </w:p>
    <w:p w:rsidR="00160916" w:rsidRPr="00160916" w:rsidRDefault="00160916" w:rsidP="00160916">
      <w:pPr>
        <w:widowControl w:val="0"/>
        <w:spacing w:line="276" w:lineRule="auto"/>
        <w:rPr>
          <w:rFonts w:ascii="Arial" w:eastAsia="Arial Unicode MS" w:hAnsi="Arial" w:cs="Arial"/>
          <w:b/>
          <w:noProof/>
          <w:sz w:val="28"/>
          <w:szCs w:val="28"/>
          <w:lang w:eastAsia="en-AU"/>
        </w:rPr>
      </w:pPr>
      <w:r w:rsidRPr="00160916">
        <w:rPr>
          <w:rFonts w:ascii="Arial" w:eastAsia="Arial Unicode MS" w:hAnsi="Arial" w:cs="Arial"/>
          <w:bCs/>
          <w:noProof/>
          <w:sz w:val="18"/>
          <w:szCs w:val="18"/>
          <w:lang w:eastAsia="en-AU"/>
        </w:rPr>
        <w:t>CRICOS COURSE CODE</w:t>
      </w:r>
      <w:r w:rsidR="000F63FE" w:rsidRPr="000F63FE">
        <w:rPr>
          <w:rFonts w:ascii="Arial" w:eastAsia="Arial Unicode MS" w:hAnsi="Arial" w:cs="Arial"/>
          <w:bCs/>
          <w:noProof/>
          <w:sz w:val="18"/>
          <w:szCs w:val="18"/>
          <w:lang w:eastAsia="en-AU"/>
        </w:rPr>
        <w:t>106299F</w:t>
      </w:r>
    </w:p>
    <w:p w:rsidR="00160916" w:rsidRPr="00160916" w:rsidRDefault="00160916" w:rsidP="00160916">
      <w:pPr>
        <w:autoSpaceDE w:val="0"/>
        <w:autoSpaceDN w:val="0"/>
        <w:adjustRightInd w:val="0"/>
        <w:rPr>
          <w:rFonts w:ascii="Arial" w:eastAsia="SimSun" w:hAnsi="Arial" w:cs="Arial"/>
          <w:lang w:val="en-US"/>
        </w:rPr>
      </w:pPr>
    </w:p>
    <w:p w:rsidR="00160916" w:rsidRPr="00160916" w:rsidRDefault="00160916" w:rsidP="00160916">
      <w:pPr>
        <w:widowControl w:val="0"/>
        <w:tabs>
          <w:tab w:val="left" w:pos="1560"/>
        </w:tabs>
        <w:spacing w:line="276" w:lineRule="auto"/>
        <w:rPr>
          <w:rFonts w:ascii="Arial" w:eastAsia="Arial Unicode MS" w:hAnsi="Arial" w:cs="Arial"/>
          <w:b/>
          <w:bCs/>
          <w:sz w:val="20"/>
          <w:szCs w:val="20"/>
        </w:rPr>
      </w:pPr>
      <w:r w:rsidRPr="00160916">
        <w:rPr>
          <w:rFonts w:ascii="Arial" w:eastAsia="Arial Unicode MS" w:hAnsi="Arial" w:cs="Arial"/>
          <w:b/>
          <w:bCs/>
          <w:sz w:val="20"/>
          <w:szCs w:val="20"/>
        </w:rPr>
        <w:t>Course Description</w:t>
      </w:r>
    </w:p>
    <w:p w:rsidR="00160916" w:rsidRPr="00160916" w:rsidRDefault="00160916" w:rsidP="00160916">
      <w:pPr>
        <w:autoSpaceDE w:val="0"/>
        <w:autoSpaceDN w:val="0"/>
        <w:adjustRightInd w:val="0"/>
        <w:rPr>
          <w:rFonts w:ascii="Arial" w:eastAsia="Arial Unicode MS" w:hAnsi="Arial" w:cs="Arial"/>
          <w:sz w:val="20"/>
          <w:szCs w:val="20"/>
        </w:rPr>
      </w:pPr>
      <w:r w:rsidRPr="00160916">
        <w:rPr>
          <w:rFonts w:ascii="Arial" w:eastAsia="Arial Unicode MS" w:hAnsi="Arial" w:cs="Arial"/>
          <w:sz w:val="20"/>
          <w:szCs w:val="20"/>
        </w:rPr>
        <w:t>This qualification reflects the role of individuals who diagnose, analyse, evaluate, design and modify vehicle systems in the automotive retail, service and repair industry.</w:t>
      </w:r>
    </w:p>
    <w:p w:rsidR="00160916" w:rsidRPr="00160916" w:rsidRDefault="00160916" w:rsidP="00160916">
      <w:pPr>
        <w:autoSpaceDE w:val="0"/>
        <w:autoSpaceDN w:val="0"/>
        <w:adjustRightInd w:val="0"/>
        <w:rPr>
          <w:rFonts w:ascii="Arial" w:eastAsia="Arial Unicode MS" w:hAnsi="Arial" w:cs="Arial"/>
          <w:sz w:val="20"/>
          <w:szCs w:val="20"/>
        </w:rPr>
      </w:pPr>
    </w:p>
    <w:p w:rsidR="00160916" w:rsidRPr="00160916" w:rsidRDefault="00160916" w:rsidP="00160916">
      <w:pPr>
        <w:widowControl w:val="0"/>
        <w:autoSpaceDE w:val="0"/>
        <w:autoSpaceDN w:val="0"/>
        <w:adjustRightInd w:val="0"/>
        <w:rPr>
          <w:rFonts w:ascii="Arial" w:eastAsia="SimSun" w:hAnsi="Arial" w:cs="Arial"/>
          <w:b/>
          <w:bCs/>
          <w:sz w:val="20"/>
          <w:szCs w:val="20"/>
          <w:lang w:val="en-US"/>
        </w:rPr>
      </w:pPr>
      <w:r w:rsidRPr="00160916">
        <w:rPr>
          <w:rFonts w:ascii="Arial" w:eastAsia="SimSun" w:hAnsi="Arial" w:cs="Arial"/>
          <w:b/>
          <w:bCs/>
          <w:sz w:val="20"/>
          <w:szCs w:val="20"/>
          <w:lang w:val="en-US"/>
        </w:rPr>
        <w:t xml:space="preserve">Target market </w:t>
      </w:r>
    </w:p>
    <w:p w:rsidR="00160916" w:rsidRPr="00160916" w:rsidRDefault="00160916" w:rsidP="00160916">
      <w:pPr>
        <w:autoSpaceDE w:val="0"/>
        <w:autoSpaceDN w:val="0"/>
        <w:adjustRightInd w:val="0"/>
        <w:rPr>
          <w:rFonts w:ascii="Arial" w:eastAsia="Arial Unicode MS" w:hAnsi="Arial" w:cs="Arial"/>
          <w:sz w:val="20"/>
          <w:szCs w:val="20"/>
        </w:rPr>
      </w:pPr>
      <w:r w:rsidRPr="00160916">
        <w:rPr>
          <w:rFonts w:ascii="Arial" w:eastAsia="Arial Unicode MS" w:hAnsi="Arial" w:cs="Arial"/>
          <w:sz w:val="20"/>
          <w:szCs w:val="20"/>
        </w:rPr>
        <w:t>The target market for this course is international students:</w:t>
      </w:r>
    </w:p>
    <w:p w:rsidR="00160916" w:rsidRPr="00160916" w:rsidRDefault="00160916" w:rsidP="00281947">
      <w:pPr>
        <w:numPr>
          <w:ilvl w:val="0"/>
          <w:numId w:val="48"/>
        </w:numPr>
        <w:spacing w:before="120" w:after="120" w:line="276" w:lineRule="auto"/>
        <w:jc w:val="both"/>
        <w:rPr>
          <w:rFonts w:ascii="Arial" w:eastAsia="SimSun" w:hAnsi="Arial" w:cs="Arial"/>
          <w:sz w:val="20"/>
          <w:szCs w:val="20"/>
        </w:rPr>
      </w:pPr>
      <w:r w:rsidRPr="00160916">
        <w:rPr>
          <w:rFonts w:ascii="Arial" w:eastAsia="SimSun" w:hAnsi="Arial" w:cs="Arial"/>
          <w:sz w:val="20"/>
          <w:szCs w:val="20"/>
        </w:rPr>
        <w:t>who possess an appropriate visa that allows them to study at an Australian registered CRICOS provider.</w:t>
      </w:r>
    </w:p>
    <w:p w:rsidR="00160916" w:rsidRPr="00160916" w:rsidRDefault="00160916" w:rsidP="00281947">
      <w:pPr>
        <w:numPr>
          <w:ilvl w:val="0"/>
          <w:numId w:val="48"/>
        </w:numPr>
        <w:spacing w:before="120" w:after="120" w:line="276" w:lineRule="auto"/>
        <w:jc w:val="both"/>
        <w:rPr>
          <w:rFonts w:ascii="Arial" w:eastAsia="SimSun" w:hAnsi="Arial" w:cs="Arial"/>
          <w:sz w:val="20"/>
          <w:szCs w:val="20"/>
        </w:rPr>
      </w:pPr>
      <w:r w:rsidRPr="00160916">
        <w:rPr>
          <w:rFonts w:ascii="Arial" w:eastAsia="SimSun" w:hAnsi="Arial" w:cs="Arial"/>
          <w:sz w:val="20"/>
          <w:szCs w:val="20"/>
        </w:rPr>
        <w:t>who wish to undertake this course to access further study or employment opportunities.</w:t>
      </w:r>
    </w:p>
    <w:p w:rsidR="00160916" w:rsidRPr="00160916" w:rsidRDefault="00160916" w:rsidP="00281947">
      <w:pPr>
        <w:numPr>
          <w:ilvl w:val="0"/>
          <w:numId w:val="48"/>
        </w:numPr>
        <w:spacing w:before="120" w:after="120" w:line="276" w:lineRule="auto"/>
        <w:jc w:val="both"/>
        <w:rPr>
          <w:rFonts w:ascii="Arial" w:eastAsia="SimSun" w:hAnsi="Arial" w:cs="Arial"/>
          <w:sz w:val="20"/>
          <w:szCs w:val="20"/>
        </w:rPr>
      </w:pPr>
      <w:r w:rsidRPr="00160916">
        <w:rPr>
          <w:rFonts w:ascii="Arial" w:eastAsia="SimSun" w:hAnsi="Arial" w:cs="Arial"/>
          <w:sz w:val="20"/>
          <w:szCs w:val="20"/>
        </w:rPr>
        <w:t>who have successfully completed AUR40216 Certificate IV in Automotive Mechanical Diagnosis at the Gippsland Institute of Technology or at another RTO with the same units of competency as the Institute’s CIV course.</w:t>
      </w:r>
    </w:p>
    <w:p w:rsidR="00160916" w:rsidRPr="00160916" w:rsidRDefault="00160916" w:rsidP="00281947">
      <w:pPr>
        <w:numPr>
          <w:ilvl w:val="0"/>
          <w:numId w:val="48"/>
        </w:numPr>
        <w:spacing w:before="120" w:after="120" w:line="276" w:lineRule="auto"/>
        <w:rPr>
          <w:rFonts w:ascii="Arial" w:eastAsia="SimSun" w:hAnsi="Arial" w:cs="Arial"/>
          <w:sz w:val="20"/>
          <w:szCs w:val="20"/>
        </w:rPr>
      </w:pPr>
      <w:r w:rsidRPr="00160916">
        <w:rPr>
          <w:rFonts w:ascii="Arial" w:eastAsia="SimSun" w:hAnsi="Arial" w:cs="Arial"/>
          <w:sz w:val="20"/>
          <w:szCs w:val="20"/>
        </w:rPr>
        <w:t xml:space="preserve">with little or no vocational experience.  </w:t>
      </w:r>
    </w:p>
    <w:p w:rsidR="00160916" w:rsidRPr="00160916" w:rsidRDefault="00160916" w:rsidP="00281947">
      <w:pPr>
        <w:numPr>
          <w:ilvl w:val="0"/>
          <w:numId w:val="48"/>
        </w:numPr>
        <w:spacing w:before="120" w:after="120" w:line="276" w:lineRule="auto"/>
        <w:rPr>
          <w:rFonts w:ascii="Arial" w:eastAsia="SimSun" w:hAnsi="Arial" w:cs="Arial"/>
          <w:sz w:val="20"/>
          <w:szCs w:val="20"/>
        </w:rPr>
      </w:pPr>
      <w:r w:rsidRPr="00160916">
        <w:rPr>
          <w:rFonts w:ascii="Arial" w:eastAsia="SimSun" w:hAnsi="Arial" w:cs="Arial"/>
          <w:sz w:val="20"/>
          <w:szCs w:val="20"/>
        </w:rPr>
        <w:t>who are 18 years of age at course commencement.</w:t>
      </w:r>
    </w:p>
    <w:p w:rsidR="00160916" w:rsidRPr="00160916" w:rsidRDefault="00160916" w:rsidP="00160916">
      <w:pPr>
        <w:autoSpaceDE w:val="0"/>
        <w:autoSpaceDN w:val="0"/>
        <w:adjustRightInd w:val="0"/>
        <w:rPr>
          <w:rFonts w:ascii="Arial" w:eastAsia="Arial Unicode MS" w:hAnsi="Arial" w:cs="Arial"/>
          <w:b/>
          <w:bCs/>
          <w:sz w:val="20"/>
          <w:szCs w:val="20"/>
        </w:rPr>
      </w:pPr>
    </w:p>
    <w:p w:rsidR="00160916" w:rsidRPr="00160916" w:rsidRDefault="00160916" w:rsidP="00160916">
      <w:pPr>
        <w:autoSpaceDE w:val="0"/>
        <w:autoSpaceDN w:val="0"/>
        <w:adjustRightInd w:val="0"/>
        <w:rPr>
          <w:rFonts w:ascii="Arial" w:eastAsia="Arial Unicode MS" w:hAnsi="Arial" w:cs="Arial"/>
          <w:b/>
          <w:bCs/>
          <w:sz w:val="20"/>
          <w:szCs w:val="20"/>
        </w:rPr>
      </w:pPr>
      <w:r w:rsidRPr="00160916">
        <w:rPr>
          <w:rFonts w:ascii="Arial" w:eastAsia="Arial Unicode MS" w:hAnsi="Arial" w:cs="Arial"/>
          <w:b/>
          <w:bCs/>
          <w:sz w:val="20"/>
          <w:szCs w:val="20"/>
        </w:rPr>
        <w:t xml:space="preserve">Course structure </w:t>
      </w:r>
    </w:p>
    <w:p w:rsidR="00160916" w:rsidRPr="00160916" w:rsidRDefault="00160916" w:rsidP="00160916">
      <w:pPr>
        <w:autoSpaceDE w:val="0"/>
        <w:autoSpaceDN w:val="0"/>
        <w:adjustRightInd w:val="0"/>
        <w:rPr>
          <w:rFonts w:ascii="Arial" w:eastAsia="Arial Unicode MS" w:hAnsi="Arial" w:cs="Arial"/>
          <w:sz w:val="20"/>
          <w:szCs w:val="20"/>
        </w:rPr>
      </w:pPr>
      <w:r w:rsidRPr="00160916">
        <w:rPr>
          <w:rFonts w:ascii="Arial" w:eastAsia="Arial Unicode MS" w:hAnsi="Arial" w:cs="Arial"/>
          <w:b/>
          <w:bCs/>
          <w:noProof/>
          <w:sz w:val="20"/>
          <w:szCs w:val="20"/>
          <w:lang w:val="en-US"/>
        </w:rPr>
        <w:drawing>
          <wp:anchor distT="0" distB="0" distL="114300" distR="114300" simplePos="0" relativeHeight="251663360" behindDoc="1" locked="0" layoutInCell="1" allowOverlap="1">
            <wp:simplePos x="0" y="0"/>
            <wp:positionH relativeFrom="column">
              <wp:posOffset>4876800</wp:posOffset>
            </wp:positionH>
            <wp:positionV relativeFrom="paragraph">
              <wp:posOffset>107950</wp:posOffset>
            </wp:positionV>
            <wp:extent cx="1419225" cy="1064260"/>
            <wp:effectExtent l="0" t="0" r="9525" b="2540"/>
            <wp:wrapNone/>
            <wp:docPr id="5" name="Picture 5" descr="C:\5.Masters in Training\1. Admin\Logoes\NR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5.Masters in Training\1. Admin\Logoes\NRT_logo.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9225" cy="1064260"/>
                    </a:xfrm>
                    <a:prstGeom prst="rect">
                      <a:avLst/>
                    </a:prstGeom>
                    <a:noFill/>
                    <a:ln>
                      <a:noFill/>
                    </a:ln>
                  </pic:spPr>
                </pic:pic>
              </a:graphicData>
            </a:graphic>
          </wp:anchor>
        </w:drawing>
      </w:r>
      <w:r w:rsidRPr="00160916">
        <w:rPr>
          <w:rFonts w:ascii="Arial" w:eastAsia="Arial Unicode MS" w:hAnsi="Arial" w:cs="Arial"/>
          <w:sz w:val="20"/>
          <w:szCs w:val="20"/>
        </w:rPr>
        <w:t>Students are required to complete 12 units comprising 1 core and 11 elective units.</w:t>
      </w:r>
    </w:p>
    <w:p w:rsidR="00160916" w:rsidRPr="00160916" w:rsidRDefault="00160916" w:rsidP="00160916">
      <w:pPr>
        <w:widowControl w:val="0"/>
        <w:tabs>
          <w:tab w:val="left" w:pos="1560"/>
        </w:tabs>
        <w:spacing w:line="276" w:lineRule="auto"/>
        <w:rPr>
          <w:rFonts w:ascii="Arial" w:eastAsia="Arial Unicode MS" w:hAnsi="Arial" w:cs="Arial"/>
          <w:b/>
          <w:bCs/>
          <w:sz w:val="20"/>
          <w:szCs w:val="20"/>
        </w:rPr>
      </w:pPr>
    </w:p>
    <w:p w:rsidR="00160916" w:rsidRPr="00160916" w:rsidRDefault="00160916" w:rsidP="00160916">
      <w:pPr>
        <w:widowControl w:val="0"/>
        <w:tabs>
          <w:tab w:val="left" w:pos="1560"/>
        </w:tabs>
        <w:spacing w:line="276" w:lineRule="auto"/>
        <w:rPr>
          <w:rFonts w:ascii="Arial" w:eastAsia="Arial Unicode MS" w:hAnsi="Arial" w:cs="Arial"/>
          <w:b/>
          <w:bCs/>
          <w:sz w:val="20"/>
          <w:szCs w:val="20"/>
        </w:rPr>
      </w:pPr>
      <w:r w:rsidRPr="00160916">
        <w:rPr>
          <w:rFonts w:ascii="Arial" w:eastAsia="Arial Unicode MS" w:hAnsi="Arial" w:cs="Arial"/>
          <w:b/>
          <w:bCs/>
          <w:sz w:val="20"/>
          <w:szCs w:val="20"/>
        </w:rPr>
        <w:t>Core unit</w:t>
      </w:r>
    </w:p>
    <w:p w:rsidR="00160916" w:rsidRPr="00160916" w:rsidRDefault="00160916" w:rsidP="00160916">
      <w:pPr>
        <w:widowControl w:val="0"/>
        <w:tabs>
          <w:tab w:val="left" w:pos="1560"/>
        </w:tabs>
        <w:spacing w:line="276" w:lineRule="auto"/>
        <w:rPr>
          <w:rFonts w:ascii="Arial" w:eastAsia="Arial Unicode MS" w:hAnsi="Arial" w:cs="Arial"/>
          <w:sz w:val="20"/>
          <w:szCs w:val="20"/>
        </w:rPr>
      </w:pPr>
      <w:r w:rsidRPr="00160916">
        <w:rPr>
          <w:rFonts w:ascii="Arial" w:eastAsia="Arial Unicode MS" w:hAnsi="Arial" w:cs="Arial"/>
          <w:sz w:val="20"/>
          <w:szCs w:val="20"/>
        </w:rPr>
        <w:t>AURAFA007</w:t>
      </w:r>
      <w:r w:rsidRPr="00160916">
        <w:rPr>
          <w:rFonts w:ascii="Arial" w:eastAsia="Arial Unicode MS" w:hAnsi="Arial" w:cs="Arial"/>
          <w:sz w:val="20"/>
          <w:szCs w:val="20"/>
        </w:rPr>
        <w:tab/>
        <w:t>Develop and document specifications and procedures</w:t>
      </w:r>
    </w:p>
    <w:p w:rsidR="00160916" w:rsidRPr="00160916" w:rsidRDefault="00160916" w:rsidP="00160916">
      <w:pPr>
        <w:widowControl w:val="0"/>
        <w:tabs>
          <w:tab w:val="left" w:pos="1560"/>
        </w:tabs>
        <w:spacing w:line="276" w:lineRule="auto"/>
        <w:rPr>
          <w:rFonts w:ascii="Arial" w:eastAsia="Arial Unicode MS" w:hAnsi="Arial" w:cs="Arial"/>
          <w:sz w:val="20"/>
          <w:szCs w:val="20"/>
        </w:rPr>
      </w:pPr>
    </w:p>
    <w:p w:rsidR="00160916" w:rsidRPr="00160916" w:rsidRDefault="00160916" w:rsidP="00160916">
      <w:pPr>
        <w:widowControl w:val="0"/>
        <w:tabs>
          <w:tab w:val="left" w:pos="1560"/>
        </w:tabs>
        <w:spacing w:line="276" w:lineRule="auto"/>
        <w:rPr>
          <w:rFonts w:ascii="Arial" w:eastAsia="Arial Unicode MS" w:hAnsi="Arial" w:cs="Arial"/>
          <w:sz w:val="20"/>
          <w:szCs w:val="20"/>
        </w:rPr>
      </w:pPr>
    </w:p>
    <w:p w:rsidR="00160916" w:rsidRPr="00160916" w:rsidRDefault="00160916" w:rsidP="00160916">
      <w:pPr>
        <w:widowControl w:val="0"/>
        <w:tabs>
          <w:tab w:val="left" w:pos="1560"/>
        </w:tabs>
        <w:spacing w:line="276" w:lineRule="auto"/>
        <w:rPr>
          <w:rFonts w:ascii="Arial" w:eastAsia="Arial Unicode MS" w:hAnsi="Arial" w:cs="Arial"/>
          <w:sz w:val="20"/>
          <w:szCs w:val="20"/>
        </w:rPr>
      </w:pPr>
    </w:p>
    <w:p w:rsidR="00160916" w:rsidRPr="00160916" w:rsidRDefault="00160916" w:rsidP="00160916">
      <w:pPr>
        <w:widowControl w:val="0"/>
        <w:tabs>
          <w:tab w:val="left" w:pos="1560"/>
        </w:tabs>
        <w:spacing w:line="276" w:lineRule="auto"/>
        <w:rPr>
          <w:rFonts w:ascii="Arial" w:eastAsia="Arial Unicode MS" w:hAnsi="Arial" w:cs="Arial"/>
          <w:b/>
          <w:bCs/>
          <w:sz w:val="20"/>
          <w:szCs w:val="20"/>
        </w:rPr>
      </w:pPr>
      <w:r w:rsidRPr="00160916">
        <w:rPr>
          <w:rFonts w:ascii="Arial" w:eastAsia="Arial Unicode MS" w:hAnsi="Arial" w:cs="Arial"/>
          <w:b/>
          <w:bCs/>
          <w:sz w:val="20"/>
          <w:szCs w:val="20"/>
        </w:rPr>
        <w:t>Elective Units</w:t>
      </w:r>
    </w:p>
    <w:p w:rsidR="00160916" w:rsidRPr="00160916" w:rsidRDefault="00160916" w:rsidP="00160916">
      <w:pPr>
        <w:spacing w:before="40"/>
        <w:rPr>
          <w:rFonts w:ascii="Arial" w:eastAsia="Arial Unicode MS" w:hAnsi="Arial" w:cs="Arial"/>
          <w:sz w:val="20"/>
          <w:szCs w:val="20"/>
        </w:rPr>
      </w:pPr>
      <w:r w:rsidRPr="00160916">
        <w:rPr>
          <w:rFonts w:ascii="Arial" w:eastAsia="Arial Unicode MS" w:hAnsi="Arial" w:cs="Arial"/>
          <w:sz w:val="20"/>
          <w:szCs w:val="20"/>
        </w:rPr>
        <w:t>AURETB002</w:t>
      </w:r>
      <w:r w:rsidRPr="00160916">
        <w:rPr>
          <w:rFonts w:ascii="Arial" w:eastAsia="Arial Unicode MS" w:hAnsi="Arial" w:cs="Arial"/>
          <w:sz w:val="20"/>
          <w:szCs w:val="20"/>
        </w:rPr>
        <w:tab/>
        <w:t>Analyse and evaluate electrical and electronic faults in dynamic control management systems</w:t>
      </w:r>
    </w:p>
    <w:p w:rsidR="00160916" w:rsidRPr="00160916" w:rsidRDefault="00160916" w:rsidP="00160916">
      <w:pPr>
        <w:spacing w:before="40"/>
        <w:rPr>
          <w:rFonts w:ascii="Arial" w:eastAsia="Arial Unicode MS" w:hAnsi="Arial" w:cs="Arial"/>
          <w:sz w:val="20"/>
          <w:szCs w:val="20"/>
        </w:rPr>
      </w:pPr>
      <w:r w:rsidRPr="00160916">
        <w:rPr>
          <w:rFonts w:ascii="Arial" w:eastAsia="Arial Unicode MS" w:hAnsi="Arial" w:cs="Arial"/>
          <w:sz w:val="20"/>
          <w:szCs w:val="20"/>
        </w:rPr>
        <w:t>AURETE001</w:t>
      </w:r>
      <w:r w:rsidRPr="00160916">
        <w:rPr>
          <w:rFonts w:ascii="Arial" w:eastAsia="Arial Unicode MS" w:hAnsi="Arial" w:cs="Arial"/>
          <w:sz w:val="20"/>
          <w:szCs w:val="20"/>
        </w:rPr>
        <w:tab/>
        <w:t>Analyse and evaluate electrical and electronic faults in engine management systems</w:t>
      </w:r>
    </w:p>
    <w:p w:rsidR="00160916" w:rsidRPr="00160916" w:rsidRDefault="00160916" w:rsidP="00160916">
      <w:pPr>
        <w:spacing w:before="40"/>
        <w:rPr>
          <w:rFonts w:ascii="Arial" w:eastAsia="Arial Unicode MS" w:hAnsi="Arial" w:cs="Arial"/>
          <w:sz w:val="20"/>
          <w:szCs w:val="20"/>
        </w:rPr>
      </w:pPr>
      <w:r w:rsidRPr="00160916">
        <w:rPr>
          <w:rFonts w:ascii="Arial" w:eastAsia="Arial Unicode MS" w:hAnsi="Arial" w:cs="Arial"/>
          <w:sz w:val="20"/>
          <w:szCs w:val="20"/>
        </w:rPr>
        <w:t>AURETR034</w:t>
      </w:r>
      <w:r w:rsidRPr="00160916">
        <w:rPr>
          <w:rFonts w:ascii="Arial" w:eastAsia="Arial Unicode MS" w:hAnsi="Arial" w:cs="Arial"/>
          <w:sz w:val="20"/>
          <w:szCs w:val="20"/>
        </w:rPr>
        <w:tab/>
        <w:t>Develop and apply electrical system modifications</w:t>
      </w:r>
    </w:p>
    <w:p w:rsidR="00160916" w:rsidRPr="00160916" w:rsidRDefault="00160916" w:rsidP="00160916">
      <w:pPr>
        <w:spacing w:before="40"/>
        <w:rPr>
          <w:rFonts w:ascii="Arial" w:eastAsia="Arial Unicode MS" w:hAnsi="Arial" w:cs="Arial"/>
          <w:sz w:val="20"/>
          <w:szCs w:val="20"/>
        </w:rPr>
      </w:pPr>
      <w:r w:rsidRPr="00160916">
        <w:rPr>
          <w:rFonts w:ascii="Arial" w:eastAsia="Arial Unicode MS" w:hAnsi="Arial" w:cs="Arial"/>
          <w:sz w:val="20"/>
          <w:szCs w:val="20"/>
        </w:rPr>
        <w:t>AURETR037</w:t>
      </w:r>
      <w:r w:rsidRPr="00160916">
        <w:rPr>
          <w:rFonts w:ascii="Arial" w:eastAsia="Arial Unicode MS" w:hAnsi="Arial" w:cs="Arial"/>
          <w:sz w:val="20"/>
          <w:szCs w:val="20"/>
        </w:rPr>
        <w:tab/>
        <w:t>Diagnose complex faults in light vehicle safety systems</w:t>
      </w:r>
    </w:p>
    <w:p w:rsidR="00160916" w:rsidRPr="00160916" w:rsidRDefault="00160916" w:rsidP="00160916">
      <w:pPr>
        <w:spacing w:before="40"/>
        <w:rPr>
          <w:rFonts w:ascii="Arial" w:eastAsia="Arial Unicode MS" w:hAnsi="Arial" w:cs="Arial"/>
          <w:sz w:val="20"/>
          <w:szCs w:val="20"/>
        </w:rPr>
      </w:pPr>
      <w:r w:rsidRPr="00160916">
        <w:rPr>
          <w:rFonts w:ascii="Arial" w:eastAsia="Arial Unicode MS" w:hAnsi="Arial" w:cs="Arial"/>
          <w:sz w:val="20"/>
          <w:szCs w:val="20"/>
        </w:rPr>
        <w:t>AURLTB002</w:t>
      </w:r>
      <w:r w:rsidRPr="00160916">
        <w:rPr>
          <w:rFonts w:ascii="Arial" w:eastAsia="Arial Unicode MS" w:hAnsi="Arial" w:cs="Arial"/>
          <w:sz w:val="20"/>
          <w:szCs w:val="20"/>
        </w:rPr>
        <w:tab/>
        <w:t>Analyse and evaluate faults in light vehicle braking systems</w:t>
      </w:r>
    </w:p>
    <w:p w:rsidR="00160916" w:rsidRPr="00160916" w:rsidRDefault="00160916" w:rsidP="00160916">
      <w:pPr>
        <w:spacing w:before="40"/>
        <w:rPr>
          <w:rFonts w:ascii="Arial" w:eastAsia="Arial Unicode MS" w:hAnsi="Arial" w:cs="Arial"/>
          <w:sz w:val="20"/>
          <w:szCs w:val="20"/>
        </w:rPr>
      </w:pPr>
      <w:r w:rsidRPr="00160916">
        <w:rPr>
          <w:rFonts w:ascii="Arial" w:eastAsia="Arial Unicode MS" w:hAnsi="Arial" w:cs="Arial"/>
          <w:sz w:val="20"/>
          <w:szCs w:val="20"/>
        </w:rPr>
        <w:t>AURLTD007</w:t>
      </w:r>
      <w:r w:rsidRPr="00160916">
        <w:rPr>
          <w:rFonts w:ascii="Arial" w:eastAsia="Arial Unicode MS" w:hAnsi="Arial" w:cs="Arial"/>
          <w:sz w:val="20"/>
          <w:szCs w:val="20"/>
        </w:rPr>
        <w:tab/>
        <w:t>Analyse and evaluate faults in light vehicle steering and suspension systems</w:t>
      </w:r>
    </w:p>
    <w:p w:rsidR="00160916" w:rsidRPr="00160916" w:rsidRDefault="00160916" w:rsidP="00160916">
      <w:pPr>
        <w:spacing w:before="40"/>
        <w:rPr>
          <w:rFonts w:ascii="Arial" w:eastAsia="Arial Unicode MS" w:hAnsi="Arial" w:cs="Arial"/>
          <w:sz w:val="20"/>
          <w:szCs w:val="20"/>
        </w:rPr>
      </w:pPr>
      <w:r w:rsidRPr="00160916">
        <w:rPr>
          <w:rFonts w:ascii="Arial" w:eastAsia="Arial Unicode MS" w:hAnsi="Arial" w:cs="Arial"/>
          <w:sz w:val="20"/>
          <w:szCs w:val="20"/>
        </w:rPr>
        <w:t>AURLTE003</w:t>
      </w:r>
      <w:r w:rsidRPr="00160916">
        <w:rPr>
          <w:rFonts w:ascii="Arial" w:eastAsia="Arial Unicode MS" w:hAnsi="Arial" w:cs="Arial"/>
          <w:sz w:val="20"/>
          <w:szCs w:val="20"/>
        </w:rPr>
        <w:tab/>
        <w:t>Analyse and evaluate faults in light vehicle engine and fuel systems</w:t>
      </w:r>
    </w:p>
    <w:p w:rsidR="00160916" w:rsidRPr="00160916" w:rsidRDefault="00160916" w:rsidP="00160916">
      <w:pPr>
        <w:spacing w:before="40"/>
        <w:rPr>
          <w:rFonts w:ascii="Arial" w:eastAsia="Arial Unicode MS" w:hAnsi="Arial" w:cs="Arial"/>
          <w:sz w:val="20"/>
          <w:szCs w:val="20"/>
        </w:rPr>
      </w:pPr>
      <w:r w:rsidRPr="00160916">
        <w:rPr>
          <w:rFonts w:ascii="Arial" w:eastAsia="Arial Unicode MS" w:hAnsi="Arial" w:cs="Arial"/>
          <w:sz w:val="20"/>
          <w:szCs w:val="20"/>
        </w:rPr>
        <w:t>AURLTQ003</w:t>
      </w:r>
      <w:r w:rsidRPr="00160916">
        <w:rPr>
          <w:rFonts w:ascii="Arial" w:eastAsia="Arial Unicode MS" w:hAnsi="Arial" w:cs="Arial"/>
          <w:sz w:val="20"/>
          <w:szCs w:val="20"/>
        </w:rPr>
        <w:tab/>
        <w:t>Analyse and evaluate faults in light vehicle transmission and driveline systems</w:t>
      </w:r>
    </w:p>
    <w:p w:rsidR="00160916" w:rsidRPr="00160916" w:rsidRDefault="00160916" w:rsidP="00160916">
      <w:pPr>
        <w:spacing w:before="40"/>
        <w:rPr>
          <w:rFonts w:ascii="Arial" w:eastAsia="Arial Unicode MS" w:hAnsi="Arial" w:cs="Arial"/>
          <w:sz w:val="20"/>
          <w:szCs w:val="20"/>
        </w:rPr>
      </w:pPr>
      <w:r w:rsidRPr="00160916">
        <w:rPr>
          <w:rFonts w:ascii="Arial" w:eastAsia="Arial Unicode MS" w:hAnsi="Arial" w:cs="Arial"/>
          <w:sz w:val="20"/>
          <w:szCs w:val="20"/>
        </w:rPr>
        <w:t>AURTNA001</w:t>
      </w:r>
      <w:r w:rsidRPr="00160916">
        <w:rPr>
          <w:rFonts w:ascii="Arial" w:eastAsia="Arial Unicode MS" w:hAnsi="Arial" w:cs="Arial"/>
          <w:sz w:val="20"/>
          <w:szCs w:val="20"/>
        </w:rPr>
        <w:tab/>
        <w:t>Estimate and quote automotive vehicle or machinery modifications</w:t>
      </w:r>
    </w:p>
    <w:p w:rsidR="00160916" w:rsidRPr="00160916" w:rsidRDefault="00160916" w:rsidP="00160916">
      <w:pPr>
        <w:spacing w:before="40"/>
        <w:rPr>
          <w:rFonts w:ascii="Arial" w:eastAsia="Arial Unicode MS" w:hAnsi="Arial" w:cs="Arial"/>
          <w:sz w:val="20"/>
          <w:szCs w:val="20"/>
        </w:rPr>
      </w:pPr>
      <w:r w:rsidRPr="00160916">
        <w:rPr>
          <w:rFonts w:ascii="Arial" w:eastAsia="Arial Unicode MS" w:hAnsi="Arial" w:cs="Arial"/>
          <w:sz w:val="20"/>
          <w:szCs w:val="20"/>
        </w:rPr>
        <w:t>AURTTA022</w:t>
      </w:r>
      <w:r w:rsidRPr="00160916">
        <w:rPr>
          <w:rFonts w:ascii="Arial" w:eastAsia="Arial Unicode MS" w:hAnsi="Arial" w:cs="Arial"/>
          <w:sz w:val="20"/>
          <w:szCs w:val="20"/>
        </w:rPr>
        <w:tab/>
        <w:t>Develop and apply mechanical system modifications</w:t>
      </w:r>
    </w:p>
    <w:p w:rsidR="00160916" w:rsidRPr="00160916" w:rsidRDefault="00160916" w:rsidP="00160916">
      <w:pPr>
        <w:spacing w:before="40"/>
        <w:rPr>
          <w:rFonts w:ascii="Arial" w:eastAsia="Arial Unicode MS" w:hAnsi="Arial" w:cs="Arial"/>
          <w:sz w:val="20"/>
          <w:szCs w:val="20"/>
        </w:rPr>
      </w:pPr>
      <w:r w:rsidRPr="00160916">
        <w:rPr>
          <w:rFonts w:ascii="Arial" w:eastAsia="Arial Unicode MS" w:hAnsi="Arial" w:cs="Arial"/>
          <w:sz w:val="20"/>
          <w:szCs w:val="20"/>
        </w:rPr>
        <w:t>AURLTD109</w:t>
      </w:r>
      <w:r w:rsidRPr="00160916">
        <w:rPr>
          <w:rFonts w:ascii="Arial" w:eastAsia="Arial Unicode MS" w:hAnsi="Arial" w:cs="Arial"/>
          <w:sz w:val="20"/>
          <w:szCs w:val="20"/>
        </w:rPr>
        <w:tab/>
        <w:t>Diagnose complex faults in light vehicle steering and suspension system</w:t>
      </w:r>
      <w:r w:rsidR="00F25E77">
        <w:rPr>
          <w:rFonts w:ascii="Arial" w:eastAsia="Arial Unicode MS" w:hAnsi="Arial" w:cs="Arial"/>
          <w:sz w:val="20"/>
          <w:szCs w:val="20"/>
        </w:rPr>
        <w:t>s</w:t>
      </w:r>
    </w:p>
    <w:p w:rsidR="00160916" w:rsidRPr="00160916" w:rsidRDefault="00160916" w:rsidP="00160916">
      <w:pPr>
        <w:rPr>
          <w:rFonts w:ascii="Arial" w:eastAsia="Arial Unicode MS" w:hAnsi="Arial" w:cs="Arial"/>
          <w:sz w:val="20"/>
          <w:szCs w:val="20"/>
        </w:rPr>
      </w:pPr>
    </w:p>
    <w:p w:rsidR="00160916" w:rsidRPr="00160916" w:rsidRDefault="00160916" w:rsidP="00160916">
      <w:pPr>
        <w:rPr>
          <w:rFonts w:ascii="Arial" w:eastAsia="Arial Unicode MS" w:hAnsi="Arial" w:cs="Arial"/>
          <w:sz w:val="20"/>
          <w:szCs w:val="20"/>
        </w:rPr>
      </w:pPr>
      <w:r w:rsidRPr="00160916">
        <w:rPr>
          <w:rFonts w:ascii="Arial" w:eastAsia="Arial Unicode MS" w:hAnsi="Arial" w:cs="Arial"/>
          <w:b/>
          <w:sz w:val="20"/>
          <w:szCs w:val="20"/>
        </w:rPr>
        <w:t>Course currency status:</w:t>
      </w:r>
      <w:r w:rsidRPr="00160916">
        <w:rPr>
          <w:rFonts w:ascii="Arial" w:eastAsia="Arial Unicode MS" w:hAnsi="Arial" w:cs="Arial"/>
          <w:sz w:val="20"/>
          <w:szCs w:val="20"/>
        </w:rPr>
        <w:t xml:space="preserve"> Current</w:t>
      </w:r>
    </w:p>
    <w:p w:rsidR="00160916" w:rsidRPr="00160916" w:rsidRDefault="00160916" w:rsidP="00160916">
      <w:pPr>
        <w:widowControl w:val="0"/>
        <w:spacing w:line="276" w:lineRule="auto"/>
        <w:rPr>
          <w:rFonts w:ascii="Arial" w:eastAsia="Arial Unicode MS" w:hAnsi="Arial" w:cs="Arial"/>
          <w:sz w:val="20"/>
          <w:szCs w:val="20"/>
        </w:rPr>
      </w:pPr>
    </w:p>
    <w:p w:rsidR="00160916" w:rsidRPr="00160916" w:rsidRDefault="00160916" w:rsidP="00160916">
      <w:pPr>
        <w:rPr>
          <w:rFonts w:ascii="Arial" w:eastAsia="Arial Unicode MS" w:hAnsi="Arial" w:cs="Arial"/>
          <w:b/>
          <w:sz w:val="20"/>
          <w:szCs w:val="20"/>
        </w:rPr>
      </w:pPr>
      <w:r w:rsidRPr="00160916">
        <w:rPr>
          <w:rFonts w:ascii="Arial" w:eastAsia="Arial Unicode MS" w:hAnsi="Arial" w:cs="Arial"/>
          <w:b/>
          <w:sz w:val="20"/>
          <w:szCs w:val="20"/>
        </w:rPr>
        <w:t xml:space="preserve">Location </w:t>
      </w:r>
    </w:p>
    <w:p w:rsidR="00160916" w:rsidRPr="00160916" w:rsidRDefault="00160916" w:rsidP="00160916">
      <w:pPr>
        <w:rPr>
          <w:rFonts w:ascii="Arial" w:eastAsia="Arial Unicode MS" w:hAnsi="Arial" w:cs="Arial"/>
          <w:sz w:val="20"/>
          <w:szCs w:val="20"/>
          <w:lang w:eastAsia="zh-CN"/>
        </w:rPr>
      </w:pPr>
      <w:r w:rsidRPr="00160916">
        <w:rPr>
          <w:rFonts w:ascii="Arial" w:eastAsia="Arial Unicode MS" w:hAnsi="Arial" w:cs="Arial"/>
          <w:sz w:val="20"/>
          <w:szCs w:val="20"/>
        </w:rPr>
        <w:t xml:space="preserve">Training and assessment will take place at the Gippsland Institute of Technology at </w:t>
      </w:r>
      <w:r w:rsidR="00C970D0">
        <w:rPr>
          <w:rFonts w:ascii="Arial" w:eastAsia="Arial Unicode MS" w:hAnsi="Arial" w:cs="Arial"/>
          <w:sz w:val="20"/>
          <w:szCs w:val="20"/>
        </w:rPr>
        <w:t xml:space="preserve">4/70 Main Street Pakenham, Melbourne Victoria Australia 3000 </w:t>
      </w:r>
      <w:r w:rsidRPr="00160916">
        <w:rPr>
          <w:rFonts w:ascii="Arial" w:eastAsia="Arial Unicode MS" w:hAnsi="Arial" w:cs="Arial"/>
          <w:sz w:val="20"/>
          <w:szCs w:val="20"/>
          <w:lang w:eastAsia="zh-CN"/>
        </w:rPr>
        <w:t xml:space="preserve">and 4/43-45 Vesper Drive, Narre Warren, Melbourne Victoria </w:t>
      </w:r>
      <w:r w:rsidR="00C970D0">
        <w:rPr>
          <w:rFonts w:ascii="Arial" w:eastAsia="Arial Unicode MS" w:hAnsi="Arial" w:cs="Arial"/>
          <w:sz w:val="20"/>
          <w:szCs w:val="20"/>
          <w:lang w:eastAsia="zh-CN"/>
        </w:rPr>
        <w:t xml:space="preserve">Australia </w:t>
      </w:r>
      <w:r w:rsidRPr="00160916">
        <w:rPr>
          <w:rFonts w:ascii="Arial" w:eastAsia="Arial Unicode MS" w:hAnsi="Arial" w:cs="Arial"/>
          <w:sz w:val="20"/>
          <w:szCs w:val="20"/>
          <w:lang w:eastAsia="zh-CN"/>
        </w:rPr>
        <w:t xml:space="preserve">3805. Students are also required to undertake some training and assessment activities in their own time. </w:t>
      </w:r>
    </w:p>
    <w:p w:rsidR="00160916" w:rsidRPr="00160916" w:rsidRDefault="00160916" w:rsidP="00160916">
      <w:pPr>
        <w:rPr>
          <w:rFonts w:ascii="Arial" w:eastAsia="Arial Unicode MS" w:hAnsi="Arial" w:cs="Arial"/>
          <w:color w:val="FF0000"/>
          <w:sz w:val="20"/>
          <w:szCs w:val="20"/>
        </w:rPr>
      </w:pPr>
    </w:p>
    <w:p w:rsidR="00160916" w:rsidRPr="00160916" w:rsidRDefault="00160916" w:rsidP="00160916">
      <w:pPr>
        <w:rPr>
          <w:rFonts w:ascii="Arial" w:eastAsia="Arial Unicode MS" w:hAnsi="Arial" w:cs="Arial"/>
          <w:b/>
          <w:sz w:val="20"/>
          <w:szCs w:val="20"/>
        </w:rPr>
      </w:pPr>
      <w:r w:rsidRPr="00160916">
        <w:rPr>
          <w:rFonts w:ascii="Arial" w:eastAsia="Arial Unicode MS" w:hAnsi="Arial" w:cs="Arial"/>
          <w:b/>
          <w:sz w:val="20"/>
          <w:szCs w:val="20"/>
        </w:rPr>
        <w:t xml:space="preserve">Course </w:t>
      </w:r>
      <w:r w:rsidRPr="00160916">
        <w:rPr>
          <w:rFonts w:ascii="Arial" w:eastAsia="Arial Unicode MS" w:hAnsi="Arial" w:cs="Arial"/>
          <w:b/>
          <w:sz w:val="20"/>
          <w:szCs w:val="20"/>
          <w:lang w:eastAsia="zh-CN"/>
        </w:rPr>
        <w:t>I</w:t>
      </w:r>
      <w:r w:rsidRPr="00160916">
        <w:rPr>
          <w:rFonts w:ascii="Arial" w:eastAsia="Arial Unicode MS" w:hAnsi="Arial" w:cs="Arial"/>
          <w:b/>
          <w:sz w:val="20"/>
          <w:szCs w:val="20"/>
        </w:rPr>
        <w:t>ntakes</w:t>
      </w:r>
    </w:p>
    <w:p w:rsidR="00C970D0" w:rsidRDefault="000F63FE" w:rsidP="0061673C">
      <w:pPr>
        <w:widowControl w:val="0"/>
        <w:spacing w:line="276" w:lineRule="auto"/>
        <w:rPr>
          <w:rFonts w:ascii="Arial" w:eastAsia="Arial Unicode MS" w:hAnsi="Arial" w:cs="Arial"/>
          <w:sz w:val="20"/>
          <w:szCs w:val="20"/>
          <w:lang w:eastAsia="zh-CN"/>
        </w:rPr>
      </w:pPr>
      <w:r>
        <w:rPr>
          <w:rFonts w:ascii="Arial" w:eastAsia="Arial Unicode MS" w:hAnsi="Arial" w:cs="Arial"/>
          <w:sz w:val="20"/>
          <w:szCs w:val="20"/>
          <w:lang w:eastAsia="zh-CN"/>
        </w:rPr>
        <w:t>Intakes throughout the year. Contact the Institute for details.</w:t>
      </w:r>
    </w:p>
    <w:p w:rsidR="00897D2E" w:rsidRPr="00C970D0" w:rsidRDefault="00897D2E" w:rsidP="0061673C">
      <w:pPr>
        <w:widowControl w:val="0"/>
        <w:spacing w:line="276" w:lineRule="auto"/>
        <w:rPr>
          <w:rFonts w:ascii="Arial" w:eastAsia="Arial Unicode MS" w:hAnsi="Arial" w:cs="Arial"/>
          <w:sz w:val="20"/>
          <w:szCs w:val="20"/>
          <w:lang w:eastAsia="zh-CN"/>
        </w:rPr>
      </w:pPr>
    </w:p>
    <w:p w:rsidR="00160916" w:rsidRPr="00160916" w:rsidRDefault="00160916" w:rsidP="00160916">
      <w:pPr>
        <w:widowControl w:val="0"/>
        <w:spacing w:line="276" w:lineRule="auto"/>
        <w:rPr>
          <w:rFonts w:ascii="Arial" w:eastAsia="Arial Unicode MS" w:hAnsi="Arial" w:cs="Arial"/>
          <w:b/>
          <w:sz w:val="20"/>
          <w:szCs w:val="20"/>
        </w:rPr>
      </w:pPr>
      <w:r w:rsidRPr="00160916">
        <w:rPr>
          <w:rFonts w:ascii="Arial" w:eastAsia="Arial Unicode MS" w:hAnsi="Arial" w:cs="Arial"/>
          <w:b/>
          <w:sz w:val="20"/>
          <w:szCs w:val="20"/>
        </w:rPr>
        <w:lastRenderedPageBreak/>
        <w:t>Qualification</w:t>
      </w:r>
    </w:p>
    <w:p w:rsidR="00160916" w:rsidRPr="00160916" w:rsidRDefault="00160916" w:rsidP="00160916">
      <w:pPr>
        <w:widowControl w:val="0"/>
        <w:rPr>
          <w:rFonts w:ascii="Arial" w:eastAsia="Arial Unicode MS" w:hAnsi="Arial" w:cs="Arial"/>
          <w:bCs/>
          <w:sz w:val="20"/>
          <w:szCs w:val="20"/>
        </w:rPr>
      </w:pPr>
      <w:r w:rsidRPr="00160916">
        <w:rPr>
          <w:rFonts w:ascii="Arial" w:eastAsia="Arial Unicode MS" w:hAnsi="Arial" w:cs="Arial"/>
          <w:sz w:val="20"/>
          <w:szCs w:val="20"/>
        </w:rPr>
        <w:t xml:space="preserve">Upon successful completion of 12 units of competency, the participant will be issued a Nationally Recognised AUR50216 Diploma of Automotive Technology. Where a participant successfully completes some but not all of the units of competency in the course, they will be issued a Statement of Attainment indicating the units they have successfully completed. </w:t>
      </w:r>
    </w:p>
    <w:p w:rsidR="00160916" w:rsidRPr="00160916" w:rsidRDefault="00160916" w:rsidP="00160916">
      <w:pPr>
        <w:widowControl w:val="0"/>
        <w:spacing w:line="276" w:lineRule="auto"/>
        <w:rPr>
          <w:rFonts w:ascii="Arial" w:eastAsia="Arial Unicode MS" w:hAnsi="Arial" w:cs="Arial"/>
          <w:sz w:val="20"/>
          <w:szCs w:val="20"/>
        </w:rPr>
      </w:pPr>
    </w:p>
    <w:p w:rsidR="00160916" w:rsidRPr="00160916" w:rsidRDefault="00160916" w:rsidP="00160916">
      <w:pPr>
        <w:widowControl w:val="0"/>
        <w:rPr>
          <w:rFonts w:ascii="Arial" w:eastAsia="Arial Unicode MS" w:hAnsi="Arial" w:cs="Arial"/>
          <w:b/>
          <w:bCs/>
          <w:sz w:val="20"/>
          <w:szCs w:val="20"/>
        </w:rPr>
      </w:pPr>
      <w:r w:rsidRPr="00160916">
        <w:rPr>
          <w:rFonts w:ascii="Arial" w:eastAsia="Arial Unicode MS" w:hAnsi="Arial" w:cs="Arial"/>
          <w:b/>
          <w:bCs/>
          <w:sz w:val="20"/>
          <w:szCs w:val="20"/>
        </w:rPr>
        <w:t>Delivery Methods</w:t>
      </w:r>
    </w:p>
    <w:p w:rsidR="00160916" w:rsidRPr="00160916" w:rsidRDefault="00160916" w:rsidP="00160916">
      <w:pPr>
        <w:widowControl w:val="0"/>
        <w:rPr>
          <w:rFonts w:ascii="Arial" w:eastAsia="Arial Unicode MS" w:hAnsi="Arial" w:cs="Arial"/>
          <w:sz w:val="20"/>
          <w:szCs w:val="20"/>
        </w:rPr>
      </w:pPr>
      <w:r w:rsidRPr="00160916">
        <w:rPr>
          <w:rFonts w:ascii="Arial" w:eastAsia="Arial Unicode MS" w:hAnsi="Arial" w:cs="Arial"/>
          <w:sz w:val="20"/>
          <w:szCs w:val="20"/>
        </w:rPr>
        <w:t xml:space="preserve">The course is delivered via face to face training and independent study. The following techniques are employed during face to face delivery depending on the subject matter:  trainer demonstrations, power point presentations, individual tasks, research, role plays, practical demonstrations and group work.  The context of the simulated workplace environment will be incorporated into delivery methodologies and students’ complete tasks to workplace standards. </w:t>
      </w:r>
    </w:p>
    <w:p w:rsidR="00160916" w:rsidRPr="00160916" w:rsidRDefault="00160916" w:rsidP="00160916">
      <w:pPr>
        <w:widowControl w:val="0"/>
        <w:rPr>
          <w:rFonts w:ascii="Arial" w:eastAsia="Arial Unicode MS" w:hAnsi="Arial" w:cs="Arial"/>
          <w:sz w:val="20"/>
          <w:szCs w:val="20"/>
        </w:rPr>
      </w:pPr>
    </w:p>
    <w:p w:rsidR="00160916" w:rsidRPr="00160916" w:rsidRDefault="00160916" w:rsidP="00160916">
      <w:pPr>
        <w:widowControl w:val="0"/>
        <w:rPr>
          <w:rFonts w:ascii="Arial" w:eastAsia="Arial Unicode MS" w:hAnsi="Arial" w:cs="Arial"/>
          <w:sz w:val="20"/>
          <w:szCs w:val="20"/>
        </w:rPr>
      </w:pPr>
      <w:r w:rsidRPr="00160916">
        <w:rPr>
          <w:rFonts w:ascii="Arial" w:eastAsia="Arial Unicode MS" w:hAnsi="Arial" w:cs="Arial"/>
          <w:sz w:val="20"/>
          <w:szCs w:val="20"/>
        </w:rPr>
        <w:t>Students also undertake independent study and assessment activities in addition to scheduled classes</w:t>
      </w:r>
      <w:r w:rsidRPr="00160916">
        <w:rPr>
          <w:rFonts w:ascii="Arial" w:eastAsia="Arial Unicode MS" w:hAnsi="Arial" w:cs="Arial"/>
          <w:color w:val="FF0000"/>
          <w:sz w:val="20"/>
          <w:szCs w:val="20"/>
        </w:rPr>
        <w:t xml:space="preserve">. </w:t>
      </w:r>
      <w:r w:rsidRPr="00160916">
        <w:rPr>
          <w:rFonts w:ascii="Arial" w:eastAsia="Arial Unicode MS" w:hAnsi="Arial" w:cs="Arial"/>
          <w:sz w:val="20"/>
          <w:szCs w:val="20"/>
        </w:rPr>
        <w:t xml:space="preserve">Examples of activities include undertaking homework set by trainers, research, reading, practicing applying knowledge and skills learnt in class, and preparing for and undertaking out of class assessment tasks. </w:t>
      </w:r>
    </w:p>
    <w:p w:rsidR="00160916" w:rsidRPr="00160916" w:rsidRDefault="00160916" w:rsidP="00160916">
      <w:pPr>
        <w:widowControl w:val="0"/>
        <w:rPr>
          <w:rFonts w:ascii="Arial" w:eastAsia="Arial Unicode MS" w:hAnsi="Arial" w:cs="Arial"/>
          <w:b/>
          <w:bCs/>
          <w:sz w:val="20"/>
          <w:szCs w:val="20"/>
        </w:rPr>
      </w:pPr>
    </w:p>
    <w:p w:rsidR="00160916" w:rsidRPr="00160916" w:rsidRDefault="00160916" w:rsidP="00160916">
      <w:pPr>
        <w:widowControl w:val="0"/>
        <w:rPr>
          <w:rFonts w:ascii="Arial" w:eastAsia="Arial Unicode MS" w:hAnsi="Arial" w:cs="Arial"/>
          <w:b/>
          <w:bCs/>
          <w:sz w:val="20"/>
          <w:szCs w:val="20"/>
        </w:rPr>
      </w:pPr>
      <w:r w:rsidRPr="00160916">
        <w:rPr>
          <w:rFonts w:ascii="Arial" w:eastAsia="Arial Unicode MS" w:hAnsi="Arial" w:cs="Arial"/>
          <w:b/>
          <w:bCs/>
          <w:sz w:val="20"/>
          <w:szCs w:val="20"/>
        </w:rPr>
        <w:t>Assessment Methods</w:t>
      </w:r>
    </w:p>
    <w:p w:rsidR="00160916" w:rsidRPr="00160916" w:rsidRDefault="00160916" w:rsidP="00160916">
      <w:pPr>
        <w:widowControl w:val="0"/>
        <w:rPr>
          <w:rFonts w:ascii="Arial" w:eastAsia="Arial Unicode MS" w:hAnsi="Arial" w:cs="Arial"/>
          <w:sz w:val="20"/>
          <w:szCs w:val="20"/>
        </w:rPr>
      </w:pPr>
      <w:r w:rsidRPr="00160916">
        <w:rPr>
          <w:rFonts w:ascii="Arial" w:eastAsia="Arial Unicode MS" w:hAnsi="Arial" w:cs="Arial"/>
          <w:sz w:val="20"/>
          <w:szCs w:val="20"/>
        </w:rPr>
        <w:t>Assessment methods used include knowledge questions, reports, research activities and practical demonstrations</w:t>
      </w:r>
      <w:r w:rsidRPr="00160916">
        <w:rPr>
          <w:rFonts w:ascii="Arial" w:eastAsia="SimSun" w:hAnsi="Arial" w:cs="Arial"/>
          <w:sz w:val="22"/>
          <w:szCs w:val="22"/>
        </w:rPr>
        <w:t xml:space="preserve">/ </w:t>
      </w:r>
      <w:r w:rsidRPr="00160916">
        <w:rPr>
          <w:rFonts w:ascii="Arial" w:eastAsia="Arial Unicode MS" w:hAnsi="Arial" w:cs="Arial"/>
          <w:sz w:val="20"/>
          <w:szCs w:val="20"/>
        </w:rPr>
        <w:t>observations.</w:t>
      </w:r>
      <w:r w:rsidRPr="00160916">
        <w:rPr>
          <w:rFonts w:ascii="Arial" w:eastAsia="SimSun" w:hAnsi="Arial" w:cs="Arial"/>
          <w:snapToGrid w:val="0"/>
          <w:sz w:val="20"/>
          <w:szCs w:val="20"/>
          <w:lang w:val="en-US"/>
        </w:rPr>
        <w:t xml:space="preserve"> Methods also include simulated workplace environments whereby workplace environments and conditions are simulated and student student’s complete tasks to workplace standards.</w:t>
      </w:r>
    </w:p>
    <w:p w:rsidR="00160916" w:rsidRPr="00160916" w:rsidRDefault="00160916" w:rsidP="00160916">
      <w:pPr>
        <w:widowControl w:val="0"/>
        <w:rPr>
          <w:rFonts w:ascii="Arial" w:eastAsia="Arial Unicode MS" w:hAnsi="Arial" w:cs="Arial"/>
          <w:b/>
          <w:bCs/>
          <w:sz w:val="20"/>
          <w:szCs w:val="20"/>
          <w:highlight w:val="green"/>
        </w:rPr>
      </w:pPr>
    </w:p>
    <w:p w:rsidR="0061673C" w:rsidRDefault="0061673C" w:rsidP="0061673C">
      <w:pPr>
        <w:widowControl w:val="0"/>
        <w:rPr>
          <w:rFonts w:ascii="Arial" w:eastAsia="Arial Unicode MS" w:hAnsi="Arial" w:cs="Arial"/>
          <w:b/>
          <w:bCs/>
          <w:sz w:val="20"/>
          <w:szCs w:val="20"/>
        </w:rPr>
      </w:pPr>
      <w:r w:rsidRPr="00160916">
        <w:rPr>
          <w:rFonts w:ascii="Arial" w:eastAsia="Arial Unicode MS" w:hAnsi="Arial" w:cs="Arial"/>
          <w:b/>
          <w:bCs/>
          <w:sz w:val="20"/>
          <w:szCs w:val="20"/>
        </w:rPr>
        <w:t>Course Duration</w:t>
      </w:r>
    </w:p>
    <w:p w:rsidR="0061673C" w:rsidRDefault="0061673C" w:rsidP="0061673C">
      <w:pPr>
        <w:widowControl w:val="0"/>
        <w:rPr>
          <w:rFonts w:ascii="Arial" w:eastAsia="Arial Unicode MS" w:hAnsi="Arial" w:cs="Arial"/>
          <w:sz w:val="20"/>
          <w:szCs w:val="20"/>
        </w:rPr>
      </w:pPr>
      <w:r w:rsidRPr="00395A7B">
        <w:rPr>
          <w:rFonts w:ascii="Arial" w:eastAsia="Arial Unicode MS" w:hAnsi="Arial" w:cs="Arial"/>
          <w:sz w:val="20"/>
          <w:szCs w:val="20"/>
        </w:rPr>
        <w:t>The Institute offer</w:t>
      </w:r>
      <w:r>
        <w:rPr>
          <w:rFonts w:ascii="Arial" w:eastAsia="Arial Unicode MS" w:hAnsi="Arial" w:cs="Arial"/>
          <w:sz w:val="20"/>
          <w:szCs w:val="20"/>
        </w:rPr>
        <w:t>s</w:t>
      </w:r>
      <w:r w:rsidRPr="00395A7B">
        <w:rPr>
          <w:rFonts w:ascii="Arial" w:eastAsia="Arial Unicode MS" w:hAnsi="Arial" w:cs="Arial"/>
          <w:sz w:val="20"/>
          <w:szCs w:val="20"/>
        </w:rPr>
        <w:t xml:space="preserve"> this </w:t>
      </w:r>
      <w:r>
        <w:rPr>
          <w:rFonts w:ascii="Arial" w:eastAsia="Arial Unicode MS" w:hAnsi="Arial" w:cs="Arial"/>
          <w:sz w:val="20"/>
          <w:szCs w:val="20"/>
        </w:rPr>
        <w:t xml:space="preserve">course with different term durations and holidays periods </w:t>
      </w:r>
      <w:r w:rsidRPr="00395A7B">
        <w:rPr>
          <w:rFonts w:ascii="Arial" w:eastAsia="Arial Unicode MS" w:hAnsi="Arial" w:cs="Arial"/>
          <w:sz w:val="20"/>
          <w:szCs w:val="20"/>
        </w:rPr>
        <w:t xml:space="preserve">to address individual student needs and preferences. </w:t>
      </w:r>
    </w:p>
    <w:p w:rsidR="0061673C" w:rsidRDefault="0061673C" w:rsidP="0061673C">
      <w:pPr>
        <w:widowControl w:val="0"/>
        <w:rPr>
          <w:rFonts w:ascii="Arial" w:eastAsia="Arial Unicode MS" w:hAnsi="Arial" w:cs="Arial"/>
          <w:sz w:val="20"/>
          <w:szCs w:val="20"/>
        </w:rPr>
      </w:pPr>
    </w:p>
    <w:p w:rsidR="0061673C" w:rsidRDefault="0061673C" w:rsidP="0061673C">
      <w:pPr>
        <w:widowControl w:val="0"/>
        <w:rPr>
          <w:rFonts w:ascii="Arial" w:eastAsia="Arial Unicode MS" w:hAnsi="Arial" w:cs="Arial"/>
          <w:sz w:val="20"/>
          <w:szCs w:val="20"/>
        </w:rPr>
      </w:pPr>
      <w:r>
        <w:rPr>
          <w:rFonts w:ascii="Arial" w:eastAsia="Arial Unicode MS" w:hAnsi="Arial" w:cs="Arial"/>
          <w:sz w:val="20"/>
          <w:szCs w:val="20"/>
        </w:rPr>
        <w:t>Option 1:  Total duration: 26</w:t>
      </w:r>
      <w:r w:rsidRPr="00160916">
        <w:rPr>
          <w:rFonts w:ascii="Arial" w:eastAsia="Arial Unicode MS" w:hAnsi="Arial" w:cs="Arial"/>
          <w:sz w:val="20"/>
          <w:szCs w:val="20"/>
        </w:rPr>
        <w:t xml:space="preserve"> weeks including holidays.  This includes </w:t>
      </w:r>
      <w:r>
        <w:rPr>
          <w:rFonts w:ascii="Arial" w:eastAsia="Arial Unicode MS" w:hAnsi="Arial" w:cs="Arial"/>
          <w:sz w:val="20"/>
          <w:szCs w:val="20"/>
        </w:rPr>
        <w:t>24</w:t>
      </w:r>
      <w:r w:rsidRPr="00160916">
        <w:rPr>
          <w:rFonts w:ascii="Arial" w:eastAsia="Arial Unicode MS" w:hAnsi="Arial" w:cs="Arial"/>
          <w:sz w:val="20"/>
          <w:szCs w:val="20"/>
        </w:rPr>
        <w:t xml:space="preserve"> weeks of term time and </w:t>
      </w:r>
      <w:r>
        <w:rPr>
          <w:rFonts w:ascii="Arial" w:eastAsia="Arial Unicode MS" w:hAnsi="Arial" w:cs="Arial"/>
          <w:sz w:val="20"/>
          <w:szCs w:val="20"/>
        </w:rPr>
        <w:t>2</w:t>
      </w:r>
      <w:r w:rsidRPr="00160916">
        <w:rPr>
          <w:rFonts w:ascii="Arial" w:eastAsia="Arial Unicode MS" w:hAnsi="Arial" w:cs="Arial"/>
          <w:sz w:val="20"/>
          <w:szCs w:val="20"/>
        </w:rPr>
        <w:t xml:space="preserve"> weeks’ holidays.  Term time consists of </w:t>
      </w:r>
      <w:r>
        <w:rPr>
          <w:rFonts w:ascii="Arial" w:eastAsia="Arial Unicode MS" w:hAnsi="Arial" w:cs="Arial"/>
          <w:sz w:val="20"/>
          <w:szCs w:val="20"/>
        </w:rPr>
        <w:t>two</w:t>
      </w:r>
      <w:r w:rsidRPr="00160916">
        <w:rPr>
          <w:rFonts w:ascii="Arial" w:eastAsia="Arial Unicode MS" w:hAnsi="Arial" w:cs="Arial"/>
          <w:sz w:val="20"/>
          <w:szCs w:val="20"/>
        </w:rPr>
        <w:t xml:space="preserve"> 1</w:t>
      </w:r>
      <w:r>
        <w:rPr>
          <w:rFonts w:ascii="Arial" w:eastAsia="Arial Unicode MS" w:hAnsi="Arial" w:cs="Arial"/>
          <w:sz w:val="20"/>
          <w:szCs w:val="20"/>
        </w:rPr>
        <w:t>2</w:t>
      </w:r>
      <w:r w:rsidRPr="00160916">
        <w:rPr>
          <w:rFonts w:ascii="Arial" w:eastAsia="Arial Unicode MS" w:hAnsi="Arial" w:cs="Arial"/>
          <w:sz w:val="20"/>
          <w:szCs w:val="20"/>
        </w:rPr>
        <w:t xml:space="preserve"> week terms.  Holiday period include</w:t>
      </w:r>
      <w:r>
        <w:rPr>
          <w:rFonts w:ascii="Arial" w:eastAsia="Arial Unicode MS" w:hAnsi="Arial" w:cs="Arial"/>
          <w:sz w:val="20"/>
          <w:szCs w:val="20"/>
        </w:rPr>
        <w:t>s</w:t>
      </w:r>
      <w:r w:rsidRPr="00160916">
        <w:rPr>
          <w:rFonts w:ascii="Arial" w:eastAsia="Arial Unicode MS" w:hAnsi="Arial" w:cs="Arial"/>
          <w:sz w:val="20"/>
          <w:szCs w:val="20"/>
        </w:rPr>
        <w:t xml:space="preserve"> one</w:t>
      </w:r>
      <w:r>
        <w:rPr>
          <w:rFonts w:ascii="Arial" w:eastAsia="Arial Unicode MS" w:hAnsi="Arial" w:cs="Arial"/>
          <w:sz w:val="20"/>
          <w:szCs w:val="20"/>
        </w:rPr>
        <w:t xml:space="preserve"> 2</w:t>
      </w:r>
      <w:r w:rsidRPr="00160916">
        <w:rPr>
          <w:rFonts w:ascii="Arial" w:eastAsia="Arial Unicode MS" w:hAnsi="Arial" w:cs="Arial"/>
          <w:sz w:val="20"/>
          <w:szCs w:val="20"/>
        </w:rPr>
        <w:t xml:space="preserve"> week term holiday</w:t>
      </w:r>
      <w:r>
        <w:rPr>
          <w:rFonts w:ascii="Arial" w:eastAsia="Arial Unicode MS" w:hAnsi="Arial" w:cs="Arial"/>
          <w:sz w:val="20"/>
          <w:szCs w:val="20"/>
        </w:rPr>
        <w:t>.</w:t>
      </w:r>
    </w:p>
    <w:p w:rsidR="0061673C" w:rsidRDefault="0061673C" w:rsidP="0061673C">
      <w:pPr>
        <w:widowControl w:val="0"/>
        <w:rPr>
          <w:rFonts w:ascii="Arial" w:eastAsia="Arial Unicode MS" w:hAnsi="Arial" w:cs="Arial"/>
          <w:sz w:val="20"/>
          <w:szCs w:val="20"/>
        </w:rPr>
      </w:pPr>
    </w:p>
    <w:p w:rsidR="0061673C" w:rsidRDefault="0061673C" w:rsidP="0061673C">
      <w:pPr>
        <w:widowControl w:val="0"/>
        <w:rPr>
          <w:rFonts w:ascii="Arial" w:eastAsia="Arial Unicode MS" w:hAnsi="Arial" w:cs="Arial"/>
          <w:sz w:val="20"/>
          <w:szCs w:val="20"/>
        </w:rPr>
      </w:pPr>
      <w:r>
        <w:rPr>
          <w:rFonts w:ascii="Arial" w:eastAsia="Arial Unicode MS" w:hAnsi="Arial" w:cs="Arial"/>
          <w:sz w:val="20"/>
          <w:szCs w:val="20"/>
        </w:rPr>
        <w:t xml:space="preserve">Option 2: Total duration: 26 weeks </w:t>
      </w:r>
      <w:r w:rsidRPr="00160916">
        <w:rPr>
          <w:rFonts w:ascii="Arial" w:eastAsia="Arial Unicode MS" w:hAnsi="Arial" w:cs="Arial"/>
          <w:sz w:val="20"/>
          <w:szCs w:val="20"/>
        </w:rPr>
        <w:t>including holidays</w:t>
      </w:r>
      <w:r>
        <w:rPr>
          <w:rFonts w:ascii="Arial" w:eastAsia="Arial Unicode MS" w:hAnsi="Arial" w:cs="Arial"/>
          <w:sz w:val="20"/>
          <w:szCs w:val="20"/>
        </w:rPr>
        <w:t xml:space="preserve">. </w:t>
      </w:r>
      <w:r w:rsidRPr="00160916">
        <w:rPr>
          <w:rFonts w:ascii="Arial" w:eastAsia="Arial Unicode MS" w:hAnsi="Arial" w:cs="Arial"/>
          <w:sz w:val="20"/>
          <w:szCs w:val="20"/>
        </w:rPr>
        <w:t xml:space="preserve">This includes </w:t>
      </w:r>
      <w:r>
        <w:rPr>
          <w:rFonts w:ascii="Arial" w:eastAsia="Arial Unicode MS" w:hAnsi="Arial" w:cs="Arial"/>
          <w:sz w:val="20"/>
          <w:szCs w:val="20"/>
        </w:rPr>
        <w:t>22</w:t>
      </w:r>
      <w:r w:rsidRPr="00160916">
        <w:rPr>
          <w:rFonts w:ascii="Arial" w:eastAsia="Arial Unicode MS" w:hAnsi="Arial" w:cs="Arial"/>
          <w:sz w:val="20"/>
          <w:szCs w:val="20"/>
        </w:rPr>
        <w:t xml:space="preserve"> weeks of term time and </w:t>
      </w:r>
      <w:r>
        <w:rPr>
          <w:rFonts w:ascii="Arial" w:eastAsia="Arial Unicode MS" w:hAnsi="Arial" w:cs="Arial"/>
          <w:sz w:val="20"/>
          <w:szCs w:val="20"/>
        </w:rPr>
        <w:t>4</w:t>
      </w:r>
      <w:r w:rsidRPr="00160916">
        <w:rPr>
          <w:rFonts w:ascii="Arial" w:eastAsia="Arial Unicode MS" w:hAnsi="Arial" w:cs="Arial"/>
          <w:sz w:val="20"/>
          <w:szCs w:val="20"/>
        </w:rPr>
        <w:t xml:space="preserve"> weeks’ holidays.  Term time consists of </w:t>
      </w:r>
      <w:r>
        <w:rPr>
          <w:rFonts w:ascii="Arial" w:eastAsia="Arial Unicode MS" w:hAnsi="Arial" w:cs="Arial"/>
          <w:sz w:val="20"/>
          <w:szCs w:val="20"/>
        </w:rPr>
        <w:t>two</w:t>
      </w:r>
      <w:r w:rsidRPr="00160916">
        <w:rPr>
          <w:rFonts w:ascii="Arial" w:eastAsia="Arial Unicode MS" w:hAnsi="Arial" w:cs="Arial"/>
          <w:sz w:val="20"/>
          <w:szCs w:val="20"/>
        </w:rPr>
        <w:t xml:space="preserve"> 1</w:t>
      </w:r>
      <w:r>
        <w:rPr>
          <w:rFonts w:ascii="Arial" w:eastAsia="Arial Unicode MS" w:hAnsi="Arial" w:cs="Arial"/>
          <w:sz w:val="20"/>
          <w:szCs w:val="20"/>
        </w:rPr>
        <w:t>1</w:t>
      </w:r>
      <w:r w:rsidRPr="00160916">
        <w:rPr>
          <w:rFonts w:ascii="Arial" w:eastAsia="Arial Unicode MS" w:hAnsi="Arial" w:cs="Arial"/>
          <w:sz w:val="20"/>
          <w:szCs w:val="20"/>
        </w:rPr>
        <w:t xml:space="preserve"> week terms.  Holiday period include</w:t>
      </w:r>
      <w:r>
        <w:rPr>
          <w:rFonts w:ascii="Arial" w:eastAsia="Arial Unicode MS" w:hAnsi="Arial" w:cs="Arial"/>
          <w:sz w:val="20"/>
          <w:szCs w:val="20"/>
        </w:rPr>
        <w:t>s</w:t>
      </w:r>
      <w:r w:rsidRPr="00160916">
        <w:rPr>
          <w:rFonts w:ascii="Arial" w:eastAsia="Arial Unicode MS" w:hAnsi="Arial" w:cs="Arial"/>
          <w:sz w:val="20"/>
          <w:szCs w:val="20"/>
        </w:rPr>
        <w:t xml:space="preserve"> one</w:t>
      </w:r>
      <w:r>
        <w:rPr>
          <w:rFonts w:ascii="Arial" w:eastAsia="Arial Unicode MS" w:hAnsi="Arial" w:cs="Arial"/>
          <w:sz w:val="20"/>
          <w:szCs w:val="20"/>
        </w:rPr>
        <w:t xml:space="preserve"> 2</w:t>
      </w:r>
      <w:r w:rsidRPr="00160916">
        <w:rPr>
          <w:rFonts w:ascii="Arial" w:eastAsia="Arial Unicode MS" w:hAnsi="Arial" w:cs="Arial"/>
          <w:sz w:val="20"/>
          <w:szCs w:val="20"/>
        </w:rPr>
        <w:t xml:space="preserve"> week term holiday</w:t>
      </w:r>
      <w:r>
        <w:rPr>
          <w:rFonts w:ascii="Arial" w:eastAsia="Arial Unicode MS" w:hAnsi="Arial" w:cs="Arial"/>
          <w:sz w:val="20"/>
          <w:szCs w:val="20"/>
        </w:rPr>
        <w:t xml:space="preserve"> and a 2 week Christmas holiday. </w:t>
      </w:r>
    </w:p>
    <w:p w:rsidR="0061673C" w:rsidRDefault="0061673C" w:rsidP="0061673C">
      <w:pPr>
        <w:rPr>
          <w:rFonts w:ascii="Arial" w:eastAsia="Arial Unicode MS" w:hAnsi="Arial" w:cs="Arial"/>
          <w:sz w:val="20"/>
          <w:szCs w:val="20"/>
        </w:rPr>
      </w:pPr>
    </w:p>
    <w:p w:rsidR="0061673C" w:rsidRPr="0071040D" w:rsidRDefault="0061673C" w:rsidP="0061673C">
      <w:pPr>
        <w:rPr>
          <w:rFonts w:ascii="Arial" w:eastAsia="Arial Unicode MS" w:hAnsi="Arial" w:cs="Arial"/>
          <w:b/>
          <w:bCs/>
          <w:sz w:val="20"/>
          <w:szCs w:val="20"/>
        </w:rPr>
      </w:pPr>
      <w:r w:rsidRPr="0071040D">
        <w:rPr>
          <w:rFonts w:ascii="Arial" w:eastAsia="Arial Unicode MS" w:hAnsi="Arial" w:cs="Arial"/>
          <w:b/>
          <w:bCs/>
          <w:sz w:val="20"/>
          <w:szCs w:val="20"/>
        </w:rPr>
        <w:t xml:space="preserve">Course </w:t>
      </w:r>
      <w:r>
        <w:rPr>
          <w:rFonts w:ascii="Arial" w:eastAsia="Arial Unicode MS" w:hAnsi="Arial" w:cs="Arial"/>
          <w:b/>
          <w:bCs/>
          <w:sz w:val="20"/>
          <w:szCs w:val="20"/>
        </w:rPr>
        <w:t xml:space="preserve">hours and commitment </w:t>
      </w:r>
    </w:p>
    <w:p w:rsidR="0061673C" w:rsidRPr="00160916" w:rsidRDefault="0061673C" w:rsidP="0061673C">
      <w:pPr>
        <w:rPr>
          <w:rFonts w:ascii="Arial" w:eastAsia="Arial Unicode MS" w:hAnsi="Arial" w:cs="Arial"/>
          <w:sz w:val="20"/>
          <w:szCs w:val="20"/>
        </w:rPr>
      </w:pPr>
      <w:r w:rsidRPr="00160916">
        <w:rPr>
          <w:rFonts w:ascii="Arial" w:eastAsia="Arial Unicode MS" w:hAnsi="Arial" w:cs="Arial"/>
          <w:sz w:val="20"/>
          <w:szCs w:val="20"/>
        </w:rPr>
        <w:t xml:space="preserve">During term time students attend scheduled face to face classes for 16 hours per week. Face to face classes are scheduled </w:t>
      </w:r>
      <w:r>
        <w:rPr>
          <w:rFonts w:ascii="Arial" w:eastAsia="Arial Unicode MS" w:hAnsi="Arial" w:cs="Arial"/>
          <w:sz w:val="20"/>
          <w:szCs w:val="20"/>
        </w:rPr>
        <w:t xml:space="preserve">during the day or night or mixture of both. Day time classes are 8 hours and night classes are 4 hours in duration. Day classes </w:t>
      </w:r>
      <w:r w:rsidR="009160ED" w:rsidRPr="009160ED">
        <w:rPr>
          <w:rFonts w:ascii="Arial" w:eastAsia="Arial Unicode MS" w:hAnsi="Arial" w:cs="Arial"/>
          <w:sz w:val="20"/>
          <w:szCs w:val="20"/>
        </w:rPr>
        <w:t xml:space="preserve">operate from </w:t>
      </w:r>
      <w:r>
        <w:rPr>
          <w:rFonts w:ascii="Arial" w:eastAsia="Arial Unicode MS" w:hAnsi="Arial" w:cs="Arial"/>
          <w:sz w:val="20"/>
          <w:szCs w:val="20"/>
        </w:rPr>
        <w:t>8.30am to 5.30pm and night classes 6.00 to 10.00pm.</w:t>
      </w:r>
    </w:p>
    <w:p w:rsidR="0061673C" w:rsidRPr="00160916" w:rsidRDefault="0061673C" w:rsidP="0061673C">
      <w:pPr>
        <w:rPr>
          <w:rFonts w:ascii="Arial" w:eastAsia="Arial Unicode MS" w:hAnsi="Arial" w:cs="Arial"/>
          <w:sz w:val="20"/>
          <w:szCs w:val="20"/>
        </w:rPr>
      </w:pPr>
    </w:p>
    <w:p w:rsidR="0061673C" w:rsidRPr="00160916" w:rsidRDefault="0061673C" w:rsidP="0061673C">
      <w:pPr>
        <w:rPr>
          <w:rFonts w:ascii="Arial" w:eastAsia="Arial Unicode MS" w:hAnsi="Arial" w:cs="Arial"/>
          <w:sz w:val="20"/>
          <w:szCs w:val="20"/>
        </w:rPr>
      </w:pPr>
      <w:r w:rsidRPr="00160916">
        <w:rPr>
          <w:rFonts w:ascii="Arial" w:eastAsia="Arial Unicode MS" w:hAnsi="Arial" w:cs="Arial"/>
          <w:sz w:val="20"/>
          <w:szCs w:val="20"/>
        </w:rPr>
        <w:t xml:space="preserve">Students will be required to undertake additional independent study and assessment activities completed outside of the classroom for approximately 10 hours per week. </w:t>
      </w:r>
      <w:r>
        <w:rPr>
          <w:rFonts w:ascii="Arial" w:eastAsia="Arial Unicode MS" w:hAnsi="Arial" w:cs="Arial"/>
          <w:sz w:val="20"/>
          <w:szCs w:val="20"/>
        </w:rPr>
        <w:t xml:space="preserve">Independent study is a mandatory part of the course. </w:t>
      </w:r>
      <w:r w:rsidRPr="00160916">
        <w:rPr>
          <w:rFonts w:ascii="Arial" w:eastAsia="Arial Unicode MS" w:hAnsi="Arial" w:cs="Arial"/>
          <w:sz w:val="20"/>
          <w:szCs w:val="20"/>
        </w:rPr>
        <w:t xml:space="preserve"> Students also have the option of attending a supervised study session for 4 hours per week.  Total study commitment per week is 26 hours per week (30 hours per week if attending supervised study sessions). </w:t>
      </w:r>
    </w:p>
    <w:p w:rsidR="00160916" w:rsidRPr="00160916" w:rsidRDefault="00160916" w:rsidP="00160916">
      <w:pPr>
        <w:widowControl w:val="0"/>
        <w:rPr>
          <w:rFonts w:ascii="Arial" w:eastAsia="Arial Unicode MS" w:hAnsi="Arial" w:cs="Arial"/>
          <w:bCs/>
          <w:color w:val="FF0000"/>
          <w:sz w:val="20"/>
          <w:szCs w:val="20"/>
        </w:rPr>
      </w:pPr>
    </w:p>
    <w:p w:rsidR="00160916" w:rsidRPr="00160916" w:rsidRDefault="00160916" w:rsidP="00160916">
      <w:pPr>
        <w:widowControl w:val="0"/>
        <w:rPr>
          <w:rFonts w:ascii="Arial" w:eastAsia="Arial Unicode MS" w:hAnsi="Arial" w:cs="Arial"/>
          <w:b/>
          <w:bCs/>
          <w:sz w:val="20"/>
          <w:szCs w:val="20"/>
        </w:rPr>
      </w:pPr>
      <w:r w:rsidRPr="00160916">
        <w:rPr>
          <w:rFonts w:ascii="Arial" w:eastAsia="Arial Unicode MS" w:hAnsi="Arial" w:cs="Arial"/>
          <w:b/>
          <w:bCs/>
          <w:sz w:val="20"/>
          <w:szCs w:val="20"/>
        </w:rPr>
        <w:t>Entry requirements</w:t>
      </w:r>
    </w:p>
    <w:p w:rsidR="00160916" w:rsidRPr="00160916" w:rsidRDefault="00160916" w:rsidP="00160916">
      <w:pPr>
        <w:widowControl w:val="0"/>
        <w:rPr>
          <w:rFonts w:ascii="Arial" w:eastAsia="Arial Unicode MS" w:hAnsi="Arial" w:cs="Arial"/>
          <w:bCs/>
          <w:sz w:val="20"/>
          <w:szCs w:val="20"/>
        </w:rPr>
      </w:pPr>
      <w:r w:rsidRPr="00160916">
        <w:rPr>
          <w:rFonts w:ascii="Arial" w:eastAsia="Arial Unicode MS" w:hAnsi="Arial" w:cs="Arial"/>
          <w:bCs/>
          <w:sz w:val="20"/>
          <w:szCs w:val="20"/>
        </w:rPr>
        <w:t>Students must be over 18 years of age at the time of course commencement.  Students must secure an appropriate visa that allows them to study in an Australian Registered Training organisation prior to course commencement.</w:t>
      </w:r>
    </w:p>
    <w:p w:rsidR="00160916" w:rsidRPr="00160916" w:rsidRDefault="00160916" w:rsidP="00160916">
      <w:pPr>
        <w:widowControl w:val="0"/>
        <w:rPr>
          <w:rFonts w:ascii="Arial" w:eastAsia="Arial Unicode MS" w:hAnsi="Arial" w:cs="Arial"/>
          <w:bCs/>
          <w:sz w:val="20"/>
          <w:szCs w:val="20"/>
        </w:rPr>
      </w:pPr>
    </w:p>
    <w:p w:rsidR="00160916" w:rsidRPr="00160916" w:rsidRDefault="00160916" w:rsidP="00160916">
      <w:pPr>
        <w:widowControl w:val="0"/>
        <w:rPr>
          <w:rFonts w:ascii="Arial" w:eastAsia="Arial Unicode MS" w:hAnsi="Arial" w:cs="Arial"/>
          <w:b/>
          <w:bCs/>
          <w:sz w:val="20"/>
          <w:szCs w:val="20"/>
        </w:rPr>
      </w:pPr>
      <w:r w:rsidRPr="00160916">
        <w:rPr>
          <w:rFonts w:ascii="Arial" w:eastAsia="Arial Unicode MS" w:hAnsi="Arial" w:cs="Arial"/>
          <w:b/>
          <w:bCs/>
          <w:sz w:val="20"/>
          <w:szCs w:val="20"/>
        </w:rPr>
        <w:t>Academic entry requirements</w:t>
      </w:r>
    </w:p>
    <w:p w:rsidR="00160916" w:rsidRDefault="00160916" w:rsidP="00160916">
      <w:pPr>
        <w:widowControl w:val="0"/>
        <w:rPr>
          <w:rFonts w:ascii="Arial" w:eastAsia="Arial Unicode MS" w:hAnsi="Arial" w:cs="Arial"/>
          <w:bCs/>
          <w:sz w:val="20"/>
          <w:szCs w:val="20"/>
        </w:rPr>
      </w:pPr>
      <w:bookmarkStart w:id="21" w:name="_Hlk78371044"/>
      <w:r w:rsidRPr="00160916">
        <w:rPr>
          <w:rFonts w:ascii="Arial" w:eastAsia="Arial Unicode MS" w:hAnsi="Arial" w:cs="Arial"/>
          <w:bCs/>
          <w:sz w:val="20"/>
          <w:szCs w:val="20"/>
        </w:rPr>
        <w:t>To gain entry to this course, students must have successfully completed the AUR40216 Certificate IV in Automotive Mechanical Diagnosis that contains the same units of competency as those delivered in the Gippsland Institute of Technology C</w:t>
      </w:r>
      <w:r w:rsidR="003651C4">
        <w:rPr>
          <w:rFonts w:ascii="Arial" w:eastAsia="Arial Unicode MS" w:hAnsi="Arial" w:cs="Arial"/>
          <w:bCs/>
          <w:sz w:val="20"/>
          <w:szCs w:val="20"/>
        </w:rPr>
        <w:t xml:space="preserve">ertificate </w:t>
      </w:r>
      <w:r w:rsidRPr="00160916">
        <w:rPr>
          <w:rFonts w:ascii="Arial" w:eastAsia="Arial Unicode MS" w:hAnsi="Arial" w:cs="Arial"/>
          <w:bCs/>
          <w:sz w:val="20"/>
          <w:szCs w:val="20"/>
        </w:rPr>
        <w:t>IV course</w:t>
      </w:r>
      <w:r w:rsidR="003651C4">
        <w:rPr>
          <w:rFonts w:ascii="Arial" w:eastAsia="Arial Unicode MS" w:hAnsi="Arial" w:cs="Arial"/>
          <w:bCs/>
          <w:sz w:val="20"/>
          <w:szCs w:val="20"/>
        </w:rPr>
        <w:t>.</w:t>
      </w:r>
      <w:r w:rsidR="00EA0363" w:rsidRPr="00EA0363">
        <w:rPr>
          <w:rFonts w:ascii="Arial" w:eastAsia="Arial Unicode MS" w:hAnsi="Arial" w:cs="Arial"/>
          <w:bCs/>
          <w:sz w:val="20"/>
          <w:szCs w:val="20"/>
        </w:rPr>
        <w:t>(or demonstrate equivalent competence).</w:t>
      </w:r>
    </w:p>
    <w:bookmarkEnd w:id="21"/>
    <w:p w:rsidR="003651C4" w:rsidRPr="00160916" w:rsidRDefault="003651C4" w:rsidP="00160916">
      <w:pPr>
        <w:widowControl w:val="0"/>
        <w:rPr>
          <w:rFonts w:ascii="Arial" w:eastAsia="Arial Unicode MS" w:hAnsi="Arial" w:cs="Arial"/>
          <w:bCs/>
          <w:sz w:val="20"/>
          <w:szCs w:val="20"/>
        </w:rPr>
      </w:pPr>
    </w:p>
    <w:p w:rsidR="00160916" w:rsidRPr="00160916" w:rsidRDefault="00160916" w:rsidP="00160916">
      <w:pPr>
        <w:widowControl w:val="0"/>
        <w:rPr>
          <w:rFonts w:ascii="Arial" w:eastAsia="Arial Unicode MS" w:hAnsi="Arial" w:cs="Arial"/>
          <w:b/>
          <w:bCs/>
          <w:sz w:val="20"/>
          <w:szCs w:val="20"/>
        </w:rPr>
      </w:pPr>
      <w:r w:rsidRPr="00160916">
        <w:rPr>
          <w:rFonts w:ascii="Arial" w:eastAsia="Arial Unicode MS" w:hAnsi="Arial" w:cs="Arial"/>
          <w:b/>
          <w:bCs/>
          <w:sz w:val="20"/>
          <w:szCs w:val="20"/>
        </w:rPr>
        <w:t>English Language entry requirements</w:t>
      </w:r>
    </w:p>
    <w:p w:rsidR="00160916" w:rsidRPr="00160916" w:rsidRDefault="00160916" w:rsidP="00160916">
      <w:pPr>
        <w:widowControl w:val="0"/>
        <w:rPr>
          <w:rFonts w:ascii="Arial" w:eastAsia="Arial Unicode MS" w:hAnsi="Arial" w:cs="Arial"/>
          <w:bCs/>
          <w:sz w:val="20"/>
          <w:szCs w:val="20"/>
        </w:rPr>
      </w:pPr>
      <w:r w:rsidRPr="00160916">
        <w:rPr>
          <w:rFonts w:ascii="Arial" w:eastAsia="Arial Unicode MS" w:hAnsi="Arial" w:cs="Arial"/>
          <w:bCs/>
          <w:sz w:val="20"/>
          <w:szCs w:val="20"/>
        </w:rPr>
        <w:t xml:space="preserve">Applicants for this qualification must have a minimum English language proficiency of IELTS 5.5 (overall band) or an equivalent exam result recognised by the Australian Department of Home Affairs. </w:t>
      </w:r>
      <w:r w:rsidR="0058422D">
        <w:rPr>
          <w:rFonts w:ascii="Arial" w:eastAsia="Arial Unicode MS" w:hAnsi="Arial" w:cs="Arial"/>
          <w:bCs/>
          <w:sz w:val="20"/>
          <w:szCs w:val="20"/>
        </w:rPr>
        <w:t xml:space="preserve">Applicants can also arrange to undertake an </w:t>
      </w:r>
      <w:r w:rsidR="0058422D" w:rsidRPr="0058422D">
        <w:rPr>
          <w:rFonts w:ascii="Arial" w:eastAsia="Arial Unicode MS" w:hAnsi="Arial" w:cs="Arial"/>
          <w:bCs/>
          <w:sz w:val="20"/>
          <w:szCs w:val="20"/>
        </w:rPr>
        <w:t>English language test</w:t>
      </w:r>
      <w:r w:rsidR="0058422D">
        <w:rPr>
          <w:rFonts w:ascii="Arial" w:eastAsia="Arial Unicode MS" w:hAnsi="Arial" w:cs="Arial"/>
          <w:bCs/>
          <w:sz w:val="20"/>
          <w:szCs w:val="20"/>
        </w:rPr>
        <w:t xml:space="preserve"> with the Institute.</w:t>
      </w:r>
    </w:p>
    <w:p w:rsidR="00160916" w:rsidRPr="00160916" w:rsidRDefault="00160916" w:rsidP="00160916">
      <w:pPr>
        <w:widowControl w:val="0"/>
        <w:rPr>
          <w:rFonts w:ascii="Arial" w:eastAsia="Arial Unicode MS" w:hAnsi="Arial" w:cs="Arial"/>
          <w:bCs/>
          <w:sz w:val="20"/>
          <w:szCs w:val="20"/>
        </w:rPr>
      </w:pPr>
    </w:p>
    <w:p w:rsidR="00160916" w:rsidRPr="00160916" w:rsidRDefault="00160916" w:rsidP="00160916">
      <w:pPr>
        <w:widowControl w:val="0"/>
        <w:rPr>
          <w:rFonts w:ascii="Arial" w:eastAsia="Arial Unicode MS" w:hAnsi="Arial" w:cs="Arial"/>
          <w:b/>
          <w:color w:val="000000"/>
          <w:sz w:val="20"/>
          <w:szCs w:val="20"/>
          <w:lang w:eastAsia="en-GB"/>
        </w:rPr>
      </w:pPr>
      <w:r w:rsidRPr="00160916">
        <w:rPr>
          <w:rFonts w:ascii="Arial" w:eastAsia="Arial Unicode MS" w:hAnsi="Arial" w:cs="Arial"/>
          <w:b/>
          <w:color w:val="000000"/>
          <w:sz w:val="20"/>
          <w:szCs w:val="20"/>
          <w:lang w:eastAsia="en-GB"/>
        </w:rPr>
        <w:lastRenderedPageBreak/>
        <w:t xml:space="preserve">Resource entry requirements </w:t>
      </w:r>
    </w:p>
    <w:p w:rsidR="00160916" w:rsidRDefault="00160916" w:rsidP="0058422D">
      <w:pPr>
        <w:widowControl w:val="0"/>
        <w:rPr>
          <w:rFonts w:ascii="Arial" w:eastAsia="SimSun" w:hAnsi="Arial" w:cs="Arial"/>
          <w:sz w:val="20"/>
          <w:szCs w:val="20"/>
        </w:rPr>
      </w:pPr>
      <w:r w:rsidRPr="00160916">
        <w:rPr>
          <w:rFonts w:ascii="Arial" w:eastAsia="Arial Unicode MS" w:hAnsi="Arial" w:cs="Arial"/>
          <w:bCs/>
          <w:color w:val="000000"/>
          <w:sz w:val="20"/>
          <w:szCs w:val="20"/>
          <w:lang w:eastAsia="en-GB"/>
        </w:rPr>
        <w:t xml:space="preserve">Students must supply their own laptop with Microsoft Office software e.g. Office 365 Personal that includes Outlook, Word, Excel, PowerPoint, &amp; Publisher. Institute will confirm the software requirements with each student pre-enrolment. </w:t>
      </w:r>
      <w:r w:rsidRPr="00160916">
        <w:rPr>
          <w:rFonts w:ascii="Arial" w:eastAsia="SimSun" w:hAnsi="Arial" w:cs="Arial"/>
          <w:sz w:val="20"/>
          <w:szCs w:val="20"/>
        </w:rPr>
        <w:t>Students must supply their own safety boots/ shoes with protective toecaps.</w:t>
      </w:r>
    </w:p>
    <w:p w:rsidR="0058422D" w:rsidRPr="0058422D" w:rsidRDefault="0058422D" w:rsidP="0058422D">
      <w:pPr>
        <w:widowControl w:val="0"/>
        <w:rPr>
          <w:rFonts w:ascii="Arial" w:eastAsia="Arial Unicode MS" w:hAnsi="Arial" w:cs="Arial"/>
          <w:bCs/>
          <w:color w:val="000000"/>
          <w:sz w:val="20"/>
          <w:szCs w:val="20"/>
          <w:lang w:eastAsia="en-GB"/>
        </w:rPr>
      </w:pPr>
    </w:p>
    <w:p w:rsidR="00160916" w:rsidRPr="00160916" w:rsidRDefault="00160916" w:rsidP="00160916">
      <w:pPr>
        <w:widowControl w:val="0"/>
        <w:rPr>
          <w:rFonts w:ascii="Arial" w:eastAsia="Arial Unicode MS" w:hAnsi="Arial" w:cs="Arial"/>
          <w:b/>
          <w:bCs/>
          <w:sz w:val="20"/>
          <w:szCs w:val="20"/>
        </w:rPr>
      </w:pPr>
      <w:r w:rsidRPr="00160916">
        <w:rPr>
          <w:rFonts w:ascii="Arial" w:eastAsia="Arial Unicode MS" w:hAnsi="Arial" w:cs="Arial"/>
          <w:b/>
          <w:bCs/>
          <w:sz w:val="20"/>
          <w:szCs w:val="20"/>
        </w:rPr>
        <w:t xml:space="preserve">Pre Training Review </w:t>
      </w:r>
    </w:p>
    <w:p w:rsidR="00160916" w:rsidRPr="00160916" w:rsidRDefault="00160916" w:rsidP="00160916">
      <w:pPr>
        <w:widowControl w:val="0"/>
        <w:rPr>
          <w:rFonts w:ascii="Arial" w:eastAsia="Arial Unicode MS" w:hAnsi="Arial" w:cs="Arial"/>
          <w:bCs/>
          <w:sz w:val="20"/>
          <w:szCs w:val="20"/>
        </w:rPr>
      </w:pPr>
      <w:r w:rsidRPr="00160916">
        <w:rPr>
          <w:rFonts w:ascii="Arial" w:eastAsia="Arial Unicode MS" w:hAnsi="Arial" w:cs="Arial"/>
          <w:bCs/>
          <w:sz w:val="20"/>
          <w:szCs w:val="20"/>
        </w:rPr>
        <w:t>To ensure applicants are placed in a suitable course with an appropriate training and assessment strategy, we review applicants existing knowledge, skills, experience and qualifications.  You will be asked to complete this Pre Training Review form during the enrolment process by providing details of your existing knowledge, skills, experience and qualifications that are relevant to the course being applied for. Gippsland Institute of Technology will then review this information and respond to you with the outcome of the review.</w:t>
      </w:r>
    </w:p>
    <w:p w:rsidR="00160916" w:rsidRPr="00160916" w:rsidRDefault="00160916" w:rsidP="00160916">
      <w:pPr>
        <w:widowControl w:val="0"/>
        <w:rPr>
          <w:rFonts w:ascii="Arial" w:eastAsia="Arial Unicode MS" w:hAnsi="Arial" w:cs="Arial"/>
          <w:b/>
          <w:bCs/>
          <w:sz w:val="20"/>
          <w:szCs w:val="20"/>
        </w:rPr>
      </w:pPr>
    </w:p>
    <w:p w:rsidR="00160916" w:rsidRPr="00160916" w:rsidRDefault="00160916" w:rsidP="00160916">
      <w:pPr>
        <w:widowControl w:val="0"/>
        <w:rPr>
          <w:rFonts w:ascii="Arial" w:eastAsia="Arial Unicode MS" w:hAnsi="Arial" w:cs="Arial"/>
          <w:b/>
          <w:bCs/>
          <w:sz w:val="20"/>
          <w:szCs w:val="20"/>
        </w:rPr>
      </w:pPr>
      <w:r w:rsidRPr="00160916">
        <w:rPr>
          <w:rFonts w:ascii="Arial" w:eastAsia="Arial Unicode MS" w:hAnsi="Arial" w:cs="Arial"/>
          <w:b/>
          <w:bCs/>
          <w:sz w:val="20"/>
          <w:szCs w:val="20"/>
        </w:rPr>
        <w:t>Recognition of Prior Learning (RPL)</w:t>
      </w:r>
    </w:p>
    <w:p w:rsidR="00160916" w:rsidRPr="00160916" w:rsidRDefault="00160916" w:rsidP="00160916">
      <w:pPr>
        <w:widowControl w:val="0"/>
        <w:rPr>
          <w:rFonts w:ascii="Arial" w:eastAsia="Arial Unicode MS" w:hAnsi="Arial" w:cs="Arial"/>
          <w:bCs/>
          <w:sz w:val="20"/>
          <w:szCs w:val="20"/>
        </w:rPr>
      </w:pPr>
      <w:r w:rsidRPr="00160916">
        <w:rPr>
          <w:rFonts w:ascii="Arial" w:eastAsia="Arial Unicode MS" w:hAnsi="Arial" w:cs="Arial"/>
          <w:bCs/>
          <w:sz w:val="20"/>
          <w:szCs w:val="20"/>
        </w:rPr>
        <w:t xml:space="preserve">Recognition of Prior Learning is the process of formal recognition for skills and knowledge gained through previous learning.  You may be eligible for recognition of prior learning for part or all of your intended course, based on your previous experiences and learning. </w:t>
      </w:r>
    </w:p>
    <w:p w:rsidR="00160916" w:rsidRPr="00160916" w:rsidRDefault="00160916" w:rsidP="00160916">
      <w:pPr>
        <w:widowControl w:val="0"/>
        <w:rPr>
          <w:rFonts w:ascii="Arial" w:eastAsia="Arial Unicode MS" w:hAnsi="Arial" w:cs="Arial"/>
          <w:b/>
          <w:bCs/>
          <w:sz w:val="20"/>
          <w:szCs w:val="20"/>
        </w:rPr>
      </w:pPr>
    </w:p>
    <w:p w:rsidR="00160916" w:rsidRPr="00160916" w:rsidRDefault="00160916" w:rsidP="00160916">
      <w:pPr>
        <w:widowControl w:val="0"/>
        <w:rPr>
          <w:rFonts w:ascii="Arial" w:eastAsia="Arial Unicode MS" w:hAnsi="Arial" w:cs="Arial"/>
          <w:b/>
          <w:bCs/>
          <w:sz w:val="20"/>
          <w:szCs w:val="20"/>
        </w:rPr>
      </w:pPr>
      <w:r w:rsidRPr="00160916">
        <w:rPr>
          <w:rFonts w:ascii="Arial" w:eastAsia="Arial Unicode MS" w:hAnsi="Arial" w:cs="Arial"/>
          <w:b/>
          <w:bCs/>
          <w:sz w:val="20"/>
          <w:szCs w:val="20"/>
        </w:rPr>
        <w:t>Credit Transfer</w:t>
      </w:r>
    </w:p>
    <w:p w:rsidR="00160916" w:rsidRPr="00160916" w:rsidRDefault="00160916" w:rsidP="00160916">
      <w:pPr>
        <w:widowControl w:val="0"/>
        <w:rPr>
          <w:rFonts w:ascii="Arial" w:eastAsia="Arial Unicode MS" w:hAnsi="Arial" w:cs="Arial"/>
          <w:bCs/>
          <w:sz w:val="20"/>
          <w:szCs w:val="20"/>
        </w:rPr>
      </w:pPr>
      <w:r w:rsidRPr="00160916">
        <w:rPr>
          <w:rFonts w:ascii="Arial" w:eastAsia="Arial Unicode MS" w:hAnsi="Arial" w:cs="Arial"/>
          <w:bCs/>
          <w:sz w:val="20"/>
          <w:szCs w:val="20"/>
        </w:rPr>
        <w:t>You may be eligible for a credit transfer if you have previously undertaken training through an Australian Registered Training Organisation. Students who have successfully completed whole units of competency with an Australian Registered Training Organisation that are identical to any of those contained within this course can apply for Credit Transfer.</w:t>
      </w:r>
    </w:p>
    <w:p w:rsidR="00160916" w:rsidRPr="00160916" w:rsidRDefault="00160916" w:rsidP="00160916">
      <w:pPr>
        <w:widowControl w:val="0"/>
        <w:rPr>
          <w:rFonts w:ascii="Arial" w:eastAsia="Arial Unicode MS" w:hAnsi="Arial" w:cs="Arial"/>
          <w:bCs/>
          <w:sz w:val="20"/>
          <w:szCs w:val="20"/>
        </w:rPr>
      </w:pPr>
    </w:p>
    <w:p w:rsidR="00160916" w:rsidRPr="00160916" w:rsidRDefault="00160916" w:rsidP="00160916">
      <w:pPr>
        <w:widowControl w:val="0"/>
        <w:rPr>
          <w:rFonts w:ascii="Arial" w:eastAsia="Arial Unicode MS" w:hAnsi="Arial" w:cs="Arial"/>
          <w:b/>
          <w:bCs/>
          <w:sz w:val="20"/>
          <w:szCs w:val="20"/>
        </w:rPr>
      </w:pPr>
      <w:r w:rsidRPr="00160916">
        <w:rPr>
          <w:rFonts w:ascii="Arial" w:eastAsia="Arial Unicode MS" w:hAnsi="Arial" w:cs="Arial"/>
          <w:b/>
          <w:bCs/>
          <w:sz w:val="20"/>
          <w:szCs w:val="20"/>
        </w:rPr>
        <w:t xml:space="preserve">Training Pathway </w:t>
      </w:r>
    </w:p>
    <w:p w:rsidR="00160916" w:rsidRPr="00160916" w:rsidRDefault="00160916" w:rsidP="00160916">
      <w:pPr>
        <w:widowControl w:val="0"/>
        <w:rPr>
          <w:rFonts w:ascii="Arial" w:eastAsia="Arial Unicode MS" w:hAnsi="Arial" w:cs="Arial"/>
          <w:bCs/>
          <w:sz w:val="20"/>
          <w:szCs w:val="20"/>
        </w:rPr>
      </w:pPr>
      <w:r w:rsidRPr="00160916">
        <w:rPr>
          <w:rFonts w:ascii="Arial" w:eastAsia="Arial Unicode MS" w:hAnsi="Arial" w:cs="Arial"/>
          <w:bCs/>
          <w:sz w:val="20"/>
          <w:szCs w:val="20"/>
        </w:rPr>
        <w:t>Students who successfully complete this course may progress onto a Bachelor of Engineering (Automotive Engineering). Alternatively, students who successfully complete this course may progress onto the BSB50420 Diploma of Leadership and Management or another related course that may facilitate career progression into a management position in the automotive industry.</w:t>
      </w:r>
    </w:p>
    <w:p w:rsidR="00160916" w:rsidRPr="00160916" w:rsidRDefault="00160916" w:rsidP="00160916">
      <w:pPr>
        <w:widowControl w:val="0"/>
        <w:rPr>
          <w:rFonts w:ascii="Arial" w:eastAsia="Arial Unicode MS" w:hAnsi="Arial" w:cs="Arial"/>
          <w:bCs/>
          <w:color w:val="FF0000"/>
          <w:sz w:val="20"/>
          <w:szCs w:val="20"/>
        </w:rPr>
      </w:pPr>
    </w:p>
    <w:p w:rsidR="00160916" w:rsidRPr="00160916" w:rsidRDefault="00160916" w:rsidP="00160916">
      <w:pPr>
        <w:widowControl w:val="0"/>
        <w:rPr>
          <w:rFonts w:ascii="Arial" w:eastAsia="Arial Unicode MS" w:hAnsi="Arial" w:cs="Arial"/>
          <w:b/>
          <w:bCs/>
          <w:sz w:val="20"/>
          <w:szCs w:val="20"/>
        </w:rPr>
      </w:pPr>
      <w:r w:rsidRPr="00160916">
        <w:rPr>
          <w:rFonts w:ascii="Arial" w:eastAsia="Arial Unicode MS" w:hAnsi="Arial" w:cs="Arial"/>
          <w:b/>
          <w:bCs/>
          <w:sz w:val="20"/>
          <w:szCs w:val="20"/>
        </w:rPr>
        <w:t xml:space="preserve">Employment Pathway </w:t>
      </w:r>
    </w:p>
    <w:p w:rsidR="00160916" w:rsidRPr="00160916" w:rsidRDefault="00160916" w:rsidP="00160916">
      <w:pPr>
        <w:widowControl w:val="0"/>
        <w:rPr>
          <w:rFonts w:ascii="Arial" w:eastAsia="Arial Unicode MS" w:hAnsi="Arial" w:cs="Arial"/>
          <w:sz w:val="20"/>
          <w:szCs w:val="20"/>
        </w:rPr>
      </w:pPr>
      <w:r w:rsidRPr="00160916">
        <w:rPr>
          <w:rFonts w:ascii="Arial" w:eastAsia="Arial Unicode MS" w:hAnsi="Arial" w:cs="Arial"/>
          <w:sz w:val="20"/>
          <w:szCs w:val="20"/>
        </w:rPr>
        <w:t>Successful completion of this qualification may provide career opportunities as an Automotive Diagnostic Technician, Automotive Technician, Service Technician or related roles.  Successfully completing this course does not guarantee a graduate will secure a relevant job.</w:t>
      </w:r>
    </w:p>
    <w:p w:rsidR="00160916" w:rsidRPr="00160916" w:rsidRDefault="00160916" w:rsidP="00160916">
      <w:pPr>
        <w:widowControl w:val="0"/>
        <w:rPr>
          <w:rFonts w:ascii="Arial" w:eastAsia="Arial Unicode MS" w:hAnsi="Arial" w:cs="Arial"/>
          <w:b/>
          <w:bCs/>
          <w:sz w:val="20"/>
          <w:szCs w:val="20"/>
        </w:rPr>
      </w:pPr>
    </w:p>
    <w:p w:rsidR="00160916" w:rsidRPr="00160916" w:rsidRDefault="00160916" w:rsidP="00160916">
      <w:pPr>
        <w:widowControl w:val="0"/>
        <w:spacing w:line="276" w:lineRule="auto"/>
        <w:rPr>
          <w:rFonts w:ascii="Arial" w:eastAsia="Arial Unicode MS" w:hAnsi="Arial" w:cs="Arial"/>
          <w:bCs/>
          <w:sz w:val="20"/>
          <w:szCs w:val="20"/>
        </w:rPr>
      </w:pPr>
      <w:r w:rsidRPr="00160916">
        <w:rPr>
          <w:rFonts w:ascii="Arial" w:eastAsia="Arial Unicode MS" w:hAnsi="Arial" w:cs="Arial"/>
          <w:b/>
          <w:bCs/>
          <w:sz w:val="20"/>
          <w:szCs w:val="20"/>
        </w:rPr>
        <w:t>Tuition fee:</w:t>
      </w:r>
      <w:r w:rsidRPr="00160916">
        <w:rPr>
          <w:rFonts w:ascii="Arial" w:eastAsia="Arial Unicode MS" w:hAnsi="Arial" w:cs="Arial"/>
          <w:bCs/>
          <w:sz w:val="20"/>
          <w:szCs w:val="20"/>
        </w:rPr>
        <w:t xml:space="preserve"> $5,500 (inc enrolment fee $250). </w:t>
      </w:r>
      <w:r w:rsidR="009970ED" w:rsidRPr="009970ED">
        <w:rPr>
          <w:rFonts w:ascii="Arial" w:eastAsia="Arial Unicode MS" w:hAnsi="Arial" w:cs="Arial"/>
          <w:bCs/>
          <w:sz w:val="20"/>
          <w:szCs w:val="20"/>
        </w:rPr>
        <w:t>(Course fee also includes cost of learning materials, overalls and tools)</w:t>
      </w:r>
      <w:r w:rsidR="009970ED">
        <w:rPr>
          <w:rFonts w:ascii="Arial" w:eastAsia="Arial Unicode MS" w:hAnsi="Arial" w:cs="Arial"/>
          <w:bCs/>
          <w:sz w:val="20"/>
          <w:szCs w:val="20"/>
        </w:rPr>
        <w:t>.</w:t>
      </w:r>
    </w:p>
    <w:p w:rsidR="00160916" w:rsidRPr="00160916" w:rsidRDefault="00160916" w:rsidP="00160916">
      <w:pPr>
        <w:widowControl w:val="0"/>
        <w:spacing w:line="276" w:lineRule="auto"/>
        <w:rPr>
          <w:rFonts w:ascii="Arial" w:eastAsia="Arial Unicode MS" w:hAnsi="Arial" w:cs="Arial"/>
          <w:b/>
          <w:bCs/>
          <w:sz w:val="20"/>
          <w:szCs w:val="20"/>
        </w:rPr>
      </w:pPr>
      <w:r w:rsidRPr="00160916">
        <w:rPr>
          <w:rFonts w:ascii="Arial" w:eastAsia="Arial Unicode MS" w:hAnsi="Arial" w:cs="Arial"/>
          <w:bCs/>
          <w:sz w:val="20"/>
          <w:szCs w:val="20"/>
        </w:rPr>
        <w:t>P</w:t>
      </w:r>
      <w:r w:rsidRPr="00160916">
        <w:rPr>
          <w:rFonts w:ascii="Arial" w:eastAsia="Arial Unicode MS" w:hAnsi="Arial" w:cs="Arial"/>
          <w:b/>
          <w:bCs/>
          <w:sz w:val="20"/>
          <w:szCs w:val="20"/>
        </w:rPr>
        <w:t xml:space="preserve">ayment </w:t>
      </w:r>
      <w:r w:rsidRPr="00160916">
        <w:rPr>
          <w:rFonts w:ascii="Arial" w:eastAsia="Arial Unicode MS" w:hAnsi="Arial" w:cs="Arial"/>
          <w:bCs/>
          <w:sz w:val="20"/>
          <w:szCs w:val="20"/>
        </w:rPr>
        <w:t>–</w:t>
      </w:r>
      <w:r w:rsidRPr="00160916">
        <w:rPr>
          <w:rFonts w:ascii="Arial" w:eastAsia="Calibri" w:hAnsi="Arial" w:cs="Arial"/>
          <w:sz w:val="20"/>
          <w:szCs w:val="20"/>
        </w:rPr>
        <w:t xml:space="preserve"> On enrolment $2,750 is payable of which $250 is a non-refundable enrolment fee.  The remaining $2,750 is payable one week prior to the commencement of </w:t>
      </w:r>
      <w:r w:rsidR="00B443AD">
        <w:rPr>
          <w:rFonts w:ascii="Arial" w:eastAsia="Calibri" w:hAnsi="Arial" w:cs="Arial"/>
          <w:sz w:val="20"/>
          <w:szCs w:val="20"/>
        </w:rPr>
        <w:t xml:space="preserve">term two. </w:t>
      </w:r>
    </w:p>
    <w:p w:rsidR="00160916" w:rsidRPr="00160916" w:rsidRDefault="00160916" w:rsidP="00160916">
      <w:pPr>
        <w:rPr>
          <w:rFonts w:ascii="Arial" w:eastAsia="Calibri" w:hAnsi="Arial" w:cs="Arial"/>
          <w:sz w:val="20"/>
          <w:szCs w:val="20"/>
        </w:rPr>
      </w:pPr>
    </w:p>
    <w:p w:rsidR="00160916" w:rsidRDefault="00160916" w:rsidP="00160916">
      <w:pPr>
        <w:spacing w:after="200" w:line="360" w:lineRule="auto"/>
        <w:rPr>
          <w:rFonts w:ascii="Arial" w:eastAsia="Arial Unicode MS" w:hAnsi="Arial" w:cs="Arial"/>
          <w:sz w:val="20"/>
          <w:szCs w:val="20"/>
          <w:lang w:eastAsia="en-AU"/>
        </w:rPr>
      </w:pPr>
      <w:r w:rsidRPr="00160916">
        <w:rPr>
          <w:rFonts w:ascii="Arial" w:eastAsia="Arial Unicode MS" w:hAnsi="Arial" w:cs="Arial"/>
          <w:b/>
          <w:sz w:val="20"/>
          <w:szCs w:val="20"/>
          <w:lang w:eastAsia="en-AU"/>
        </w:rPr>
        <w:t xml:space="preserve">Recognition of prior learning fee </w:t>
      </w:r>
      <w:r w:rsidRPr="00160916">
        <w:rPr>
          <w:rFonts w:ascii="Arial" w:eastAsia="Arial Unicode MS" w:hAnsi="Arial" w:cs="Arial"/>
          <w:sz w:val="20"/>
          <w:szCs w:val="20"/>
          <w:lang w:eastAsia="en-AU"/>
        </w:rPr>
        <w:t>-$400 per unit of competence.  All fees indicated are in Australian dollars.</w:t>
      </w:r>
    </w:p>
    <w:p w:rsidR="00D00459" w:rsidRDefault="00D00459" w:rsidP="00D00459">
      <w:pPr>
        <w:rPr>
          <w:rFonts w:ascii="Arial" w:eastAsia="Arial Unicode MS" w:hAnsi="Arial" w:cs="Arial"/>
          <w:b/>
          <w:sz w:val="20"/>
          <w:szCs w:val="20"/>
          <w:lang w:eastAsia="en-AU"/>
        </w:rPr>
      </w:pPr>
      <w:r>
        <w:rPr>
          <w:rFonts w:ascii="Arial" w:eastAsia="Arial Unicode MS" w:hAnsi="Arial" w:cs="Arial"/>
          <w:b/>
          <w:sz w:val="20"/>
          <w:szCs w:val="20"/>
          <w:lang w:eastAsia="en-AU"/>
        </w:rPr>
        <w:t>Work boots</w:t>
      </w:r>
    </w:p>
    <w:p w:rsidR="00D00459" w:rsidRDefault="00D00459" w:rsidP="00D00459">
      <w:pPr>
        <w:rPr>
          <w:rFonts w:ascii="Arial" w:eastAsia="Arial Unicode MS" w:hAnsi="Arial" w:cs="Arial"/>
          <w:bCs/>
          <w:sz w:val="20"/>
          <w:szCs w:val="20"/>
          <w:lang w:eastAsia="en-AU"/>
        </w:rPr>
      </w:pPr>
      <w:r w:rsidRPr="00D00459">
        <w:rPr>
          <w:rFonts w:ascii="Arial" w:eastAsia="Arial Unicode MS" w:hAnsi="Arial" w:cs="Arial"/>
          <w:bCs/>
          <w:sz w:val="20"/>
          <w:szCs w:val="20"/>
          <w:lang w:eastAsia="en-AU"/>
        </w:rPr>
        <w:t>The following s</w:t>
      </w:r>
      <w:r>
        <w:rPr>
          <w:rFonts w:ascii="Arial" w:eastAsia="Arial Unicode MS" w:hAnsi="Arial" w:cs="Arial"/>
          <w:bCs/>
          <w:sz w:val="20"/>
          <w:szCs w:val="20"/>
          <w:lang w:eastAsia="en-AU"/>
        </w:rPr>
        <w:t>upplierss</w:t>
      </w:r>
      <w:r w:rsidRPr="00D00459">
        <w:rPr>
          <w:rFonts w:ascii="Arial" w:eastAsia="Arial Unicode MS" w:hAnsi="Arial" w:cs="Arial"/>
          <w:bCs/>
          <w:sz w:val="20"/>
          <w:szCs w:val="20"/>
          <w:lang w:eastAsia="en-AU"/>
        </w:rPr>
        <w:t>ell work boots. Refer to the sites for information on prices.</w:t>
      </w:r>
    </w:p>
    <w:p w:rsidR="00D00459" w:rsidRDefault="00D00459" w:rsidP="00D00459">
      <w:pPr>
        <w:rPr>
          <w:rFonts w:ascii="Arial" w:eastAsia="Arial Unicode MS" w:hAnsi="Arial" w:cs="Arial"/>
          <w:bCs/>
          <w:sz w:val="20"/>
          <w:szCs w:val="20"/>
          <w:lang w:eastAsia="en-AU"/>
        </w:rPr>
      </w:pPr>
    </w:p>
    <w:p w:rsidR="00D00459" w:rsidRDefault="00333BF9" w:rsidP="00D00459">
      <w:pPr>
        <w:rPr>
          <w:rFonts w:ascii="Arial" w:eastAsia="Arial Unicode MS" w:hAnsi="Arial" w:cs="Arial"/>
          <w:bCs/>
          <w:sz w:val="20"/>
          <w:szCs w:val="20"/>
          <w:lang w:eastAsia="en-AU"/>
        </w:rPr>
      </w:pPr>
      <w:hyperlink r:id="rId31" w:history="1">
        <w:r w:rsidR="00D00459" w:rsidRPr="00BA07F4">
          <w:rPr>
            <w:rStyle w:val="Hyperlink"/>
            <w:rFonts w:ascii="Arial" w:eastAsia="Arial Unicode MS" w:hAnsi="Arial" w:cs="Arial"/>
            <w:bCs/>
            <w:sz w:val="20"/>
            <w:szCs w:val="20"/>
            <w:lang w:eastAsia="en-AU"/>
          </w:rPr>
          <w:t>https://www.Kmart.com.au</w:t>
        </w:r>
      </w:hyperlink>
      <w:hyperlink r:id="rId32" w:history="1">
        <w:r w:rsidR="00D00459" w:rsidRPr="00BA07F4">
          <w:rPr>
            <w:rStyle w:val="Hyperlink"/>
            <w:rFonts w:ascii="Arial" w:eastAsia="Arial Unicode MS" w:hAnsi="Arial" w:cs="Arial"/>
            <w:bCs/>
            <w:sz w:val="20"/>
            <w:szCs w:val="20"/>
            <w:lang w:eastAsia="en-AU"/>
          </w:rPr>
          <w:t>https://www.tradiesworkwearshop.com.au</w:t>
        </w:r>
      </w:hyperlink>
      <w:hyperlink r:id="rId33" w:history="1">
        <w:r w:rsidR="00D00459" w:rsidRPr="00BA07F4">
          <w:rPr>
            <w:rStyle w:val="Hyperlink"/>
            <w:rFonts w:ascii="Arial" w:eastAsia="Arial Unicode MS" w:hAnsi="Arial" w:cs="Arial"/>
            <w:bCs/>
            <w:sz w:val="20"/>
            <w:szCs w:val="20"/>
            <w:lang w:eastAsia="en-AU"/>
          </w:rPr>
          <w:t>https://www.hardyakka.com.au/</w:t>
        </w:r>
      </w:hyperlink>
    </w:p>
    <w:p w:rsidR="00F40C36" w:rsidRPr="00D00459" w:rsidRDefault="00F40C36" w:rsidP="00D00459">
      <w:pPr>
        <w:rPr>
          <w:rFonts w:ascii="Arial" w:eastAsia="Arial Unicode MS" w:hAnsi="Arial" w:cs="Arial"/>
          <w:bCs/>
          <w:sz w:val="20"/>
          <w:szCs w:val="20"/>
          <w:lang w:eastAsia="en-AU"/>
        </w:rPr>
      </w:pPr>
    </w:p>
    <w:p w:rsidR="00160916" w:rsidRPr="00160916" w:rsidRDefault="00160916" w:rsidP="00160916">
      <w:pPr>
        <w:rPr>
          <w:rFonts w:ascii="Arial" w:eastAsia="Arial Unicode MS" w:hAnsi="Arial" w:cs="Arial"/>
          <w:b/>
          <w:sz w:val="20"/>
          <w:szCs w:val="20"/>
          <w:lang w:eastAsia="en-AU"/>
        </w:rPr>
      </w:pPr>
      <w:r w:rsidRPr="00160916">
        <w:rPr>
          <w:rFonts w:ascii="Arial" w:eastAsia="Arial Unicode MS" w:hAnsi="Arial" w:cs="Arial"/>
          <w:b/>
          <w:sz w:val="20"/>
          <w:szCs w:val="20"/>
          <w:lang w:eastAsia="en-AU"/>
        </w:rPr>
        <w:t>Further information</w:t>
      </w:r>
    </w:p>
    <w:p w:rsidR="00160916" w:rsidRDefault="00160916" w:rsidP="00160916">
      <w:pPr>
        <w:rPr>
          <w:rFonts w:ascii="Arial" w:eastAsia="Arial Unicode MS" w:hAnsi="Arial" w:cs="Arial"/>
          <w:sz w:val="20"/>
          <w:szCs w:val="20"/>
          <w:lang w:eastAsia="en-AU"/>
        </w:rPr>
      </w:pPr>
      <w:r w:rsidRPr="00160916">
        <w:rPr>
          <w:rFonts w:ascii="Arial" w:eastAsia="Arial Unicode MS" w:hAnsi="Arial" w:cs="Arial"/>
          <w:sz w:val="20"/>
          <w:szCs w:val="20"/>
          <w:lang w:eastAsia="en-AU"/>
        </w:rPr>
        <w:t xml:space="preserve">Please contact the Training Manager on 61 3 403 616 222 or by e-mail at </w:t>
      </w:r>
      <w:hyperlink r:id="rId34">
        <w:r w:rsidR="000F63FE">
          <w:rPr>
            <w:rFonts w:ascii="Arial" w:eastAsia="SimSun" w:hAnsi="Arial" w:cs="Arial"/>
            <w:color w:val="0000FF"/>
            <w:sz w:val="20"/>
            <w:szCs w:val="20"/>
            <w:u w:val="single"/>
            <w:lang w:val="en-US"/>
          </w:rPr>
          <w:t>info@git.vic.edu.au</w:t>
        </w:r>
      </w:hyperlink>
      <w:r w:rsidRPr="00160916">
        <w:rPr>
          <w:rFonts w:ascii="Arial" w:eastAsia="Arial Unicode MS" w:hAnsi="Arial" w:cs="Arial"/>
          <w:sz w:val="20"/>
          <w:szCs w:val="20"/>
          <w:lang w:eastAsia="en-AU"/>
        </w:rPr>
        <w:t xml:space="preserve">or visit the head office at </w:t>
      </w:r>
      <w:r w:rsidR="00C970D0">
        <w:rPr>
          <w:rFonts w:ascii="Arial" w:eastAsia="Arial Unicode MS" w:hAnsi="Arial" w:cs="Arial"/>
          <w:sz w:val="20"/>
          <w:szCs w:val="20"/>
          <w:lang w:eastAsia="en-AU"/>
        </w:rPr>
        <w:t>4/70 Main Street Pakenham, Melbourne Victoria Australia 3000</w:t>
      </w:r>
      <w:r w:rsidR="00897D2E">
        <w:rPr>
          <w:rFonts w:ascii="Arial" w:eastAsia="Arial Unicode MS" w:hAnsi="Arial" w:cs="Arial"/>
          <w:sz w:val="20"/>
          <w:szCs w:val="20"/>
          <w:lang w:eastAsia="en-AU"/>
        </w:rPr>
        <w:t>.</w:t>
      </w:r>
    </w:p>
    <w:p w:rsidR="004A523E" w:rsidRDefault="004A523E" w:rsidP="00160916">
      <w:pPr>
        <w:rPr>
          <w:rFonts w:ascii="Arial" w:eastAsia="Arial Unicode MS" w:hAnsi="Arial" w:cs="Arial"/>
          <w:sz w:val="20"/>
          <w:szCs w:val="20"/>
          <w:lang w:eastAsia="en-AU"/>
        </w:rPr>
      </w:pPr>
    </w:p>
    <w:p w:rsidR="004A523E" w:rsidRDefault="004A523E" w:rsidP="00160916">
      <w:pPr>
        <w:rPr>
          <w:rFonts w:ascii="Arial" w:eastAsia="Arial Unicode MS" w:hAnsi="Arial" w:cs="Arial"/>
          <w:sz w:val="20"/>
          <w:szCs w:val="20"/>
          <w:lang w:eastAsia="en-AU"/>
        </w:rPr>
      </w:pPr>
    </w:p>
    <w:p w:rsidR="004A523E" w:rsidRDefault="004A523E" w:rsidP="00160916">
      <w:pPr>
        <w:rPr>
          <w:rFonts w:ascii="Arial" w:eastAsia="Arial Unicode MS" w:hAnsi="Arial" w:cs="Arial"/>
          <w:sz w:val="20"/>
          <w:szCs w:val="20"/>
          <w:lang w:eastAsia="en-AU"/>
        </w:rPr>
      </w:pPr>
    </w:p>
    <w:p w:rsidR="004A523E" w:rsidRDefault="004A523E" w:rsidP="00160916">
      <w:pPr>
        <w:rPr>
          <w:rFonts w:ascii="Arial" w:eastAsia="Arial Unicode MS" w:hAnsi="Arial" w:cs="Arial"/>
          <w:sz w:val="20"/>
          <w:szCs w:val="20"/>
          <w:lang w:eastAsia="en-AU"/>
        </w:rPr>
      </w:pPr>
    </w:p>
    <w:p w:rsidR="00CE7FEC" w:rsidRDefault="00CE7FEC" w:rsidP="00160916">
      <w:pPr>
        <w:rPr>
          <w:rFonts w:ascii="Arial" w:eastAsia="Arial Unicode MS" w:hAnsi="Arial" w:cs="Arial"/>
          <w:sz w:val="20"/>
          <w:szCs w:val="20"/>
          <w:lang w:eastAsia="en-AU"/>
        </w:rPr>
      </w:pPr>
    </w:p>
    <w:p w:rsidR="00CE7FEC" w:rsidRDefault="00CE7FEC" w:rsidP="00160916">
      <w:pPr>
        <w:rPr>
          <w:rFonts w:ascii="Arial" w:eastAsia="Arial Unicode MS" w:hAnsi="Arial" w:cs="Arial"/>
          <w:sz w:val="20"/>
          <w:szCs w:val="20"/>
          <w:lang w:eastAsia="en-AU"/>
        </w:rPr>
      </w:pPr>
    </w:p>
    <w:p w:rsidR="00B17D2A" w:rsidRDefault="00B17D2A" w:rsidP="00160916">
      <w:pPr>
        <w:rPr>
          <w:rFonts w:ascii="Arial" w:eastAsia="Arial Unicode MS" w:hAnsi="Arial" w:cs="Arial"/>
          <w:sz w:val="20"/>
          <w:szCs w:val="20"/>
          <w:lang w:eastAsia="en-AU"/>
        </w:rPr>
      </w:pPr>
    </w:p>
    <w:p w:rsidR="0083687E" w:rsidRDefault="0083687E" w:rsidP="00160916">
      <w:pPr>
        <w:rPr>
          <w:rFonts w:ascii="Arial" w:eastAsia="Arial Unicode MS" w:hAnsi="Arial" w:cs="Arial"/>
          <w:sz w:val="20"/>
          <w:szCs w:val="20"/>
          <w:lang w:eastAsia="en-AU"/>
        </w:rPr>
      </w:pPr>
    </w:p>
    <w:p w:rsidR="00FF70F9" w:rsidRPr="00CB4D2C" w:rsidRDefault="00FF70F9" w:rsidP="00160916">
      <w:pPr>
        <w:rPr>
          <w:rFonts w:ascii="Arial" w:eastAsia="Arial Unicode MS" w:hAnsi="Arial" w:cs="Arial"/>
          <w:b/>
          <w:bCs/>
          <w:sz w:val="22"/>
          <w:szCs w:val="22"/>
          <w:lang w:eastAsia="en-AU"/>
        </w:rPr>
      </w:pPr>
      <w:r w:rsidRPr="00FF70F9">
        <w:rPr>
          <w:rFonts w:ascii="Arial" w:eastAsia="Arial Unicode MS" w:hAnsi="Arial" w:cs="Arial"/>
          <w:b/>
          <w:bCs/>
          <w:sz w:val="22"/>
          <w:szCs w:val="22"/>
          <w:lang w:eastAsia="en-AU"/>
        </w:rPr>
        <w:lastRenderedPageBreak/>
        <w:t xml:space="preserve">Packaged courses </w:t>
      </w:r>
    </w:p>
    <w:p w:rsidR="00FF70F9" w:rsidRDefault="00FF70F9" w:rsidP="00FF70F9">
      <w:pPr>
        <w:rPr>
          <w:rFonts w:ascii="Arial" w:hAnsi="Arial" w:cs="Arial"/>
          <w:sz w:val="20"/>
          <w:szCs w:val="20"/>
        </w:rPr>
      </w:pPr>
      <w:r>
        <w:rPr>
          <w:rFonts w:ascii="Arial" w:hAnsi="Arial" w:cs="Arial"/>
          <w:sz w:val="20"/>
          <w:szCs w:val="20"/>
        </w:rPr>
        <w:t xml:space="preserve">Students can enrol in a package of courses. </w:t>
      </w:r>
      <w:r w:rsidRPr="00FF70F9">
        <w:rPr>
          <w:rFonts w:ascii="Arial" w:hAnsi="Arial" w:cs="Arial"/>
          <w:sz w:val="20"/>
          <w:szCs w:val="20"/>
        </w:rPr>
        <w:t xml:space="preserve">Where two or more courses </w:t>
      </w:r>
      <w:r>
        <w:rPr>
          <w:rFonts w:ascii="Arial" w:hAnsi="Arial" w:cs="Arial"/>
          <w:sz w:val="20"/>
          <w:szCs w:val="20"/>
        </w:rPr>
        <w:t xml:space="preserve">are </w:t>
      </w:r>
      <w:r w:rsidRPr="00FF70F9">
        <w:rPr>
          <w:rFonts w:ascii="Arial" w:hAnsi="Arial" w:cs="Arial"/>
          <w:sz w:val="20"/>
          <w:szCs w:val="20"/>
        </w:rPr>
        <w:t xml:space="preserve">offered </w:t>
      </w:r>
      <w:r>
        <w:rPr>
          <w:rFonts w:ascii="Arial" w:hAnsi="Arial" w:cs="Arial"/>
          <w:sz w:val="20"/>
          <w:szCs w:val="20"/>
        </w:rPr>
        <w:t xml:space="preserve">together </w:t>
      </w:r>
      <w:r w:rsidRPr="00FF70F9">
        <w:rPr>
          <w:rFonts w:ascii="Arial" w:hAnsi="Arial" w:cs="Arial"/>
          <w:sz w:val="20"/>
          <w:szCs w:val="20"/>
        </w:rPr>
        <w:t xml:space="preserve">this is considered as a packaged course.  </w:t>
      </w:r>
      <w:r>
        <w:rPr>
          <w:rFonts w:ascii="Arial" w:hAnsi="Arial" w:cs="Arial"/>
          <w:sz w:val="20"/>
          <w:szCs w:val="20"/>
        </w:rPr>
        <w:t xml:space="preserve">This means that students can enrol in two or more courses when applying to the Institute.  Packaged courses benefit students as they can progress from one </w:t>
      </w:r>
      <w:r w:rsidR="007604F4">
        <w:rPr>
          <w:rFonts w:ascii="Arial" w:hAnsi="Arial" w:cs="Arial"/>
          <w:sz w:val="20"/>
          <w:szCs w:val="20"/>
        </w:rPr>
        <w:t>course</w:t>
      </w:r>
      <w:r>
        <w:rPr>
          <w:rFonts w:ascii="Arial" w:hAnsi="Arial" w:cs="Arial"/>
          <w:sz w:val="20"/>
          <w:szCs w:val="20"/>
        </w:rPr>
        <w:t xml:space="preserve"> to the next at the same Institute. Students can also secure a student visa for the combined length of the packaged courses.  </w:t>
      </w:r>
    </w:p>
    <w:p w:rsidR="00FF70F9" w:rsidRPr="00CB4D2C" w:rsidRDefault="00FF70F9" w:rsidP="00FF70F9">
      <w:pPr>
        <w:rPr>
          <w:rFonts w:ascii="Arial" w:hAnsi="Arial" w:cs="Arial"/>
          <w:sz w:val="10"/>
          <w:szCs w:val="10"/>
        </w:rPr>
      </w:pPr>
    </w:p>
    <w:p w:rsidR="00FF70F9" w:rsidRPr="00FF70F9" w:rsidRDefault="00FF70F9" w:rsidP="00FF70F9">
      <w:pPr>
        <w:rPr>
          <w:rFonts w:ascii="Arial" w:hAnsi="Arial" w:cs="Arial"/>
          <w:sz w:val="20"/>
          <w:szCs w:val="20"/>
        </w:rPr>
      </w:pPr>
      <w:r w:rsidRPr="00FF70F9">
        <w:rPr>
          <w:rFonts w:ascii="Arial" w:hAnsi="Arial" w:cs="Arial"/>
          <w:sz w:val="20"/>
          <w:szCs w:val="20"/>
        </w:rPr>
        <w:t xml:space="preserve">Entry requirements for the second course in </w:t>
      </w:r>
      <w:r w:rsidR="0083687E">
        <w:rPr>
          <w:rFonts w:ascii="Arial" w:hAnsi="Arial" w:cs="Arial"/>
          <w:sz w:val="20"/>
          <w:szCs w:val="20"/>
        </w:rPr>
        <w:t>a</w:t>
      </w:r>
      <w:r w:rsidRPr="00FF70F9">
        <w:rPr>
          <w:rFonts w:ascii="Arial" w:hAnsi="Arial" w:cs="Arial"/>
          <w:sz w:val="20"/>
          <w:szCs w:val="20"/>
        </w:rPr>
        <w:t xml:space="preserve"> packaged offer must be satisfied prior to the commencement of the second course. </w:t>
      </w:r>
    </w:p>
    <w:p w:rsidR="00FF70F9" w:rsidRDefault="00FF70F9" w:rsidP="00160916">
      <w:pPr>
        <w:rPr>
          <w:rFonts w:ascii="Arial" w:eastAsia="Arial Unicode MS" w:hAnsi="Arial" w:cs="Arial"/>
          <w:b/>
          <w:bCs/>
          <w:sz w:val="22"/>
          <w:szCs w:val="22"/>
          <w:lang w:eastAsia="en-AU"/>
        </w:rPr>
      </w:pPr>
    </w:p>
    <w:p w:rsidR="00FF70F9" w:rsidRDefault="00FF70F9" w:rsidP="00160916">
      <w:pPr>
        <w:rPr>
          <w:rFonts w:ascii="Arial" w:eastAsia="Arial Unicode MS" w:hAnsi="Arial" w:cs="Arial"/>
          <w:b/>
          <w:bCs/>
          <w:sz w:val="22"/>
          <w:szCs w:val="22"/>
          <w:lang w:eastAsia="en-AU"/>
        </w:rPr>
      </w:pPr>
      <w:r>
        <w:rPr>
          <w:rFonts w:ascii="Arial" w:eastAsia="Arial Unicode MS" w:hAnsi="Arial" w:cs="Arial"/>
          <w:b/>
          <w:bCs/>
          <w:sz w:val="22"/>
          <w:szCs w:val="22"/>
          <w:lang w:eastAsia="en-AU"/>
        </w:rPr>
        <w:t>Package one</w:t>
      </w:r>
    </w:p>
    <w:p w:rsidR="00FF70F9" w:rsidRPr="00CB4D2C" w:rsidRDefault="00FF70F9" w:rsidP="00160916">
      <w:pPr>
        <w:rPr>
          <w:rFonts w:ascii="Arial" w:eastAsia="Arial Unicode MS" w:hAnsi="Arial" w:cs="Arial"/>
          <w:b/>
          <w:bCs/>
          <w:sz w:val="10"/>
          <w:szCs w:val="10"/>
          <w:lang w:eastAsia="en-AU"/>
        </w:rPr>
      </w:pPr>
    </w:p>
    <w:p w:rsidR="00534B0A" w:rsidRPr="00534B0A" w:rsidRDefault="00534B0A" w:rsidP="00FF70F9">
      <w:pPr>
        <w:widowControl w:val="0"/>
        <w:spacing w:line="276" w:lineRule="auto"/>
        <w:rPr>
          <w:rFonts w:ascii="Arial" w:eastAsia="Arial Unicode MS" w:hAnsi="Arial" w:cs="Arial"/>
          <w:b/>
          <w:noProof/>
          <w:sz w:val="20"/>
          <w:szCs w:val="20"/>
          <w:lang w:eastAsia="en-AU"/>
        </w:rPr>
      </w:pPr>
      <w:r w:rsidRPr="00160916">
        <w:rPr>
          <w:rFonts w:ascii="Arial" w:eastAsia="Arial Unicode MS" w:hAnsi="Arial" w:cs="Arial"/>
          <w:b/>
          <w:bCs/>
          <w:noProof/>
          <w:sz w:val="20"/>
          <w:szCs w:val="20"/>
          <w:lang w:val="en-US"/>
        </w:rPr>
        <w:drawing>
          <wp:anchor distT="0" distB="0" distL="114300" distR="114300" simplePos="0" relativeHeight="251665408" behindDoc="1" locked="0" layoutInCell="1" allowOverlap="1">
            <wp:simplePos x="0" y="0"/>
            <wp:positionH relativeFrom="column">
              <wp:posOffset>5392420</wp:posOffset>
            </wp:positionH>
            <wp:positionV relativeFrom="paragraph">
              <wp:posOffset>14605</wp:posOffset>
            </wp:positionV>
            <wp:extent cx="1419225" cy="1064260"/>
            <wp:effectExtent l="0" t="0" r="9525" b="2540"/>
            <wp:wrapNone/>
            <wp:docPr id="6" name="Picture 6" descr="C:\5.Masters in Training\1. Admin\Logoes\NR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5.Masters in Training\1. Admin\Logoes\NRT_logo.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9225" cy="1064260"/>
                    </a:xfrm>
                    <a:prstGeom prst="rect">
                      <a:avLst/>
                    </a:prstGeom>
                    <a:noFill/>
                    <a:ln>
                      <a:noFill/>
                    </a:ln>
                  </pic:spPr>
                </pic:pic>
              </a:graphicData>
            </a:graphic>
          </wp:anchor>
        </w:drawing>
      </w:r>
      <w:bookmarkStart w:id="22" w:name="_Hlk78526837"/>
      <w:r w:rsidR="00FF70F9" w:rsidRPr="00FF70F9">
        <w:rPr>
          <w:rFonts w:ascii="Arial" w:eastAsia="Arial Unicode MS" w:hAnsi="Arial" w:cs="Arial"/>
          <w:b/>
          <w:noProof/>
          <w:sz w:val="20"/>
          <w:szCs w:val="20"/>
          <w:lang w:eastAsia="en-AU"/>
        </w:rPr>
        <w:t>AUR30620 Certificate III in Light Vehicle Mechanical Technology</w:t>
      </w:r>
      <w:bookmarkEnd w:id="22"/>
      <w:r w:rsidR="00FF70F9" w:rsidRPr="00534B0A">
        <w:rPr>
          <w:rFonts w:ascii="Arial" w:eastAsia="Arial Unicode MS" w:hAnsi="Arial" w:cs="Arial"/>
          <w:bCs/>
          <w:noProof/>
          <w:sz w:val="16"/>
          <w:szCs w:val="16"/>
          <w:lang w:eastAsia="en-AU"/>
        </w:rPr>
        <w:t>CRICOS</w:t>
      </w:r>
      <w:r w:rsidRPr="00534B0A">
        <w:rPr>
          <w:rFonts w:ascii="Arial" w:eastAsia="Arial Unicode MS" w:hAnsi="Arial" w:cs="Arial"/>
          <w:bCs/>
          <w:noProof/>
          <w:sz w:val="16"/>
          <w:szCs w:val="16"/>
          <w:lang w:eastAsia="en-AU"/>
        </w:rPr>
        <w:t xml:space="preserve"> Course code</w:t>
      </w:r>
      <w:r w:rsidR="00FF70F9" w:rsidRPr="00534B0A">
        <w:rPr>
          <w:rFonts w:ascii="Arial" w:eastAsia="Arial Unicode MS" w:hAnsi="Arial" w:cs="Arial"/>
          <w:bCs/>
          <w:noProof/>
          <w:sz w:val="16"/>
          <w:szCs w:val="16"/>
          <w:lang w:eastAsia="en-AU"/>
        </w:rPr>
        <w:t>106297H</w:t>
      </w:r>
    </w:p>
    <w:p w:rsidR="00534B0A" w:rsidRDefault="00534B0A" w:rsidP="00534B0A">
      <w:pPr>
        <w:autoSpaceDE w:val="0"/>
        <w:autoSpaceDN w:val="0"/>
        <w:adjustRightInd w:val="0"/>
        <w:rPr>
          <w:rFonts w:ascii="Arial" w:eastAsia="Arial Unicode MS" w:hAnsi="Arial" w:cs="Arial"/>
          <w:sz w:val="20"/>
          <w:szCs w:val="20"/>
        </w:rPr>
      </w:pPr>
      <w:r w:rsidRPr="00160916">
        <w:rPr>
          <w:rFonts w:ascii="Arial" w:eastAsia="Arial Unicode MS" w:hAnsi="Arial" w:cs="Arial"/>
          <w:sz w:val="20"/>
          <w:szCs w:val="20"/>
        </w:rPr>
        <w:t>This qualification reflects the role of individuals who perform a broad range of tasks on a</w:t>
      </w:r>
    </w:p>
    <w:p w:rsidR="00534B0A" w:rsidRDefault="00534B0A" w:rsidP="00534B0A">
      <w:pPr>
        <w:autoSpaceDE w:val="0"/>
        <w:autoSpaceDN w:val="0"/>
        <w:adjustRightInd w:val="0"/>
        <w:rPr>
          <w:rFonts w:ascii="Arial" w:eastAsia="Arial Unicode MS" w:hAnsi="Arial" w:cs="Arial"/>
          <w:sz w:val="20"/>
          <w:szCs w:val="20"/>
        </w:rPr>
      </w:pPr>
      <w:r w:rsidRPr="00160916">
        <w:rPr>
          <w:rFonts w:ascii="Arial" w:eastAsia="Arial Unicode MS" w:hAnsi="Arial" w:cs="Arial"/>
          <w:sz w:val="20"/>
          <w:szCs w:val="20"/>
        </w:rPr>
        <w:t xml:space="preserve"> variety of light vehicles in the automotive retail, service and repair industry.</w:t>
      </w:r>
    </w:p>
    <w:p w:rsidR="00534B0A" w:rsidRPr="00CB4D2C" w:rsidRDefault="00534B0A" w:rsidP="00534B0A">
      <w:pPr>
        <w:autoSpaceDE w:val="0"/>
        <w:autoSpaceDN w:val="0"/>
        <w:adjustRightInd w:val="0"/>
        <w:rPr>
          <w:rFonts w:ascii="Arial" w:eastAsia="Arial Unicode MS" w:hAnsi="Arial" w:cs="Arial"/>
          <w:sz w:val="10"/>
          <w:szCs w:val="10"/>
        </w:rPr>
      </w:pPr>
    </w:p>
    <w:p w:rsidR="00534B0A" w:rsidRDefault="00534B0A" w:rsidP="00534B0A">
      <w:pPr>
        <w:autoSpaceDE w:val="0"/>
        <w:autoSpaceDN w:val="0"/>
        <w:adjustRightInd w:val="0"/>
        <w:rPr>
          <w:rFonts w:ascii="Arial" w:eastAsia="Arial Unicode MS" w:hAnsi="Arial" w:cs="Arial"/>
          <w:sz w:val="20"/>
          <w:szCs w:val="20"/>
        </w:rPr>
      </w:pPr>
      <w:r w:rsidRPr="00160916">
        <w:rPr>
          <w:rFonts w:ascii="Arial" w:eastAsia="Arial Unicode MS" w:hAnsi="Arial" w:cs="Arial"/>
          <w:sz w:val="20"/>
          <w:szCs w:val="20"/>
        </w:rPr>
        <w:t xml:space="preserve">Successful completion of this qualification may provide career opportunities as </w:t>
      </w:r>
      <w:r>
        <w:rPr>
          <w:rFonts w:ascii="Arial" w:eastAsia="Arial Unicode MS" w:hAnsi="Arial" w:cs="Arial"/>
          <w:sz w:val="20"/>
          <w:szCs w:val="20"/>
        </w:rPr>
        <w:t>v</w:t>
      </w:r>
      <w:r w:rsidRPr="00160916">
        <w:rPr>
          <w:rFonts w:ascii="Arial" w:eastAsia="Arial Unicode MS" w:hAnsi="Arial" w:cs="Arial"/>
          <w:sz w:val="20"/>
          <w:szCs w:val="20"/>
        </w:rPr>
        <w:t xml:space="preserve">ehicle service </w:t>
      </w:r>
    </w:p>
    <w:p w:rsidR="00534B0A" w:rsidRPr="00534B0A" w:rsidRDefault="00534B0A" w:rsidP="00534B0A">
      <w:pPr>
        <w:autoSpaceDE w:val="0"/>
        <w:autoSpaceDN w:val="0"/>
        <w:adjustRightInd w:val="0"/>
        <w:rPr>
          <w:rFonts w:ascii="Arial" w:eastAsia="Arial Unicode MS" w:hAnsi="Arial" w:cs="Arial"/>
          <w:sz w:val="20"/>
          <w:szCs w:val="20"/>
        </w:rPr>
      </w:pPr>
      <w:r w:rsidRPr="00160916">
        <w:rPr>
          <w:rFonts w:ascii="Arial" w:eastAsia="Arial Unicode MS" w:hAnsi="Arial" w:cs="Arial"/>
          <w:sz w:val="20"/>
          <w:szCs w:val="20"/>
        </w:rPr>
        <w:t xml:space="preserve">technician or </w:t>
      </w:r>
      <w:r>
        <w:rPr>
          <w:rFonts w:ascii="Arial" w:eastAsia="Arial Unicode MS" w:hAnsi="Arial" w:cs="Arial"/>
          <w:sz w:val="20"/>
          <w:szCs w:val="20"/>
        </w:rPr>
        <w:t>v</w:t>
      </w:r>
      <w:r w:rsidRPr="00160916">
        <w:rPr>
          <w:rFonts w:ascii="Arial" w:eastAsia="Arial Unicode MS" w:hAnsi="Arial" w:cs="Arial"/>
          <w:sz w:val="20"/>
          <w:szCs w:val="20"/>
        </w:rPr>
        <w:t>ehicle technician or related roles.</w:t>
      </w:r>
    </w:p>
    <w:p w:rsidR="00FF70F9" w:rsidRPr="00FF70F9" w:rsidRDefault="00FF70F9" w:rsidP="00FF70F9">
      <w:pPr>
        <w:widowControl w:val="0"/>
        <w:spacing w:line="276" w:lineRule="auto"/>
        <w:rPr>
          <w:rFonts w:ascii="Arial" w:eastAsia="Arial Unicode MS" w:hAnsi="Arial" w:cs="Arial"/>
          <w:bCs/>
          <w:noProof/>
          <w:sz w:val="8"/>
          <w:szCs w:val="8"/>
          <w:lang w:eastAsia="en-AU"/>
        </w:rPr>
      </w:pPr>
    </w:p>
    <w:p w:rsidR="00FF70F9" w:rsidRPr="00FF70F9" w:rsidRDefault="00FF70F9" w:rsidP="00FF70F9">
      <w:pPr>
        <w:widowControl w:val="0"/>
        <w:spacing w:line="276" w:lineRule="auto"/>
        <w:rPr>
          <w:rFonts w:ascii="Arial" w:eastAsia="Arial Unicode MS" w:hAnsi="Arial" w:cs="Arial"/>
          <w:bCs/>
          <w:noProof/>
          <w:sz w:val="20"/>
          <w:szCs w:val="20"/>
          <w:lang w:eastAsia="en-AU"/>
        </w:rPr>
      </w:pPr>
      <w:r w:rsidRPr="00FF70F9">
        <w:rPr>
          <w:rFonts w:ascii="Arial" w:eastAsia="Arial Unicode MS" w:hAnsi="Arial" w:cs="Arial"/>
          <w:bCs/>
          <w:noProof/>
          <w:sz w:val="20"/>
          <w:szCs w:val="20"/>
          <w:lang w:eastAsia="en-AU"/>
        </w:rPr>
        <w:t>and</w:t>
      </w:r>
    </w:p>
    <w:p w:rsidR="00FF70F9" w:rsidRPr="00FF70F9" w:rsidRDefault="00FF70F9" w:rsidP="00FF70F9">
      <w:pPr>
        <w:widowControl w:val="0"/>
        <w:spacing w:line="276" w:lineRule="auto"/>
        <w:rPr>
          <w:rFonts w:ascii="Arial" w:eastAsia="Arial Unicode MS" w:hAnsi="Arial" w:cs="Arial"/>
          <w:bCs/>
          <w:noProof/>
          <w:sz w:val="10"/>
          <w:szCs w:val="10"/>
          <w:lang w:eastAsia="en-AU"/>
        </w:rPr>
      </w:pPr>
    </w:p>
    <w:p w:rsidR="00FF70F9" w:rsidRPr="00534B0A" w:rsidRDefault="00FF70F9" w:rsidP="00FF70F9">
      <w:pPr>
        <w:widowControl w:val="0"/>
        <w:spacing w:line="276" w:lineRule="auto"/>
        <w:rPr>
          <w:rFonts w:ascii="Arial" w:eastAsia="Arial Unicode MS" w:hAnsi="Arial" w:cs="Arial"/>
          <w:b/>
          <w:noProof/>
          <w:sz w:val="20"/>
          <w:szCs w:val="20"/>
          <w:lang w:eastAsia="en-AU"/>
        </w:rPr>
      </w:pPr>
      <w:r w:rsidRPr="00FF70F9">
        <w:rPr>
          <w:rFonts w:ascii="Arial" w:eastAsia="Arial Unicode MS" w:hAnsi="Arial" w:cs="Arial"/>
          <w:b/>
          <w:noProof/>
          <w:sz w:val="20"/>
          <w:szCs w:val="20"/>
          <w:lang w:eastAsia="en-AU"/>
        </w:rPr>
        <w:t xml:space="preserve">AUR40216 Certificate IV in Automotive Mechanical Diagnosis </w:t>
      </w:r>
      <w:r w:rsidRPr="00534B0A">
        <w:rPr>
          <w:rFonts w:ascii="Arial" w:eastAsia="Arial Unicode MS" w:hAnsi="Arial" w:cs="Arial"/>
          <w:bCs/>
          <w:noProof/>
          <w:sz w:val="16"/>
          <w:szCs w:val="16"/>
          <w:lang w:eastAsia="en-AU"/>
        </w:rPr>
        <w:t xml:space="preserve">CRICOS </w:t>
      </w:r>
      <w:r w:rsidR="00534B0A" w:rsidRPr="00534B0A">
        <w:rPr>
          <w:rFonts w:ascii="Arial" w:eastAsia="Arial Unicode MS" w:hAnsi="Arial" w:cs="Arial"/>
          <w:bCs/>
          <w:noProof/>
          <w:sz w:val="16"/>
          <w:szCs w:val="16"/>
          <w:lang w:eastAsia="en-AU"/>
        </w:rPr>
        <w:t xml:space="preserve">Course code </w:t>
      </w:r>
      <w:r w:rsidRPr="00534B0A">
        <w:rPr>
          <w:rFonts w:ascii="Arial" w:eastAsia="Arial Unicode MS" w:hAnsi="Arial" w:cs="Arial"/>
          <w:bCs/>
          <w:noProof/>
          <w:sz w:val="16"/>
          <w:szCs w:val="16"/>
          <w:lang w:eastAsia="en-AU"/>
        </w:rPr>
        <w:t>106298G</w:t>
      </w:r>
    </w:p>
    <w:p w:rsidR="00534B0A" w:rsidRDefault="00534B0A" w:rsidP="00534B0A">
      <w:pPr>
        <w:autoSpaceDE w:val="0"/>
        <w:autoSpaceDN w:val="0"/>
        <w:adjustRightInd w:val="0"/>
        <w:rPr>
          <w:rFonts w:ascii="Arial" w:eastAsia="Arial Unicode MS" w:hAnsi="Arial" w:cs="Arial"/>
          <w:sz w:val="20"/>
          <w:szCs w:val="20"/>
        </w:rPr>
      </w:pPr>
      <w:r w:rsidRPr="00160916">
        <w:rPr>
          <w:rFonts w:ascii="Arial" w:eastAsia="Arial Unicode MS" w:hAnsi="Arial" w:cs="Arial"/>
          <w:sz w:val="20"/>
          <w:szCs w:val="20"/>
        </w:rPr>
        <w:t>This qualification reflects the role of individuals who perform advanced diagnostic tasks in the automotive retail, service and repair industry.</w:t>
      </w:r>
    </w:p>
    <w:p w:rsidR="00534B0A" w:rsidRPr="00CB4D2C" w:rsidRDefault="00534B0A" w:rsidP="00534B0A">
      <w:pPr>
        <w:autoSpaceDE w:val="0"/>
        <w:autoSpaceDN w:val="0"/>
        <w:adjustRightInd w:val="0"/>
        <w:rPr>
          <w:rFonts w:ascii="Arial" w:eastAsia="Arial Unicode MS" w:hAnsi="Arial" w:cs="Arial"/>
          <w:sz w:val="10"/>
          <w:szCs w:val="10"/>
        </w:rPr>
      </w:pPr>
    </w:p>
    <w:p w:rsidR="00534B0A" w:rsidRPr="00160916" w:rsidRDefault="00534B0A" w:rsidP="00534B0A">
      <w:pPr>
        <w:autoSpaceDE w:val="0"/>
        <w:autoSpaceDN w:val="0"/>
        <w:adjustRightInd w:val="0"/>
        <w:rPr>
          <w:rFonts w:ascii="Arial" w:eastAsia="Arial Unicode MS" w:hAnsi="Arial" w:cs="Arial"/>
          <w:sz w:val="20"/>
          <w:szCs w:val="20"/>
        </w:rPr>
      </w:pPr>
      <w:r w:rsidRPr="00160916">
        <w:rPr>
          <w:rFonts w:ascii="Arial" w:eastAsia="Arial Unicode MS" w:hAnsi="Arial" w:cs="Arial"/>
          <w:sz w:val="20"/>
          <w:szCs w:val="20"/>
        </w:rPr>
        <w:t>Successful completion of this qualification may provide career opportunities as an Automotive Lead or Master Technician, Automotive Technical Adviser or related roles.</w:t>
      </w:r>
    </w:p>
    <w:p w:rsidR="00534B0A" w:rsidRPr="00160916" w:rsidRDefault="00534B0A" w:rsidP="00FF70F9">
      <w:pPr>
        <w:autoSpaceDE w:val="0"/>
        <w:autoSpaceDN w:val="0"/>
        <w:adjustRightInd w:val="0"/>
        <w:rPr>
          <w:rFonts w:ascii="Arial" w:eastAsia="Arial Unicode MS" w:hAnsi="Arial" w:cs="Arial"/>
          <w:sz w:val="20"/>
          <w:szCs w:val="20"/>
        </w:rPr>
      </w:pPr>
    </w:p>
    <w:p w:rsidR="00FF70F9" w:rsidRPr="00160916" w:rsidRDefault="00FF70F9" w:rsidP="00FF70F9">
      <w:pPr>
        <w:widowControl w:val="0"/>
        <w:autoSpaceDE w:val="0"/>
        <w:autoSpaceDN w:val="0"/>
        <w:adjustRightInd w:val="0"/>
        <w:rPr>
          <w:rFonts w:ascii="Arial" w:eastAsia="SimSun" w:hAnsi="Arial" w:cs="Arial"/>
          <w:b/>
          <w:bCs/>
          <w:sz w:val="20"/>
          <w:szCs w:val="20"/>
          <w:lang w:val="en-US"/>
        </w:rPr>
      </w:pPr>
      <w:r w:rsidRPr="00160916">
        <w:rPr>
          <w:rFonts w:ascii="Arial" w:eastAsia="SimSun" w:hAnsi="Arial" w:cs="Arial"/>
          <w:b/>
          <w:bCs/>
          <w:sz w:val="20"/>
          <w:szCs w:val="20"/>
          <w:lang w:val="en-US"/>
        </w:rPr>
        <w:t xml:space="preserve">Target market </w:t>
      </w:r>
    </w:p>
    <w:p w:rsidR="00FF70F9" w:rsidRDefault="00FF70F9" w:rsidP="00FF70F9">
      <w:pPr>
        <w:autoSpaceDE w:val="0"/>
        <w:autoSpaceDN w:val="0"/>
        <w:adjustRightInd w:val="0"/>
        <w:rPr>
          <w:rFonts w:ascii="Arial" w:eastAsia="Arial Unicode MS" w:hAnsi="Arial" w:cs="Arial"/>
          <w:sz w:val="20"/>
          <w:szCs w:val="20"/>
        </w:rPr>
      </w:pPr>
      <w:r w:rsidRPr="00160916">
        <w:rPr>
          <w:rFonts w:ascii="Arial" w:eastAsia="Arial Unicode MS" w:hAnsi="Arial" w:cs="Arial"/>
          <w:sz w:val="20"/>
          <w:szCs w:val="20"/>
        </w:rPr>
        <w:t>The target market for this course is international students</w:t>
      </w:r>
      <w:r w:rsidR="00CE7FEC">
        <w:rPr>
          <w:rFonts w:ascii="Arial" w:eastAsia="Arial Unicode MS" w:hAnsi="Arial" w:cs="Arial"/>
          <w:sz w:val="20"/>
          <w:szCs w:val="20"/>
        </w:rPr>
        <w:t xml:space="preserve"> who</w:t>
      </w:r>
      <w:r w:rsidRPr="00160916">
        <w:rPr>
          <w:rFonts w:ascii="Arial" w:eastAsia="Arial Unicode MS" w:hAnsi="Arial" w:cs="Arial"/>
          <w:sz w:val="20"/>
          <w:szCs w:val="20"/>
        </w:rPr>
        <w:t>:</w:t>
      </w:r>
    </w:p>
    <w:p w:rsidR="00534B0A" w:rsidRPr="0083687E" w:rsidRDefault="00534B0A" w:rsidP="00FF70F9">
      <w:pPr>
        <w:autoSpaceDE w:val="0"/>
        <w:autoSpaceDN w:val="0"/>
        <w:adjustRightInd w:val="0"/>
        <w:rPr>
          <w:rFonts w:ascii="Arial" w:eastAsia="Arial Unicode MS" w:hAnsi="Arial" w:cs="Arial"/>
          <w:sz w:val="10"/>
          <w:szCs w:val="10"/>
        </w:rPr>
      </w:pPr>
    </w:p>
    <w:p w:rsidR="00FF70F9" w:rsidRPr="00160916" w:rsidRDefault="00FF70F9" w:rsidP="00CB4D2C">
      <w:pPr>
        <w:numPr>
          <w:ilvl w:val="0"/>
          <w:numId w:val="48"/>
        </w:numPr>
        <w:spacing w:line="360" w:lineRule="auto"/>
        <w:ind w:left="845" w:hanging="357"/>
        <w:jc w:val="both"/>
        <w:rPr>
          <w:rFonts w:ascii="Arial" w:eastAsia="SimSun" w:hAnsi="Arial" w:cs="Arial"/>
          <w:sz w:val="20"/>
          <w:szCs w:val="20"/>
        </w:rPr>
      </w:pPr>
      <w:r w:rsidRPr="00160916">
        <w:rPr>
          <w:rFonts w:ascii="Arial" w:eastAsia="SimSun" w:hAnsi="Arial" w:cs="Arial"/>
          <w:sz w:val="20"/>
          <w:szCs w:val="20"/>
        </w:rPr>
        <w:t xml:space="preserve">possess an appropriate visa that allows them to study at an Australian registered CRICOS provider. </w:t>
      </w:r>
    </w:p>
    <w:p w:rsidR="00FF70F9" w:rsidRPr="00160916" w:rsidRDefault="00FF70F9" w:rsidP="00CB4D2C">
      <w:pPr>
        <w:numPr>
          <w:ilvl w:val="0"/>
          <w:numId w:val="48"/>
        </w:numPr>
        <w:spacing w:line="360" w:lineRule="auto"/>
        <w:ind w:left="845" w:hanging="357"/>
        <w:jc w:val="both"/>
        <w:rPr>
          <w:rFonts w:ascii="Arial" w:eastAsia="SimSun" w:hAnsi="Arial" w:cs="Arial"/>
          <w:sz w:val="20"/>
          <w:szCs w:val="20"/>
        </w:rPr>
      </w:pPr>
      <w:r w:rsidRPr="00160916">
        <w:rPr>
          <w:rFonts w:ascii="Arial" w:eastAsia="SimSun" w:hAnsi="Arial" w:cs="Arial"/>
          <w:sz w:val="20"/>
          <w:szCs w:val="20"/>
        </w:rPr>
        <w:t>wish to undertake this course to access further study or employment opportunities.</w:t>
      </w:r>
    </w:p>
    <w:p w:rsidR="00FF70F9" w:rsidRPr="00160916" w:rsidRDefault="00FF70F9" w:rsidP="00CB4D2C">
      <w:pPr>
        <w:numPr>
          <w:ilvl w:val="0"/>
          <w:numId w:val="48"/>
        </w:numPr>
        <w:spacing w:line="360" w:lineRule="auto"/>
        <w:ind w:left="845" w:hanging="357"/>
        <w:jc w:val="both"/>
        <w:rPr>
          <w:rFonts w:ascii="Arial" w:eastAsia="SimSun" w:hAnsi="Arial" w:cs="Arial"/>
          <w:sz w:val="20"/>
          <w:szCs w:val="20"/>
        </w:rPr>
      </w:pPr>
      <w:r w:rsidRPr="00160916">
        <w:rPr>
          <w:rFonts w:ascii="Arial" w:eastAsia="SimSun" w:hAnsi="Arial" w:cs="Arial"/>
          <w:sz w:val="20"/>
          <w:szCs w:val="20"/>
        </w:rPr>
        <w:t>have successfully completed year 12 or secondary studies in their home country or in Australia.</w:t>
      </w:r>
    </w:p>
    <w:p w:rsidR="00FF70F9" w:rsidRPr="00160916" w:rsidRDefault="00CE7FEC" w:rsidP="00CB4D2C">
      <w:pPr>
        <w:numPr>
          <w:ilvl w:val="0"/>
          <w:numId w:val="48"/>
        </w:numPr>
        <w:spacing w:line="360" w:lineRule="auto"/>
        <w:ind w:left="845" w:hanging="357"/>
        <w:rPr>
          <w:rFonts w:ascii="Arial" w:eastAsia="SimSun" w:hAnsi="Arial" w:cs="Arial"/>
          <w:sz w:val="20"/>
          <w:szCs w:val="20"/>
        </w:rPr>
      </w:pPr>
      <w:r>
        <w:rPr>
          <w:rFonts w:ascii="Arial" w:eastAsia="SimSun" w:hAnsi="Arial" w:cs="Arial"/>
          <w:sz w:val="20"/>
          <w:szCs w:val="20"/>
        </w:rPr>
        <w:t xml:space="preserve">possess </w:t>
      </w:r>
      <w:r w:rsidR="00FF70F9" w:rsidRPr="00160916">
        <w:rPr>
          <w:rFonts w:ascii="Arial" w:eastAsia="SimSun" w:hAnsi="Arial" w:cs="Arial"/>
          <w:sz w:val="20"/>
          <w:szCs w:val="20"/>
        </w:rPr>
        <w:t>little or no vocational experience</w:t>
      </w:r>
      <w:r>
        <w:rPr>
          <w:rFonts w:ascii="Arial" w:eastAsia="SimSun" w:hAnsi="Arial" w:cs="Arial"/>
          <w:sz w:val="20"/>
          <w:szCs w:val="20"/>
        </w:rPr>
        <w:t xml:space="preserve"> relevant to th</w:t>
      </w:r>
      <w:r w:rsidR="00B55DD5">
        <w:rPr>
          <w:rFonts w:ascii="Arial" w:eastAsia="SimSun" w:hAnsi="Arial" w:cs="Arial"/>
          <w:sz w:val="20"/>
          <w:szCs w:val="20"/>
        </w:rPr>
        <w:t>ese</w:t>
      </w:r>
      <w:r>
        <w:rPr>
          <w:rFonts w:ascii="Arial" w:eastAsia="SimSun" w:hAnsi="Arial" w:cs="Arial"/>
          <w:sz w:val="20"/>
          <w:szCs w:val="20"/>
        </w:rPr>
        <w:t xml:space="preserve"> course</w:t>
      </w:r>
      <w:r w:rsidR="00B55DD5">
        <w:rPr>
          <w:rFonts w:ascii="Arial" w:eastAsia="SimSun" w:hAnsi="Arial" w:cs="Arial"/>
          <w:sz w:val="20"/>
          <w:szCs w:val="20"/>
        </w:rPr>
        <w:t>s.</w:t>
      </w:r>
    </w:p>
    <w:p w:rsidR="00FF70F9" w:rsidRPr="00CE7FEC" w:rsidRDefault="00FF70F9" w:rsidP="00CB4D2C">
      <w:pPr>
        <w:numPr>
          <w:ilvl w:val="0"/>
          <w:numId w:val="48"/>
        </w:numPr>
        <w:spacing w:line="360" w:lineRule="auto"/>
        <w:ind w:left="845" w:hanging="357"/>
        <w:rPr>
          <w:rFonts w:ascii="Arial" w:eastAsia="SimSun" w:hAnsi="Arial" w:cs="Arial"/>
          <w:sz w:val="20"/>
          <w:szCs w:val="20"/>
        </w:rPr>
      </w:pPr>
      <w:r w:rsidRPr="00160916">
        <w:rPr>
          <w:rFonts w:ascii="Arial" w:eastAsia="SimSun" w:hAnsi="Arial" w:cs="Arial"/>
          <w:sz w:val="20"/>
          <w:szCs w:val="20"/>
          <w:lang w:val="en-US"/>
        </w:rPr>
        <w:t>are 18 years of age at course commencement</w:t>
      </w:r>
      <w:r w:rsidR="00CE7FEC">
        <w:rPr>
          <w:rFonts w:ascii="Arial" w:eastAsia="SimSun" w:hAnsi="Arial" w:cs="Arial"/>
          <w:sz w:val="20"/>
          <w:szCs w:val="20"/>
          <w:lang w:val="en-US"/>
        </w:rPr>
        <w:t>.</w:t>
      </w:r>
    </w:p>
    <w:p w:rsidR="00CE7FEC" w:rsidRPr="00CB4D2C" w:rsidRDefault="00CE7FEC" w:rsidP="00CB4D2C">
      <w:pPr>
        <w:numPr>
          <w:ilvl w:val="0"/>
          <w:numId w:val="48"/>
        </w:numPr>
        <w:spacing w:line="360" w:lineRule="auto"/>
        <w:ind w:left="845" w:hanging="357"/>
        <w:rPr>
          <w:rFonts w:ascii="Arial" w:eastAsia="SimSun" w:hAnsi="Arial" w:cs="Arial"/>
          <w:sz w:val="20"/>
          <w:szCs w:val="20"/>
        </w:rPr>
      </w:pPr>
      <w:r>
        <w:rPr>
          <w:rFonts w:ascii="Arial" w:eastAsia="SimSun" w:hAnsi="Arial" w:cs="Arial"/>
          <w:sz w:val="20"/>
          <w:szCs w:val="20"/>
          <w:lang w:val="en-US"/>
        </w:rPr>
        <w:t>who wish to undertake both courses.</w:t>
      </w:r>
    </w:p>
    <w:p w:rsidR="00FF70F9" w:rsidRPr="00160916" w:rsidRDefault="00FF70F9" w:rsidP="00FF70F9">
      <w:pPr>
        <w:rPr>
          <w:rFonts w:ascii="Arial" w:eastAsia="Arial Unicode MS" w:hAnsi="Arial" w:cs="Arial"/>
          <w:b/>
          <w:sz w:val="20"/>
          <w:szCs w:val="20"/>
        </w:rPr>
      </w:pPr>
      <w:r w:rsidRPr="00160916">
        <w:rPr>
          <w:rFonts w:ascii="Arial" w:eastAsia="Arial Unicode MS" w:hAnsi="Arial" w:cs="Arial"/>
          <w:b/>
          <w:sz w:val="20"/>
          <w:szCs w:val="20"/>
        </w:rPr>
        <w:t xml:space="preserve">Course </w:t>
      </w:r>
      <w:r w:rsidRPr="00160916">
        <w:rPr>
          <w:rFonts w:ascii="Arial" w:eastAsia="Arial Unicode MS" w:hAnsi="Arial" w:cs="Arial"/>
          <w:b/>
          <w:sz w:val="20"/>
          <w:szCs w:val="20"/>
          <w:lang w:eastAsia="zh-CN"/>
        </w:rPr>
        <w:t>I</w:t>
      </w:r>
      <w:r w:rsidRPr="00160916">
        <w:rPr>
          <w:rFonts w:ascii="Arial" w:eastAsia="Arial Unicode MS" w:hAnsi="Arial" w:cs="Arial"/>
          <w:b/>
          <w:sz w:val="20"/>
          <w:szCs w:val="20"/>
        </w:rPr>
        <w:t>ntakes</w:t>
      </w:r>
    </w:p>
    <w:p w:rsidR="00FF70F9" w:rsidRDefault="00FF70F9" w:rsidP="00FF70F9">
      <w:pPr>
        <w:widowControl w:val="0"/>
        <w:spacing w:line="276" w:lineRule="auto"/>
        <w:rPr>
          <w:rFonts w:ascii="Arial" w:eastAsia="Arial Unicode MS" w:hAnsi="Arial" w:cs="Arial"/>
          <w:sz w:val="20"/>
          <w:szCs w:val="20"/>
          <w:lang w:eastAsia="zh-CN"/>
        </w:rPr>
      </w:pPr>
      <w:r>
        <w:rPr>
          <w:rFonts w:ascii="Arial" w:eastAsia="Arial Unicode MS" w:hAnsi="Arial" w:cs="Arial"/>
          <w:sz w:val="20"/>
          <w:szCs w:val="20"/>
          <w:lang w:eastAsia="zh-CN"/>
        </w:rPr>
        <w:t xml:space="preserve">Intakes throughout the year. Contact the Institute for details. </w:t>
      </w:r>
    </w:p>
    <w:p w:rsidR="00FF70F9" w:rsidRPr="00CB4D2C" w:rsidRDefault="00FF70F9" w:rsidP="00FF70F9">
      <w:pPr>
        <w:widowControl w:val="0"/>
        <w:rPr>
          <w:rFonts w:ascii="Arial" w:eastAsia="Arial Unicode MS" w:hAnsi="Arial" w:cs="Arial"/>
          <w:b/>
          <w:bCs/>
          <w:sz w:val="10"/>
          <w:szCs w:val="10"/>
          <w:highlight w:val="green"/>
        </w:rPr>
      </w:pPr>
    </w:p>
    <w:p w:rsidR="00FF70F9" w:rsidRDefault="00FF70F9" w:rsidP="00FF70F9">
      <w:pPr>
        <w:widowControl w:val="0"/>
        <w:rPr>
          <w:rFonts w:ascii="Arial" w:eastAsia="Arial Unicode MS" w:hAnsi="Arial" w:cs="Arial"/>
          <w:b/>
          <w:bCs/>
          <w:sz w:val="20"/>
          <w:szCs w:val="20"/>
        </w:rPr>
      </w:pPr>
      <w:r w:rsidRPr="00160916">
        <w:rPr>
          <w:rFonts w:ascii="Arial" w:eastAsia="Arial Unicode MS" w:hAnsi="Arial" w:cs="Arial"/>
          <w:b/>
          <w:bCs/>
          <w:sz w:val="20"/>
          <w:szCs w:val="20"/>
        </w:rPr>
        <w:t>Course Duration</w:t>
      </w:r>
    </w:p>
    <w:p w:rsidR="00FF70F9" w:rsidRDefault="00FF70F9" w:rsidP="00FF70F9">
      <w:pPr>
        <w:widowControl w:val="0"/>
        <w:rPr>
          <w:rFonts w:ascii="Arial" w:eastAsia="Arial Unicode MS" w:hAnsi="Arial" w:cs="Arial"/>
          <w:sz w:val="20"/>
          <w:szCs w:val="20"/>
        </w:rPr>
      </w:pPr>
      <w:r w:rsidRPr="00395A7B">
        <w:rPr>
          <w:rFonts w:ascii="Arial" w:eastAsia="Arial Unicode MS" w:hAnsi="Arial" w:cs="Arial"/>
          <w:sz w:val="20"/>
          <w:szCs w:val="20"/>
        </w:rPr>
        <w:t>The Institute offer</w:t>
      </w:r>
      <w:r>
        <w:rPr>
          <w:rFonts w:ascii="Arial" w:eastAsia="Arial Unicode MS" w:hAnsi="Arial" w:cs="Arial"/>
          <w:sz w:val="20"/>
          <w:szCs w:val="20"/>
        </w:rPr>
        <w:t>s</w:t>
      </w:r>
      <w:r w:rsidRPr="00395A7B">
        <w:rPr>
          <w:rFonts w:ascii="Arial" w:eastAsia="Arial Unicode MS" w:hAnsi="Arial" w:cs="Arial"/>
          <w:sz w:val="20"/>
          <w:szCs w:val="20"/>
        </w:rPr>
        <w:t xml:space="preserve"> this course over different durations to address individual student needs and preferences. </w:t>
      </w:r>
    </w:p>
    <w:p w:rsidR="00FF70F9" w:rsidRPr="00CB4D2C" w:rsidRDefault="00FF70F9" w:rsidP="00FF70F9">
      <w:pPr>
        <w:widowControl w:val="0"/>
        <w:rPr>
          <w:rFonts w:ascii="Arial" w:eastAsia="Arial Unicode MS" w:hAnsi="Arial" w:cs="Arial"/>
          <w:sz w:val="10"/>
          <w:szCs w:val="10"/>
        </w:rPr>
      </w:pPr>
    </w:p>
    <w:p w:rsidR="00534B0A" w:rsidRPr="0083687E" w:rsidRDefault="00534B0A" w:rsidP="00FF70F9">
      <w:pPr>
        <w:widowControl w:val="0"/>
        <w:rPr>
          <w:rFonts w:ascii="Arial" w:eastAsia="Arial Unicode MS" w:hAnsi="Arial" w:cs="Arial"/>
          <w:bCs/>
          <w:noProof/>
          <w:sz w:val="20"/>
          <w:szCs w:val="20"/>
          <w:lang w:eastAsia="en-AU"/>
        </w:rPr>
      </w:pPr>
      <w:r w:rsidRPr="0083687E">
        <w:rPr>
          <w:rFonts w:ascii="Arial" w:eastAsia="Arial Unicode MS" w:hAnsi="Arial" w:cs="Arial"/>
          <w:bCs/>
          <w:noProof/>
          <w:sz w:val="20"/>
          <w:szCs w:val="20"/>
          <w:lang w:eastAsia="en-AU"/>
        </w:rPr>
        <w:t>AUR30620 Certificate III in Light Vehicle Mechanical Technology</w:t>
      </w:r>
      <w:r w:rsidR="0083687E">
        <w:rPr>
          <w:rFonts w:ascii="Arial" w:eastAsia="Arial Unicode MS" w:hAnsi="Arial" w:cs="Arial"/>
          <w:bCs/>
          <w:noProof/>
          <w:sz w:val="20"/>
          <w:szCs w:val="20"/>
          <w:lang w:eastAsia="en-AU"/>
        </w:rPr>
        <w:t xml:space="preserve">:  70 weeks </w:t>
      </w:r>
      <w:r w:rsidR="0083687E" w:rsidRPr="0083687E">
        <w:rPr>
          <w:rFonts w:ascii="Arial" w:eastAsia="Arial Unicode MS" w:hAnsi="Arial" w:cs="Arial"/>
          <w:bCs/>
          <w:noProof/>
          <w:sz w:val="16"/>
          <w:szCs w:val="16"/>
          <w:lang w:eastAsia="en-AU"/>
        </w:rPr>
        <w:t>(5 x 12 week terms + 10 weeks holdays)</w:t>
      </w:r>
    </w:p>
    <w:p w:rsidR="0083687E" w:rsidRPr="00CB4D2C" w:rsidRDefault="0083687E" w:rsidP="00FF70F9">
      <w:pPr>
        <w:widowControl w:val="0"/>
        <w:rPr>
          <w:rFonts w:ascii="Arial" w:eastAsia="Arial Unicode MS" w:hAnsi="Arial" w:cs="Arial"/>
          <w:bCs/>
          <w:noProof/>
          <w:sz w:val="10"/>
          <w:szCs w:val="10"/>
          <w:lang w:eastAsia="en-AU"/>
        </w:rPr>
      </w:pPr>
    </w:p>
    <w:p w:rsidR="0083687E" w:rsidRDefault="0083687E" w:rsidP="0083687E">
      <w:pPr>
        <w:widowControl w:val="0"/>
        <w:ind w:right="-306"/>
        <w:rPr>
          <w:rFonts w:ascii="Arial" w:eastAsia="Arial Unicode MS" w:hAnsi="Arial" w:cs="Arial"/>
          <w:bCs/>
          <w:noProof/>
          <w:sz w:val="20"/>
          <w:szCs w:val="20"/>
          <w:lang w:eastAsia="en-AU"/>
        </w:rPr>
      </w:pPr>
      <w:r w:rsidRPr="0083687E">
        <w:rPr>
          <w:rFonts w:ascii="Arial" w:eastAsia="Arial Unicode MS" w:hAnsi="Arial" w:cs="Arial"/>
          <w:bCs/>
          <w:noProof/>
          <w:sz w:val="20"/>
          <w:szCs w:val="20"/>
          <w:lang w:eastAsia="en-AU"/>
        </w:rPr>
        <w:t>AUR40216 Certificate IV in Automotive Mechanical Diagnosis</w:t>
      </w:r>
      <w:r>
        <w:rPr>
          <w:rFonts w:ascii="Arial" w:eastAsia="Arial Unicode MS" w:hAnsi="Arial" w:cs="Arial"/>
          <w:bCs/>
          <w:noProof/>
          <w:sz w:val="20"/>
          <w:szCs w:val="20"/>
          <w:lang w:eastAsia="en-AU"/>
        </w:rPr>
        <w:t xml:space="preserve">:  26 weeks </w:t>
      </w:r>
      <w:r w:rsidRPr="0083687E">
        <w:rPr>
          <w:rFonts w:ascii="Arial" w:eastAsia="Arial Unicode MS" w:hAnsi="Arial" w:cs="Arial"/>
          <w:bCs/>
          <w:noProof/>
          <w:sz w:val="16"/>
          <w:szCs w:val="16"/>
          <w:lang w:eastAsia="en-AU"/>
        </w:rPr>
        <w:t>(</w:t>
      </w:r>
      <w:r>
        <w:rPr>
          <w:rFonts w:ascii="Arial" w:eastAsia="Arial Unicode MS" w:hAnsi="Arial" w:cs="Arial"/>
          <w:bCs/>
          <w:noProof/>
          <w:sz w:val="16"/>
          <w:szCs w:val="16"/>
          <w:lang w:eastAsia="en-AU"/>
        </w:rPr>
        <w:t>2</w:t>
      </w:r>
      <w:r w:rsidRPr="0083687E">
        <w:rPr>
          <w:rFonts w:ascii="Arial" w:eastAsia="Arial Unicode MS" w:hAnsi="Arial" w:cs="Arial"/>
          <w:bCs/>
          <w:noProof/>
          <w:sz w:val="16"/>
          <w:szCs w:val="16"/>
          <w:lang w:eastAsia="en-AU"/>
        </w:rPr>
        <w:t xml:space="preserve"> x </w:t>
      </w:r>
      <w:r>
        <w:rPr>
          <w:rFonts w:ascii="Arial" w:eastAsia="Arial Unicode MS" w:hAnsi="Arial" w:cs="Arial"/>
          <w:bCs/>
          <w:noProof/>
          <w:sz w:val="16"/>
          <w:szCs w:val="16"/>
          <w:lang w:eastAsia="en-AU"/>
        </w:rPr>
        <w:t xml:space="preserve">11 or </w:t>
      </w:r>
      <w:r w:rsidRPr="0083687E">
        <w:rPr>
          <w:rFonts w:ascii="Arial" w:eastAsia="Arial Unicode MS" w:hAnsi="Arial" w:cs="Arial"/>
          <w:bCs/>
          <w:noProof/>
          <w:sz w:val="16"/>
          <w:szCs w:val="16"/>
          <w:lang w:eastAsia="en-AU"/>
        </w:rPr>
        <w:t xml:space="preserve">12 week terms + </w:t>
      </w:r>
      <w:r w:rsidR="00944F6C">
        <w:rPr>
          <w:rFonts w:ascii="Arial" w:eastAsia="Arial Unicode MS" w:hAnsi="Arial" w:cs="Arial"/>
          <w:bCs/>
          <w:noProof/>
          <w:sz w:val="16"/>
          <w:szCs w:val="16"/>
          <w:lang w:eastAsia="en-AU"/>
        </w:rPr>
        <w:t>4</w:t>
      </w:r>
      <w:r>
        <w:rPr>
          <w:rFonts w:ascii="Arial" w:eastAsia="Arial Unicode MS" w:hAnsi="Arial" w:cs="Arial"/>
          <w:bCs/>
          <w:noProof/>
          <w:sz w:val="16"/>
          <w:szCs w:val="16"/>
          <w:lang w:eastAsia="en-AU"/>
        </w:rPr>
        <w:t xml:space="preserve"> or </w:t>
      </w:r>
      <w:r w:rsidR="00944F6C">
        <w:rPr>
          <w:rFonts w:ascii="Arial" w:eastAsia="Arial Unicode MS" w:hAnsi="Arial" w:cs="Arial"/>
          <w:bCs/>
          <w:noProof/>
          <w:sz w:val="16"/>
          <w:szCs w:val="16"/>
          <w:lang w:eastAsia="en-AU"/>
        </w:rPr>
        <w:t>2</w:t>
      </w:r>
      <w:r w:rsidRPr="0083687E">
        <w:rPr>
          <w:rFonts w:ascii="Arial" w:eastAsia="Arial Unicode MS" w:hAnsi="Arial" w:cs="Arial"/>
          <w:bCs/>
          <w:noProof/>
          <w:sz w:val="16"/>
          <w:szCs w:val="16"/>
          <w:lang w:eastAsia="en-AU"/>
        </w:rPr>
        <w:t xml:space="preserve"> weeks holdays)</w:t>
      </w:r>
    </w:p>
    <w:p w:rsidR="0083687E" w:rsidRDefault="0083687E" w:rsidP="00FF70F9">
      <w:pPr>
        <w:widowControl w:val="0"/>
        <w:rPr>
          <w:rFonts w:ascii="Arial" w:eastAsia="Arial Unicode MS" w:hAnsi="Arial" w:cs="Arial"/>
          <w:bCs/>
          <w:noProof/>
          <w:sz w:val="20"/>
          <w:szCs w:val="20"/>
          <w:lang w:eastAsia="en-AU"/>
        </w:rPr>
      </w:pPr>
    </w:p>
    <w:p w:rsidR="0083687E" w:rsidRDefault="0083687E" w:rsidP="00FF70F9">
      <w:pPr>
        <w:widowControl w:val="0"/>
        <w:rPr>
          <w:rFonts w:ascii="Arial" w:eastAsia="Arial Unicode MS" w:hAnsi="Arial" w:cs="Arial"/>
          <w:bCs/>
          <w:sz w:val="20"/>
          <w:szCs w:val="20"/>
        </w:rPr>
      </w:pPr>
      <w:r w:rsidRPr="00944F6C">
        <w:rPr>
          <w:rFonts w:ascii="Arial" w:eastAsia="Arial Unicode MS" w:hAnsi="Arial" w:cs="Arial"/>
          <w:b/>
          <w:sz w:val="20"/>
          <w:szCs w:val="20"/>
        </w:rPr>
        <w:t>Total duration:</w:t>
      </w:r>
      <w:r w:rsidR="00DF523B">
        <w:rPr>
          <w:rFonts w:ascii="Arial" w:eastAsia="Arial Unicode MS" w:hAnsi="Arial" w:cs="Arial"/>
          <w:bCs/>
          <w:sz w:val="20"/>
          <w:szCs w:val="20"/>
        </w:rPr>
        <w:t xml:space="preserve">  96</w:t>
      </w:r>
      <w:r>
        <w:rPr>
          <w:rFonts w:ascii="Arial" w:eastAsia="Arial Unicode MS" w:hAnsi="Arial" w:cs="Arial"/>
          <w:bCs/>
          <w:sz w:val="20"/>
          <w:szCs w:val="20"/>
        </w:rPr>
        <w:t xml:space="preserve"> weeks (including holidays*) </w:t>
      </w:r>
      <w:r w:rsidR="00CB4D2C">
        <w:rPr>
          <w:rFonts w:ascii="Arial" w:eastAsia="Arial Unicode MS" w:hAnsi="Arial" w:cs="Arial"/>
          <w:bCs/>
          <w:sz w:val="20"/>
          <w:szCs w:val="20"/>
        </w:rPr>
        <w:t xml:space="preserve">* </w:t>
      </w:r>
      <w:r w:rsidR="00CB4D2C" w:rsidRPr="00CB4D2C">
        <w:rPr>
          <w:rFonts w:ascii="Arial" w:eastAsia="Arial Unicode MS" w:hAnsi="Arial" w:cs="Arial"/>
          <w:bCs/>
          <w:noProof/>
          <w:sz w:val="20"/>
          <w:szCs w:val="20"/>
          <w:lang w:eastAsia="en-AU"/>
        </w:rPr>
        <w:t xml:space="preserve">Termand holiday durations </w:t>
      </w:r>
      <w:r w:rsidR="00B06F5D">
        <w:rPr>
          <w:rFonts w:ascii="Arial" w:eastAsia="Arial Unicode MS" w:hAnsi="Arial" w:cs="Arial"/>
          <w:bCs/>
          <w:noProof/>
          <w:sz w:val="20"/>
          <w:szCs w:val="20"/>
          <w:lang w:eastAsia="en-AU"/>
        </w:rPr>
        <w:t>vary</w:t>
      </w:r>
      <w:r w:rsidR="00CB4D2C" w:rsidRPr="00CB4D2C">
        <w:rPr>
          <w:rFonts w:ascii="Arial" w:eastAsia="Arial Unicode MS" w:hAnsi="Arial" w:cs="Arial"/>
          <w:bCs/>
          <w:noProof/>
          <w:sz w:val="20"/>
          <w:szCs w:val="20"/>
          <w:lang w:eastAsia="en-AU"/>
        </w:rPr>
        <w:t xml:space="preserve"> by two weeks if the cousre is </w:t>
      </w:r>
      <w:r w:rsidR="00634355">
        <w:rPr>
          <w:rFonts w:ascii="Arial" w:eastAsia="Arial Unicode MS" w:hAnsi="Arial" w:cs="Arial"/>
          <w:bCs/>
          <w:noProof/>
          <w:sz w:val="20"/>
          <w:szCs w:val="20"/>
          <w:lang w:eastAsia="en-AU"/>
        </w:rPr>
        <w:t xml:space="preserve">broken by </w:t>
      </w:r>
      <w:r w:rsidR="00CB4D2C" w:rsidRPr="00CB4D2C">
        <w:rPr>
          <w:rFonts w:ascii="Arial" w:eastAsia="Arial Unicode MS" w:hAnsi="Arial" w:cs="Arial"/>
          <w:bCs/>
          <w:noProof/>
          <w:sz w:val="20"/>
          <w:szCs w:val="20"/>
          <w:lang w:eastAsia="en-AU"/>
        </w:rPr>
        <w:t>the Chriostmas holdiays.</w:t>
      </w:r>
    </w:p>
    <w:p w:rsidR="00FF70F9" w:rsidRPr="00160916" w:rsidRDefault="00FF70F9" w:rsidP="00FF70F9">
      <w:pPr>
        <w:widowControl w:val="0"/>
        <w:rPr>
          <w:rFonts w:ascii="Arial" w:eastAsia="Arial Unicode MS" w:hAnsi="Arial" w:cs="Arial"/>
          <w:b/>
          <w:bCs/>
          <w:sz w:val="20"/>
          <w:szCs w:val="20"/>
        </w:rPr>
      </w:pPr>
    </w:p>
    <w:p w:rsidR="00944F6C" w:rsidRDefault="00FF70F9" w:rsidP="00FF70F9">
      <w:pPr>
        <w:widowControl w:val="0"/>
        <w:spacing w:line="276" w:lineRule="auto"/>
        <w:rPr>
          <w:rFonts w:ascii="Arial" w:eastAsia="Arial Unicode MS" w:hAnsi="Arial" w:cs="Arial"/>
          <w:bCs/>
          <w:sz w:val="20"/>
          <w:szCs w:val="20"/>
        </w:rPr>
      </w:pPr>
      <w:r w:rsidRPr="00160916">
        <w:rPr>
          <w:rFonts w:ascii="Arial" w:eastAsia="Arial Unicode MS" w:hAnsi="Arial" w:cs="Arial"/>
          <w:b/>
          <w:bCs/>
          <w:sz w:val="20"/>
          <w:szCs w:val="20"/>
        </w:rPr>
        <w:t>Tuition fee</w:t>
      </w:r>
      <w:r w:rsidR="00944F6C">
        <w:rPr>
          <w:rFonts w:ascii="Arial" w:eastAsia="Arial Unicode MS" w:hAnsi="Arial" w:cs="Arial"/>
          <w:b/>
          <w:bCs/>
          <w:sz w:val="20"/>
          <w:szCs w:val="20"/>
        </w:rPr>
        <w:t>s</w:t>
      </w:r>
    </w:p>
    <w:p w:rsidR="00944F6C" w:rsidRDefault="00944F6C" w:rsidP="00944F6C">
      <w:pPr>
        <w:widowControl w:val="0"/>
        <w:spacing w:line="276" w:lineRule="auto"/>
        <w:rPr>
          <w:rFonts w:ascii="Arial" w:eastAsia="Arial Unicode MS" w:hAnsi="Arial" w:cs="Arial"/>
          <w:bCs/>
          <w:sz w:val="20"/>
          <w:szCs w:val="20"/>
        </w:rPr>
      </w:pPr>
      <w:r w:rsidRPr="00944F6C">
        <w:rPr>
          <w:rFonts w:ascii="Arial" w:eastAsia="Arial Unicode MS" w:hAnsi="Arial" w:cs="Arial"/>
          <w:bCs/>
          <w:noProof/>
          <w:sz w:val="20"/>
          <w:szCs w:val="20"/>
          <w:lang w:eastAsia="en-AU"/>
        </w:rPr>
        <w:t>AUR30620 Certificate III in Light Vehicle Mechanical Technology</w:t>
      </w:r>
      <w:r>
        <w:rPr>
          <w:rFonts w:ascii="Arial" w:eastAsia="Arial Unicode MS" w:hAnsi="Arial" w:cs="Arial"/>
          <w:bCs/>
          <w:sz w:val="20"/>
          <w:szCs w:val="20"/>
        </w:rPr>
        <w:tab/>
      </w:r>
      <w:r w:rsidR="00CB4D2C">
        <w:rPr>
          <w:rFonts w:ascii="Arial" w:eastAsia="Arial Unicode MS" w:hAnsi="Arial" w:cs="Arial"/>
          <w:bCs/>
          <w:sz w:val="20"/>
          <w:szCs w:val="20"/>
        </w:rPr>
        <w:tab/>
      </w:r>
    </w:p>
    <w:p w:rsidR="00CB4D2C" w:rsidRPr="00CB4D2C" w:rsidRDefault="00CB4D2C" w:rsidP="00944F6C">
      <w:pPr>
        <w:widowControl w:val="0"/>
        <w:spacing w:line="276" w:lineRule="auto"/>
        <w:rPr>
          <w:rFonts w:ascii="Arial" w:eastAsia="Arial Unicode MS" w:hAnsi="Arial" w:cs="Arial"/>
          <w:bCs/>
          <w:sz w:val="10"/>
          <w:szCs w:val="10"/>
        </w:rPr>
      </w:pPr>
    </w:p>
    <w:p w:rsidR="00944F6C" w:rsidRDefault="00944F6C" w:rsidP="00944F6C">
      <w:pPr>
        <w:widowControl w:val="0"/>
        <w:spacing w:line="276" w:lineRule="auto"/>
        <w:rPr>
          <w:rFonts w:ascii="Arial" w:eastAsia="Arial Unicode MS" w:hAnsi="Arial" w:cs="Arial"/>
          <w:bCs/>
          <w:sz w:val="20"/>
          <w:szCs w:val="20"/>
        </w:rPr>
      </w:pPr>
      <w:r w:rsidRPr="00944F6C">
        <w:rPr>
          <w:rFonts w:ascii="Arial" w:eastAsia="Arial Unicode MS" w:hAnsi="Arial" w:cs="Arial"/>
          <w:bCs/>
          <w:sz w:val="20"/>
          <w:szCs w:val="20"/>
        </w:rPr>
        <w:t>AUR40216 Certificate IV in Automotive Mechanical Diagnosis</w:t>
      </w:r>
      <w:r>
        <w:rPr>
          <w:rFonts w:ascii="Arial" w:eastAsia="Arial Unicode MS" w:hAnsi="Arial" w:cs="Arial"/>
          <w:bCs/>
          <w:sz w:val="20"/>
          <w:szCs w:val="20"/>
        </w:rPr>
        <w:tab/>
      </w:r>
      <w:r>
        <w:rPr>
          <w:rFonts w:ascii="Arial" w:eastAsia="Arial Unicode MS" w:hAnsi="Arial" w:cs="Arial"/>
          <w:bCs/>
          <w:sz w:val="20"/>
          <w:szCs w:val="20"/>
        </w:rPr>
        <w:tab/>
      </w:r>
      <w:r w:rsidR="00CB4D2C">
        <w:rPr>
          <w:rFonts w:ascii="Arial" w:eastAsia="Arial Unicode MS" w:hAnsi="Arial" w:cs="Arial"/>
          <w:bCs/>
          <w:sz w:val="20"/>
          <w:szCs w:val="20"/>
        </w:rPr>
        <w:tab/>
      </w:r>
    </w:p>
    <w:p w:rsidR="00FA7BCF" w:rsidRPr="00FA7BCF" w:rsidRDefault="00FA7BCF" w:rsidP="00944F6C">
      <w:pPr>
        <w:widowControl w:val="0"/>
        <w:spacing w:line="276" w:lineRule="auto"/>
        <w:rPr>
          <w:rFonts w:ascii="Arial" w:eastAsia="Arial Unicode MS" w:hAnsi="Arial" w:cs="Arial"/>
          <w:bCs/>
          <w:sz w:val="10"/>
          <w:szCs w:val="10"/>
        </w:rPr>
      </w:pPr>
    </w:p>
    <w:p w:rsidR="00944F6C" w:rsidRPr="00CB4D2C" w:rsidRDefault="00944F6C" w:rsidP="00FF70F9">
      <w:pPr>
        <w:widowControl w:val="0"/>
        <w:spacing w:line="276" w:lineRule="auto"/>
        <w:rPr>
          <w:rFonts w:ascii="Arial" w:eastAsia="Arial Unicode MS" w:hAnsi="Arial" w:cs="Arial"/>
          <w:bCs/>
          <w:sz w:val="10"/>
          <w:szCs w:val="10"/>
        </w:rPr>
      </w:pPr>
    </w:p>
    <w:p w:rsidR="00FF70F9" w:rsidRDefault="00FF70F9" w:rsidP="00FF70F9">
      <w:pPr>
        <w:widowControl w:val="0"/>
        <w:spacing w:line="276" w:lineRule="auto"/>
        <w:rPr>
          <w:rFonts w:ascii="Arial" w:eastAsia="Arial Unicode MS" w:hAnsi="Arial" w:cs="Arial"/>
          <w:bCs/>
          <w:sz w:val="20"/>
          <w:szCs w:val="20"/>
        </w:rPr>
      </w:pPr>
      <w:r w:rsidRPr="009970ED">
        <w:rPr>
          <w:rFonts w:ascii="Arial" w:eastAsia="Arial Unicode MS" w:hAnsi="Arial" w:cs="Arial"/>
          <w:bCs/>
          <w:sz w:val="20"/>
          <w:szCs w:val="20"/>
        </w:rPr>
        <w:t>Course fee</w:t>
      </w:r>
      <w:r w:rsidR="00944F6C">
        <w:rPr>
          <w:rFonts w:ascii="Arial" w:eastAsia="Arial Unicode MS" w:hAnsi="Arial" w:cs="Arial"/>
          <w:bCs/>
          <w:sz w:val="20"/>
          <w:szCs w:val="20"/>
        </w:rPr>
        <w:t>s</w:t>
      </w:r>
      <w:r w:rsidRPr="009970ED">
        <w:rPr>
          <w:rFonts w:ascii="Arial" w:eastAsia="Arial Unicode MS" w:hAnsi="Arial" w:cs="Arial"/>
          <w:bCs/>
          <w:sz w:val="20"/>
          <w:szCs w:val="20"/>
        </w:rPr>
        <w:t xml:space="preserve"> include </w:t>
      </w:r>
      <w:r w:rsidR="00944F6C" w:rsidRPr="00944F6C">
        <w:rPr>
          <w:rFonts w:ascii="Arial" w:eastAsia="Arial Unicode MS" w:hAnsi="Arial" w:cs="Arial"/>
          <w:bCs/>
          <w:sz w:val="20"/>
          <w:szCs w:val="20"/>
        </w:rPr>
        <w:t>enrolment fee</w:t>
      </w:r>
      <w:r w:rsidR="00944F6C">
        <w:rPr>
          <w:rFonts w:ascii="Arial" w:eastAsia="Arial Unicode MS" w:hAnsi="Arial" w:cs="Arial"/>
          <w:bCs/>
          <w:sz w:val="20"/>
          <w:szCs w:val="20"/>
        </w:rPr>
        <w:t xml:space="preserve">, </w:t>
      </w:r>
      <w:r w:rsidRPr="009970ED">
        <w:rPr>
          <w:rFonts w:ascii="Arial" w:eastAsia="Arial Unicode MS" w:hAnsi="Arial" w:cs="Arial"/>
          <w:bCs/>
          <w:sz w:val="20"/>
          <w:szCs w:val="20"/>
        </w:rPr>
        <w:t>learning materials, overalls and tools</w:t>
      </w:r>
      <w:r w:rsidR="00944F6C">
        <w:rPr>
          <w:rFonts w:ascii="Arial" w:eastAsia="Arial Unicode MS" w:hAnsi="Arial" w:cs="Arial"/>
          <w:bCs/>
          <w:sz w:val="20"/>
          <w:szCs w:val="20"/>
        </w:rPr>
        <w:t>.</w:t>
      </w:r>
    </w:p>
    <w:p w:rsidR="00CB4D2C" w:rsidRPr="00CB4D2C" w:rsidRDefault="00CB4D2C" w:rsidP="00FF70F9">
      <w:pPr>
        <w:widowControl w:val="0"/>
        <w:spacing w:line="276" w:lineRule="auto"/>
        <w:rPr>
          <w:rFonts w:ascii="Arial" w:eastAsia="Arial Unicode MS" w:hAnsi="Arial" w:cs="Arial"/>
          <w:bCs/>
          <w:sz w:val="10"/>
          <w:szCs w:val="10"/>
        </w:rPr>
      </w:pPr>
    </w:p>
    <w:p w:rsidR="00CB4D2C" w:rsidRPr="00160916" w:rsidRDefault="00CB4D2C" w:rsidP="00CB4D2C">
      <w:pPr>
        <w:widowControl w:val="0"/>
        <w:tabs>
          <w:tab w:val="left" w:pos="1560"/>
        </w:tabs>
        <w:spacing w:line="276" w:lineRule="auto"/>
        <w:rPr>
          <w:rFonts w:ascii="Arial" w:eastAsia="Arial Unicode MS" w:hAnsi="Arial" w:cs="Arial"/>
          <w:b/>
          <w:bCs/>
          <w:sz w:val="20"/>
          <w:szCs w:val="20"/>
        </w:rPr>
      </w:pPr>
      <w:r w:rsidRPr="00160916">
        <w:rPr>
          <w:rFonts w:ascii="Arial" w:eastAsia="Arial Unicode MS" w:hAnsi="Arial" w:cs="Arial"/>
          <w:b/>
          <w:bCs/>
          <w:sz w:val="20"/>
          <w:szCs w:val="20"/>
        </w:rPr>
        <w:t xml:space="preserve">Course </w:t>
      </w:r>
      <w:r>
        <w:rPr>
          <w:rFonts w:ascii="Arial" w:eastAsia="Arial Unicode MS" w:hAnsi="Arial" w:cs="Arial"/>
          <w:b/>
          <w:bCs/>
          <w:sz w:val="20"/>
          <w:szCs w:val="20"/>
        </w:rPr>
        <w:t>information</w:t>
      </w:r>
    </w:p>
    <w:p w:rsidR="00B06F5D" w:rsidRPr="007604F4" w:rsidRDefault="00CB4D2C" w:rsidP="00CB4D2C">
      <w:pPr>
        <w:autoSpaceDE w:val="0"/>
        <w:autoSpaceDN w:val="0"/>
        <w:adjustRightInd w:val="0"/>
        <w:rPr>
          <w:rFonts w:ascii="Arial" w:eastAsia="Arial Unicode MS" w:hAnsi="Arial" w:cs="Arial"/>
          <w:sz w:val="20"/>
          <w:szCs w:val="20"/>
        </w:rPr>
      </w:pPr>
      <w:r>
        <w:rPr>
          <w:rFonts w:ascii="Arial" w:eastAsia="Arial Unicode MS" w:hAnsi="Arial" w:cs="Arial"/>
          <w:sz w:val="20"/>
          <w:szCs w:val="20"/>
        </w:rPr>
        <w:t xml:space="preserve">Refer to the course information pages 9 to 15 of this handbook for full details on these courses. </w:t>
      </w:r>
    </w:p>
    <w:p w:rsidR="00DF523B" w:rsidRDefault="00DF523B" w:rsidP="00CB4D2C">
      <w:pPr>
        <w:autoSpaceDE w:val="0"/>
        <w:autoSpaceDN w:val="0"/>
        <w:adjustRightInd w:val="0"/>
        <w:rPr>
          <w:rFonts w:ascii="Arial" w:eastAsia="Arial Unicode MS" w:hAnsi="Arial" w:cs="Arial"/>
          <w:b/>
          <w:bCs/>
          <w:sz w:val="22"/>
          <w:szCs w:val="22"/>
          <w:lang w:eastAsia="en-AU"/>
        </w:rPr>
      </w:pPr>
    </w:p>
    <w:p w:rsidR="00CE7FEC" w:rsidRPr="00CB4D2C" w:rsidRDefault="00CE7FEC" w:rsidP="00CB4D2C">
      <w:pPr>
        <w:autoSpaceDE w:val="0"/>
        <w:autoSpaceDN w:val="0"/>
        <w:adjustRightInd w:val="0"/>
        <w:rPr>
          <w:rFonts w:ascii="Arial" w:eastAsia="Arial Unicode MS" w:hAnsi="Arial" w:cs="Arial"/>
          <w:sz w:val="20"/>
          <w:szCs w:val="20"/>
        </w:rPr>
      </w:pPr>
      <w:r>
        <w:rPr>
          <w:rFonts w:ascii="Arial" w:eastAsia="Arial Unicode MS" w:hAnsi="Arial" w:cs="Arial"/>
          <w:b/>
          <w:bCs/>
          <w:sz w:val="22"/>
          <w:szCs w:val="22"/>
          <w:lang w:eastAsia="en-AU"/>
        </w:rPr>
        <w:lastRenderedPageBreak/>
        <w:t>Package two</w:t>
      </w:r>
    </w:p>
    <w:p w:rsidR="00CE7FEC" w:rsidRDefault="00CE7FEC" w:rsidP="00CE7FEC">
      <w:pPr>
        <w:rPr>
          <w:rFonts w:ascii="Arial" w:eastAsia="Arial Unicode MS" w:hAnsi="Arial" w:cs="Arial"/>
          <w:b/>
          <w:bCs/>
          <w:sz w:val="22"/>
          <w:szCs w:val="22"/>
          <w:lang w:eastAsia="en-AU"/>
        </w:rPr>
      </w:pPr>
    </w:p>
    <w:p w:rsidR="00CE7FEC" w:rsidRPr="00534B0A" w:rsidRDefault="00CE7FEC" w:rsidP="00CE7FEC">
      <w:pPr>
        <w:widowControl w:val="0"/>
        <w:spacing w:line="276" w:lineRule="auto"/>
        <w:rPr>
          <w:rFonts w:ascii="Arial" w:eastAsia="Arial Unicode MS" w:hAnsi="Arial" w:cs="Arial"/>
          <w:b/>
          <w:noProof/>
          <w:sz w:val="20"/>
          <w:szCs w:val="20"/>
          <w:lang w:eastAsia="en-AU"/>
        </w:rPr>
      </w:pPr>
      <w:r w:rsidRPr="00160916">
        <w:rPr>
          <w:rFonts w:ascii="Arial" w:eastAsia="Arial Unicode MS" w:hAnsi="Arial" w:cs="Arial"/>
          <w:b/>
          <w:bCs/>
          <w:noProof/>
          <w:sz w:val="20"/>
          <w:szCs w:val="20"/>
          <w:lang w:val="en-US"/>
        </w:rPr>
        <w:drawing>
          <wp:anchor distT="0" distB="0" distL="114300" distR="114300" simplePos="0" relativeHeight="251667456" behindDoc="1" locked="0" layoutInCell="1" allowOverlap="1">
            <wp:simplePos x="0" y="0"/>
            <wp:positionH relativeFrom="column">
              <wp:posOffset>5291666</wp:posOffset>
            </wp:positionH>
            <wp:positionV relativeFrom="paragraph">
              <wp:posOffset>17357</wp:posOffset>
            </wp:positionV>
            <wp:extent cx="1419225" cy="1064260"/>
            <wp:effectExtent l="0" t="0" r="9525" b="2540"/>
            <wp:wrapNone/>
            <wp:docPr id="7" name="Picture 7" descr="C:\5.Masters in Training\1. Admin\Logoes\NR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5.Masters in Training\1. Admin\Logoes\NRT_logo.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9225" cy="1064260"/>
                    </a:xfrm>
                    <a:prstGeom prst="rect">
                      <a:avLst/>
                    </a:prstGeom>
                    <a:noFill/>
                    <a:ln>
                      <a:noFill/>
                    </a:ln>
                  </pic:spPr>
                </pic:pic>
              </a:graphicData>
            </a:graphic>
          </wp:anchor>
        </w:drawing>
      </w:r>
      <w:r w:rsidRPr="00FF70F9">
        <w:rPr>
          <w:rFonts w:ascii="Arial" w:eastAsia="Arial Unicode MS" w:hAnsi="Arial" w:cs="Arial"/>
          <w:b/>
          <w:noProof/>
          <w:sz w:val="20"/>
          <w:szCs w:val="20"/>
          <w:lang w:eastAsia="en-AU"/>
        </w:rPr>
        <w:t xml:space="preserve">AUR40216 Certificate IV in Automotive Mechanical Diagnosis </w:t>
      </w:r>
      <w:r w:rsidRPr="00534B0A">
        <w:rPr>
          <w:rFonts w:ascii="Arial" w:eastAsia="Arial Unicode MS" w:hAnsi="Arial" w:cs="Arial"/>
          <w:bCs/>
          <w:noProof/>
          <w:sz w:val="16"/>
          <w:szCs w:val="16"/>
          <w:lang w:eastAsia="en-AU"/>
        </w:rPr>
        <w:t>CRICOS Course code 106298G</w:t>
      </w:r>
    </w:p>
    <w:p w:rsidR="00CE7FEC" w:rsidRDefault="00CE7FEC" w:rsidP="00CE7FEC">
      <w:pPr>
        <w:autoSpaceDE w:val="0"/>
        <w:autoSpaceDN w:val="0"/>
        <w:adjustRightInd w:val="0"/>
        <w:rPr>
          <w:rFonts w:ascii="Arial" w:eastAsia="Arial Unicode MS" w:hAnsi="Arial" w:cs="Arial"/>
          <w:sz w:val="20"/>
          <w:szCs w:val="20"/>
        </w:rPr>
      </w:pPr>
      <w:r w:rsidRPr="00160916">
        <w:rPr>
          <w:rFonts w:ascii="Arial" w:eastAsia="Arial Unicode MS" w:hAnsi="Arial" w:cs="Arial"/>
          <w:sz w:val="20"/>
          <w:szCs w:val="20"/>
        </w:rPr>
        <w:t xml:space="preserve">This qualification reflects the role of individuals who perform advanced diagnostic </w:t>
      </w:r>
    </w:p>
    <w:p w:rsidR="00CE7FEC" w:rsidRDefault="00CE7FEC" w:rsidP="00CE7FEC">
      <w:pPr>
        <w:autoSpaceDE w:val="0"/>
        <w:autoSpaceDN w:val="0"/>
        <w:adjustRightInd w:val="0"/>
        <w:rPr>
          <w:rFonts w:ascii="Arial" w:eastAsia="Arial Unicode MS" w:hAnsi="Arial" w:cs="Arial"/>
          <w:sz w:val="20"/>
          <w:szCs w:val="20"/>
        </w:rPr>
      </w:pPr>
      <w:r w:rsidRPr="00160916">
        <w:rPr>
          <w:rFonts w:ascii="Arial" w:eastAsia="Arial Unicode MS" w:hAnsi="Arial" w:cs="Arial"/>
          <w:sz w:val="20"/>
          <w:szCs w:val="20"/>
        </w:rPr>
        <w:t>tasks in the automotive retail, service and repair industry.</w:t>
      </w:r>
    </w:p>
    <w:p w:rsidR="00CE7FEC" w:rsidRPr="00B55DD5" w:rsidRDefault="00CE7FEC" w:rsidP="00CE7FEC">
      <w:pPr>
        <w:autoSpaceDE w:val="0"/>
        <w:autoSpaceDN w:val="0"/>
        <w:adjustRightInd w:val="0"/>
        <w:rPr>
          <w:rFonts w:ascii="Arial" w:eastAsia="Arial Unicode MS" w:hAnsi="Arial" w:cs="Arial"/>
          <w:sz w:val="10"/>
          <w:szCs w:val="10"/>
        </w:rPr>
      </w:pPr>
    </w:p>
    <w:p w:rsidR="00CE7FEC" w:rsidRDefault="00CE7FEC" w:rsidP="00CE7FEC">
      <w:pPr>
        <w:autoSpaceDE w:val="0"/>
        <w:autoSpaceDN w:val="0"/>
        <w:adjustRightInd w:val="0"/>
        <w:rPr>
          <w:rFonts w:ascii="Arial" w:eastAsia="Arial Unicode MS" w:hAnsi="Arial" w:cs="Arial"/>
          <w:sz w:val="20"/>
          <w:szCs w:val="20"/>
        </w:rPr>
      </w:pPr>
      <w:r w:rsidRPr="00160916">
        <w:rPr>
          <w:rFonts w:ascii="Arial" w:eastAsia="Arial Unicode MS" w:hAnsi="Arial" w:cs="Arial"/>
          <w:sz w:val="20"/>
          <w:szCs w:val="20"/>
        </w:rPr>
        <w:t xml:space="preserve">Successful completion of this qualification may provide career opportunities as an </w:t>
      </w:r>
    </w:p>
    <w:p w:rsidR="00CE7FEC" w:rsidRPr="00160916" w:rsidRDefault="00CE7FEC" w:rsidP="00CE7FEC">
      <w:pPr>
        <w:autoSpaceDE w:val="0"/>
        <w:autoSpaceDN w:val="0"/>
        <w:adjustRightInd w:val="0"/>
        <w:rPr>
          <w:rFonts w:ascii="Arial" w:eastAsia="Arial Unicode MS" w:hAnsi="Arial" w:cs="Arial"/>
          <w:sz w:val="20"/>
          <w:szCs w:val="20"/>
        </w:rPr>
      </w:pPr>
      <w:r w:rsidRPr="00160916">
        <w:rPr>
          <w:rFonts w:ascii="Arial" w:eastAsia="Arial Unicode MS" w:hAnsi="Arial" w:cs="Arial"/>
          <w:sz w:val="20"/>
          <w:szCs w:val="20"/>
        </w:rPr>
        <w:t>Automotive Lead or Master Technician, Automotive Technical Adviser or related roles.</w:t>
      </w:r>
    </w:p>
    <w:p w:rsidR="00CE7FEC" w:rsidRDefault="00CE7FEC" w:rsidP="00CE7FEC">
      <w:pPr>
        <w:rPr>
          <w:rFonts w:ascii="Arial" w:eastAsia="Arial Unicode MS" w:hAnsi="Arial" w:cs="Arial"/>
          <w:b/>
          <w:bCs/>
          <w:sz w:val="22"/>
          <w:szCs w:val="22"/>
          <w:lang w:eastAsia="en-AU"/>
        </w:rPr>
      </w:pPr>
    </w:p>
    <w:p w:rsidR="00CE7FEC" w:rsidRPr="00CE7FEC" w:rsidRDefault="00CE7FEC" w:rsidP="00CE7FEC">
      <w:pPr>
        <w:widowControl w:val="0"/>
        <w:spacing w:line="276" w:lineRule="auto"/>
        <w:rPr>
          <w:rFonts w:ascii="Arial" w:eastAsia="Arial Unicode MS" w:hAnsi="Arial" w:cs="Arial"/>
          <w:b/>
          <w:noProof/>
          <w:lang w:eastAsia="en-AU"/>
        </w:rPr>
      </w:pPr>
      <w:r w:rsidRPr="00CE7FEC">
        <w:rPr>
          <w:rFonts w:ascii="Arial" w:eastAsia="Arial Unicode MS" w:hAnsi="Arial" w:cs="Arial"/>
          <w:b/>
          <w:noProof/>
          <w:sz w:val="20"/>
          <w:szCs w:val="20"/>
          <w:lang w:eastAsia="en-AU"/>
        </w:rPr>
        <w:t>AUR50216 Diploma of Automotive Technology</w:t>
      </w:r>
      <w:r w:rsidRPr="00CE7FEC">
        <w:rPr>
          <w:rFonts w:ascii="Arial" w:eastAsia="Arial Unicode MS" w:hAnsi="Arial" w:cs="Arial"/>
          <w:bCs/>
          <w:noProof/>
          <w:sz w:val="16"/>
          <w:szCs w:val="16"/>
          <w:lang w:eastAsia="en-AU"/>
        </w:rPr>
        <w:t>CRICOS Cousre code106299F</w:t>
      </w:r>
    </w:p>
    <w:p w:rsidR="00CE7FEC" w:rsidRDefault="00CE7FEC" w:rsidP="00CE7FEC">
      <w:pPr>
        <w:autoSpaceDE w:val="0"/>
        <w:autoSpaceDN w:val="0"/>
        <w:adjustRightInd w:val="0"/>
        <w:rPr>
          <w:rFonts w:ascii="Arial" w:eastAsia="Arial Unicode MS" w:hAnsi="Arial" w:cs="Arial"/>
          <w:sz w:val="20"/>
          <w:szCs w:val="20"/>
        </w:rPr>
      </w:pPr>
      <w:r w:rsidRPr="00160916">
        <w:rPr>
          <w:rFonts w:ascii="Arial" w:eastAsia="Arial Unicode MS" w:hAnsi="Arial" w:cs="Arial"/>
          <w:sz w:val="20"/>
          <w:szCs w:val="20"/>
        </w:rPr>
        <w:t xml:space="preserve">This qualification reflects the role of individuals who diagnose, analyse, evaluate, design and </w:t>
      </w:r>
    </w:p>
    <w:p w:rsidR="00CE7FEC" w:rsidRPr="00160916" w:rsidRDefault="00CE7FEC" w:rsidP="00CE7FEC">
      <w:pPr>
        <w:autoSpaceDE w:val="0"/>
        <w:autoSpaceDN w:val="0"/>
        <w:adjustRightInd w:val="0"/>
        <w:rPr>
          <w:rFonts w:ascii="Arial" w:eastAsia="Arial Unicode MS" w:hAnsi="Arial" w:cs="Arial"/>
          <w:sz w:val="20"/>
          <w:szCs w:val="20"/>
        </w:rPr>
      </w:pPr>
      <w:r w:rsidRPr="00160916">
        <w:rPr>
          <w:rFonts w:ascii="Arial" w:eastAsia="Arial Unicode MS" w:hAnsi="Arial" w:cs="Arial"/>
          <w:sz w:val="20"/>
          <w:szCs w:val="20"/>
        </w:rPr>
        <w:t>modify vehicle systems in the automotive retail, service and repair industry.</w:t>
      </w:r>
    </w:p>
    <w:p w:rsidR="00CE7FEC" w:rsidRPr="00B55DD5" w:rsidRDefault="00CE7FEC" w:rsidP="00CE7FEC">
      <w:pPr>
        <w:widowControl w:val="0"/>
        <w:tabs>
          <w:tab w:val="left" w:pos="1560"/>
        </w:tabs>
        <w:spacing w:line="276" w:lineRule="auto"/>
        <w:rPr>
          <w:rFonts w:ascii="Arial" w:eastAsia="Arial Unicode MS" w:hAnsi="Arial" w:cs="Arial"/>
          <w:sz w:val="10"/>
          <w:szCs w:val="10"/>
        </w:rPr>
      </w:pPr>
    </w:p>
    <w:p w:rsidR="00CE7FEC" w:rsidRDefault="00CE7FEC" w:rsidP="00CE7FEC">
      <w:pPr>
        <w:widowControl w:val="0"/>
        <w:tabs>
          <w:tab w:val="left" w:pos="1560"/>
        </w:tabs>
        <w:rPr>
          <w:rFonts w:ascii="Arial" w:eastAsia="Arial Unicode MS" w:hAnsi="Arial" w:cs="Arial"/>
          <w:b/>
          <w:bCs/>
          <w:sz w:val="20"/>
          <w:szCs w:val="20"/>
        </w:rPr>
      </w:pPr>
      <w:r w:rsidRPr="00160916">
        <w:rPr>
          <w:rFonts w:ascii="Arial" w:eastAsia="Arial Unicode MS" w:hAnsi="Arial" w:cs="Arial"/>
          <w:sz w:val="20"/>
          <w:szCs w:val="20"/>
        </w:rPr>
        <w:t xml:space="preserve">Successful completion of this qualification may provide career opportunities as an Automotive Diagnostic Technician, Automotive Technician, Service Technician or related roles.  </w:t>
      </w:r>
    </w:p>
    <w:p w:rsidR="00CE7FEC" w:rsidRDefault="00CE7FEC" w:rsidP="00CE7FEC">
      <w:pPr>
        <w:widowControl w:val="0"/>
        <w:tabs>
          <w:tab w:val="left" w:pos="1560"/>
        </w:tabs>
        <w:spacing w:line="276" w:lineRule="auto"/>
        <w:rPr>
          <w:rFonts w:ascii="Arial" w:eastAsia="Arial Unicode MS" w:hAnsi="Arial" w:cs="Arial"/>
          <w:b/>
          <w:bCs/>
          <w:sz w:val="20"/>
          <w:szCs w:val="20"/>
        </w:rPr>
      </w:pPr>
    </w:p>
    <w:p w:rsidR="00CE7FEC" w:rsidRPr="00160916" w:rsidRDefault="00CE7FEC" w:rsidP="00CE7FEC">
      <w:pPr>
        <w:widowControl w:val="0"/>
        <w:autoSpaceDE w:val="0"/>
        <w:autoSpaceDN w:val="0"/>
        <w:adjustRightInd w:val="0"/>
        <w:rPr>
          <w:rFonts w:ascii="Arial" w:eastAsia="SimSun" w:hAnsi="Arial" w:cs="Arial"/>
          <w:b/>
          <w:bCs/>
          <w:sz w:val="20"/>
          <w:szCs w:val="20"/>
          <w:lang w:val="en-US"/>
        </w:rPr>
      </w:pPr>
      <w:r w:rsidRPr="00160916">
        <w:rPr>
          <w:rFonts w:ascii="Arial" w:eastAsia="SimSun" w:hAnsi="Arial" w:cs="Arial"/>
          <w:b/>
          <w:bCs/>
          <w:sz w:val="20"/>
          <w:szCs w:val="20"/>
          <w:lang w:val="en-US"/>
        </w:rPr>
        <w:t xml:space="preserve">Target market </w:t>
      </w:r>
    </w:p>
    <w:p w:rsidR="00CE7FEC" w:rsidRDefault="00CE7FEC" w:rsidP="00CE7FEC">
      <w:pPr>
        <w:autoSpaceDE w:val="0"/>
        <w:autoSpaceDN w:val="0"/>
        <w:adjustRightInd w:val="0"/>
        <w:rPr>
          <w:rFonts w:ascii="Arial" w:eastAsia="Arial Unicode MS" w:hAnsi="Arial" w:cs="Arial"/>
          <w:sz w:val="20"/>
          <w:szCs w:val="20"/>
        </w:rPr>
      </w:pPr>
      <w:r w:rsidRPr="00160916">
        <w:rPr>
          <w:rFonts w:ascii="Arial" w:eastAsia="Arial Unicode MS" w:hAnsi="Arial" w:cs="Arial"/>
          <w:sz w:val="20"/>
          <w:szCs w:val="20"/>
        </w:rPr>
        <w:t>The target market for this course is international students</w:t>
      </w:r>
      <w:r>
        <w:rPr>
          <w:rFonts w:ascii="Arial" w:eastAsia="Arial Unicode MS" w:hAnsi="Arial" w:cs="Arial"/>
          <w:sz w:val="20"/>
          <w:szCs w:val="20"/>
        </w:rPr>
        <w:t xml:space="preserve"> who</w:t>
      </w:r>
      <w:r w:rsidRPr="00160916">
        <w:rPr>
          <w:rFonts w:ascii="Arial" w:eastAsia="Arial Unicode MS" w:hAnsi="Arial" w:cs="Arial"/>
          <w:sz w:val="20"/>
          <w:szCs w:val="20"/>
        </w:rPr>
        <w:t>:</w:t>
      </w:r>
    </w:p>
    <w:p w:rsidR="00CB4D2C" w:rsidRPr="00CB4D2C" w:rsidRDefault="00CB4D2C" w:rsidP="00CE7FEC">
      <w:pPr>
        <w:autoSpaceDE w:val="0"/>
        <w:autoSpaceDN w:val="0"/>
        <w:adjustRightInd w:val="0"/>
        <w:rPr>
          <w:rFonts w:ascii="Arial" w:eastAsia="Arial Unicode MS" w:hAnsi="Arial" w:cs="Arial"/>
          <w:sz w:val="10"/>
          <w:szCs w:val="10"/>
        </w:rPr>
      </w:pPr>
    </w:p>
    <w:p w:rsidR="00CE7FEC" w:rsidRPr="00160916" w:rsidRDefault="00CE7FEC" w:rsidP="00CB4D2C">
      <w:pPr>
        <w:numPr>
          <w:ilvl w:val="0"/>
          <w:numId w:val="48"/>
        </w:numPr>
        <w:spacing w:line="360" w:lineRule="auto"/>
        <w:ind w:left="845" w:hanging="357"/>
        <w:jc w:val="both"/>
        <w:rPr>
          <w:rFonts w:ascii="Arial" w:eastAsia="SimSun" w:hAnsi="Arial" w:cs="Arial"/>
          <w:sz w:val="20"/>
          <w:szCs w:val="20"/>
        </w:rPr>
      </w:pPr>
      <w:r w:rsidRPr="00160916">
        <w:rPr>
          <w:rFonts w:ascii="Arial" w:eastAsia="SimSun" w:hAnsi="Arial" w:cs="Arial"/>
          <w:sz w:val="20"/>
          <w:szCs w:val="20"/>
        </w:rPr>
        <w:t xml:space="preserve">possess an appropriate visa that allows them to study at an Australian registered CRICOS provider. </w:t>
      </w:r>
    </w:p>
    <w:p w:rsidR="00CE7FEC" w:rsidRPr="00160916" w:rsidRDefault="00CE7FEC" w:rsidP="00CB4D2C">
      <w:pPr>
        <w:numPr>
          <w:ilvl w:val="0"/>
          <w:numId w:val="48"/>
        </w:numPr>
        <w:spacing w:line="360" w:lineRule="auto"/>
        <w:ind w:left="845" w:hanging="357"/>
        <w:jc w:val="both"/>
        <w:rPr>
          <w:rFonts w:ascii="Arial" w:eastAsia="SimSun" w:hAnsi="Arial" w:cs="Arial"/>
          <w:sz w:val="20"/>
          <w:szCs w:val="20"/>
        </w:rPr>
      </w:pPr>
      <w:r w:rsidRPr="00160916">
        <w:rPr>
          <w:rFonts w:ascii="Arial" w:eastAsia="SimSun" w:hAnsi="Arial" w:cs="Arial"/>
          <w:sz w:val="20"/>
          <w:szCs w:val="20"/>
        </w:rPr>
        <w:t>wish to undertake this course to access further study or employment opportunities.</w:t>
      </w:r>
    </w:p>
    <w:p w:rsidR="00CE7FEC" w:rsidRDefault="00CE7FEC" w:rsidP="00B55DD5">
      <w:pPr>
        <w:numPr>
          <w:ilvl w:val="0"/>
          <w:numId w:val="48"/>
        </w:numPr>
        <w:ind w:left="845" w:hanging="357"/>
        <w:jc w:val="both"/>
        <w:rPr>
          <w:rFonts w:ascii="Arial" w:eastAsia="SimSun" w:hAnsi="Arial" w:cs="Arial"/>
          <w:sz w:val="20"/>
          <w:szCs w:val="20"/>
        </w:rPr>
      </w:pPr>
      <w:r w:rsidRPr="00160916">
        <w:rPr>
          <w:rFonts w:ascii="Arial" w:eastAsia="SimSun" w:hAnsi="Arial" w:cs="Arial"/>
          <w:sz w:val="20"/>
          <w:szCs w:val="20"/>
        </w:rPr>
        <w:t xml:space="preserve">have successfully completed AUR30620 Certificate III in Light Vehicle Mechanical Technology at the Gippsland Institute of Technology or at another RTO with the same units of competency as the Institutes’ course.  </w:t>
      </w:r>
    </w:p>
    <w:p w:rsidR="00B55DD5" w:rsidRPr="00B55DD5" w:rsidRDefault="00B55DD5" w:rsidP="00B55DD5">
      <w:pPr>
        <w:ind w:left="845"/>
        <w:jc w:val="both"/>
        <w:rPr>
          <w:rFonts w:ascii="Arial" w:eastAsia="SimSun" w:hAnsi="Arial" w:cs="Arial"/>
          <w:sz w:val="10"/>
          <w:szCs w:val="10"/>
        </w:rPr>
      </w:pPr>
    </w:p>
    <w:p w:rsidR="00CE7FEC" w:rsidRPr="00160916" w:rsidRDefault="00CE7FEC" w:rsidP="00CB4D2C">
      <w:pPr>
        <w:numPr>
          <w:ilvl w:val="0"/>
          <w:numId w:val="48"/>
        </w:numPr>
        <w:spacing w:line="360" w:lineRule="auto"/>
        <w:ind w:left="845" w:hanging="357"/>
        <w:rPr>
          <w:rFonts w:ascii="Arial" w:eastAsia="SimSun" w:hAnsi="Arial" w:cs="Arial"/>
          <w:sz w:val="20"/>
          <w:szCs w:val="20"/>
        </w:rPr>
      </w:pPr>
      <w:r>
        <w:rPr>
          <w:rFonts w:ascii="Arial" w:eastAsia="SimSun" w:hAnsi="Arial" w:cs="Arial"/>
          <w:sz w:val="20"/>
          <w:szCs w:val="20"/>
        </w:rPr>
        <w:t>possess l</w:t>
      </w:r>
      <w:r w:rsidRPr="00160916">
        <w:rPr>
          <w:rFonts w:ascii="Arial" w:eastAsia="SimSun" w:hAnsi="Arial" w:cs="Arial"/>
          <w:sz w:val="20"/>
          <w:szCs w:val="20"/>
        </w:rPr>
        <w:t>ittle or no vocational experience</w:t>
      </w:r>
    </w:p>
    <w:p w:rsidR="00CE7FEC" w:rsidRDefault="00CE7FEC" w:rsidP="00CB4D2C">
      <w:pPr>
        <w:numPr>
          <w:ilvl w:val="0"/>
          <w:numId w:val="48"/>
        </w:numPr>
        <w:spacing w:line="360" w:lineRule="auto"/>
        <w:ind w:left="845" w:hanging="357"/>
        <w:rPr>
          <w:rFonts w:ascii="Arial" w:eastAsia="SimSun" w:hAnsi="Arial" w:cs="Arial"/>
          <w:sz w:val="20"/>
          <w:szCs w:val="20"/>
        </w:rPr>
      </w:pPr>
      <w:r w:rsidRPr="00160916">
        <w:rPr>
          <w:rFonts w:ascii="Arial" w:eastAsia="SimSun" w:hAnsi="Arial" w:cs="Arial"/>
          <w:sz w:val="20"/>
          <w:szCs w:val="20"/>
        </w:rPr>
        <w:t>are 18 years of age at course commencement.</w:t>
      </w:r>
    </w:p>
    <w:p w:rsidR="00CE7FEC" w:rsidRPr="00B06F5D" w:rsidRDefault="00CE7FEC" w:rsidP="00CB4D2C">
      <w:pPr>
        <w:numPr>
          <w:ilvl w:val="0"/>
          <w:numId w:val="48"/>
        </w:numPr>
        <w:spacing w:line="360" w:lineRule="auto"/>
        <w:ind w:left="845" w:hanging="357"/>
        <w:rPr>
          <w:rFonts w:ascii="Arial" w:eastAsia="SimSun" w:hAnsi="Arial" w:cs="Arial"/>
          <w:sz w:val="20"/>
          <w:szCs w:val="20"/>
        </w:rPr>
      </w:pPr>
      <w:r>
        <w:rPr>
          <w:rFonts w:ascii="Arial" w:eastAsia="SimSun" w:hAnsi="Arial" w:cs="Arial"/>
          <w:sz w:val="20"/>
          <w:szCs w:val="20"/>
          <w:lang w:val="en-US"/>
        </w:rPr>
        <w:t>wish to undertake both courses.</w:t>
      </w:r>
    </w:p>
    <w:p w:rsidR="00B55DD5" w:rsidRPr="00B55DD5" w:rsidRDefault="00B55DD5" w:rsidP="00CB4D2C">
      <w:pPr>
        <w:rPr>
          <w:rFonts w:ascii="Arial" w:eastAsia="Arial Unicode MS" w:hAnsi="Arial" w:cs="Arial"/>
          <w:b/>
          <w:sz w:val="10"/>
          <w:szCs w:val="10"/>
        </w:rPr>
      </w:pPr>
    </w:p>
    <w:p w:rsidR="00CB4D2C" w:rsidRPr="00CB4D2C" w:rsidRDefault="00CB4D2C" w:rsidP="00CB4D2C">
      <w:pPr>
        <w:rPr>
          <w:rFonts w:ascii="Arial" w:eastAsia="Arial Unicode MS" w:hAnsi="Arial" w:cs="Arial"/>
          <w:b/>
          <w:sz w:val="20"/>
          <w:szCs w:val="20"/>
        </w:rPr>
      </w:pPr>
      <w:r w:rsidRPr="00CB4D2C">
        <w:rPr>
          <w:rFonts w:ascii="Arial" w:eastAsia="Arial Unicode MS" w:hAnsi="Arial" w:cs="Arial"/>
          <w:b/>
          <w:sz w:val="20"/>
          <w:szCs w:val="20"/>
        </w:rPr>
        <w:t xml:space="preserve">Course </w:t>
      </w:r>
      <w:r w:rsidRPr="00CB4D2C">
        <w:rPr>
          <w:rFonts w:ascii="Arial" w:eastAsia="Arial Unicode MS" w:hAnsi="Arial" w:cs="Arial"/>
          <w:b/>
          <w:sz w:val="20"/>
          <w:szCs w:val="20"/>
          <w:lang w:eastAsia="zh-CN"/>
        </w:rPr>
        <w:t>I</w:t>
      </w:r>
      <w:r w:rsidRPr="00CB4D2C">
        <w:rPr>
          <w:rFonts w:ascii="Arial" w:eastAsia="Arial Unicode MS" w:hAnsi="Arial" w:cs="Arial"/>
          <w:b/>
          <w:sz w:val="20"/>
          <w:szCs w:val="20"/>
        </w:rPr>
        <w:t>ntakes</w:t>
      </w:r>
    </w:p>
    <w:p w:rsidR="00CB4D2C" w:rsidRPr="00CB4D2C" w:rsidRDefault="00CB4D2C" w:rsidP="00CB4D2C">
      <w:pPr>
        <w:widowControl w:val="0"/>
        <w:spacing w:line="276" w:lineRule="auto"/>
        <w:rPr>
          <w:rFonts w:ascii="Arial" w:eastAsia="Arial Unicode MS" w:hAnsi="Arial" w:cs="Arial"/>
          <w:sz w:val="20"/>
          <w:szCs w:val="20"/>
          <w:lang w:eastAsia="zh-CN"/>
        </w:rPr>
      </w:pPr>
      <w:r w:rsidRPr="00CB4D2C">
        <w:rPr>
          <w:rFonts w:ascii="Arial" w:eastAsia="Arial Unicode MS" w:hAnsi="Arial" w:cs="Arial"/>
          <w:sz w:val="20"/>
          <w:szCs w:val="20"/>
          <w:lang w:eastAsia="zh-CN"/>
        </w:rPr>
        <w:t xml:space="preserve">Intakes throughout the year. Contact the Institute for details. </w:t>
      </w:r>
    </w:p>
    <w:p w:rsidR="00CB4D2C" w:rsidRPr="00CB4D2C" w:rsidRDefault="00CB4D2C" w:rsidP="00CB4D2C">
      <w:pPr>
        <w:pStyle w:val="ListParagraph"/>
        <w:widowControl w:val="0"/>
        <w:ind w:left="850"/>
        <w:rPr>
          <w:rFonts w:ascii="Arial" w:eastAsia="Arial Unicode MS" w:hAnsi="Arial" w:cs="Arial"/>
          <w:b/>
          <w:bCs/>
          <w:sz w:val="10"/>
          <w:szCs w:val="10"/>
          <w:highlight w:val="green"/>
        </w:rPr>
      </w:pPr>
    </w:p>
    <w:p w:rsidR="00CB4D2C" w:rsidRPr="00CB4D2C" w:rsidRDefault="00CB4D2C" w:rsidP="00CB4D2C">
      <w:pPr>
        <w:widowControl w:val="0"/>
        <w:rPr>
          <w:rFonts w:ascii="Arial" w:eastAsia="Arial Unicode MS" w:hAnsi="Arial" w:cs="Arial"/>
          <w:b/>
          <w:bCs/>
          <w:sz w:val="20"/>
          <w:szCs w:val="20"/>
        </w:rPr>
      </w:pPr>
      <w:r w:rsidRPr="00CB4D2C">
        <w:rPr>
          <w:rFonts w:ascii="Arial" w:eastAsia="Arial Unicode MS" w:hAnsi="Arial" w:cs="Arial"/>
          <w:b/>
          <w:bCs/>
          <w:sz w:val="20"/>
          <w:szCs w:val="20"/>
        </w:rPr>
        <w:t>Course Duration</w:t>
      </w:r>
    </w:p>
    <w:p w:rsidR="00CB4D2C" w:rsidRPr="00CB4D2C" w:rsidRDefault="00CB4D2C" w:rsidP="00CB4D2C">
      <w:pPr>
        <w:widowControl w:val="0"/>
        <w:rPr>
          <w:rFonts w:ascii="Arial" w:eastAsia="Arial Unicode MS" w:hAnsi="Arial" w:cs="Arial"/>
          <w:sz w:val="20"/>
          <w:szCs w:val="20"/>
        </w:rPr>
      </w:pPr>
      <w:r w:rsidRPr="00CB4D2C">
        <w:rPr>
          <w:rFonts w:ascii="Arial" w:eastAsia="Arial Unicode MS" w:hAnsi="Arial" w:cs="Arial"/>
          <w:sz w:val="20"/>
          <w:szCs w:val="20"/>
        </w:rPr>
        <w:t xml:space="preserve">The Institute offers this course over different </w:t>
      </w:r>
      <w:r>
        <w:rPr>
          <w:rFonts w:ascii="Arial" w:eastAsia="Arial Unicode MS" w:hAnsi="Arial" w:cs="Arial"/>
          <w:sz w:val="20"/>
          <w:szCs w:val="20"/>
        </w:rPr>
        <w:t xml:space="preserve">term </w:t>
      </w:r>
      <w:r w:rsidRPr="00CB4D2C">
        <w:rPr>
          <w:rFonts w:ascii="Arial" w:eastAsia="Arial Unicode MS" w:hAnsi="Arial" w:cs="Arial"/>
          <w:sz w:val="20"/>
          <w:szCs w:val="20"/>
        </w:rPr>
        <w:t xml:space="preserve">durations to address individual student needs and preferences. </w:t>
      </w:r>
    </w:p>
    <w:p w:rsidR="00FF70F9" w:rsidRPr="00CB4D2C" w:rsidRDefault="00FF70F9" w:rsidP="00FF70F9">
      <w:pPr>
        <w:rPr>
          <w:rFonts w:ascii="Arial" w:hAnsi="Arial" w:cs="Arial"/>
          <w:sz w:val="10"/>
          <w:szCs w:val="10"/>
          <w:bdr w:val="none" w:sz="0" w:space="0" w:color="auto" w:frame="1"/>
          <w:lang w:eastAsia="en-AU"/>
        </w:rPr>
      </w:pPr>
    </w:p>
    <w:p w:rsidR="00FF70F9" w:rsidRPr="00CB4D2C" w:rsidRDefault="00CB4D2C" w:rsidP="00B06F5D">
      <w:pPr>
        <w:ind w:right="-306"/>
        <w:rPr>
          <w:rFonts w:ascii="Arial" w:hAnsi="Arial" w:cs="Arial"/>
          <w:bCs/>
          <w:sz w:val="20"/>
          <w:szCs w:val="20"/>
          <w:u w:val="single"/>
          <w:bdr w:val="none" w:sz="0" w:space="0" w:color="auto" w:frame="1"/>
          <w:lang w:eastAsia="en-AU"/>
        </w:rPr>
      </w:pPr>
      <w:r w:rsidRPr="00CB4D2C">
        <w:rPr>
          <w:rFonts w:ascii="Arial" w:eastAsia="Arial Unicode MS" w:hAnsi="Arial" w:cs="Arial"/>
          <w:bCs/>
          <w:noProof/>
          <w:sz w:val="20"/>
          <w:szCs w:val="20"/>
          <w:lang w:eastAsia="en-AU"/>
        </w:rPr>
        <w:t>AUR40216 Certificate IV in Automotive Mechanical Diagnosis</w:t>
      </w:r>
      <w:r>
        <w:rPr>
          <w:rFonts w:ascii="Arial" w:eastAsia="Arial Unicode MS" w:hAnsi="Arial" w:cs="Arial"/>
          <w:bCs/>
          <w:noProof/>
          <w:sz w:val="20"/>
          <w:szCs w:val="20"/>
          <w:lang w:eastAsia="en-AU"/>
        </w:rPr>
        <w:t>:</w:t>
      </w:r>
      <w:r w:rsidR="00B06F5D">
        <w:rPr>
          <w:rFonts w:ascii="Arial" w:eastAsia="Arial Unicode MS" w:hAnsi="Arial" w:cs="Arial"/>
          <w:bCs/>
          <w:noProof/>
          <w:sz w:val="20"/>
          <w:szCs w:val="20"/>
          <w:lang w:eastAsia="en-AU"/>
        </w:rPr>
        <w:t xml:space="preserve">26 weeks </w:t>
      </w:r>
      <w:r w:rsidRPr="00CB4D2C">
        <w:rPr>
          <w:rFonts w:ascii="Arial" w:eastAsia="Arial Unicode MS" w:hAnsi="Arial" w:cs="Arial"/>
          <w:bCs/>
          <w:noProof/>
          <w:sz w:val="16"/>
          <w:szCs w:val="16"/>
          <w:lang w:eastAsia="en-AU"/>
        </w:rPr>
        <w:t>(2 x 11 or 12 week terms + 4 or 2 weeks holdays)</w:t>
      </w:r>
    </w:p>
    <w:p w:rsidR="00FF70F9" w:rsidRPr="00CB4D2C" w:rsidRDefault="00FF70F9" w:rsidP="00FF70F9">
      <w:pPr>
        <w:rPr>
          <w:bCs/>
          <w:sz w:val="10"/>
          <w:szCs w:val="10"/>
        </w:rPr>
      </w:pPr>
    </w:p>
    <w:p w:rsidR="00CB4D2C" w:rsidRDefault="00CB4D2C" w:rsidP="00FF70F9">
      <w:pPr>
        <w:rPr>
          <w:rFonts w:ascii="Arial" w:eastAsia="Arial Unicode MS" w:hAnsi="Arial" w:cs="Arial"/>
          <w:bCs/>
          <w:noProof/>
          <w:sz w:val="20"/>
          <w:szCs w:val="20"/>
          <w:lang w:eastAsia="en-AU"/>
        </w:rPr>
      </w:pPr>
      <w:r w:rsidRPr="00CB4D2C">
        <w:rPr>
          <w:rFonts w:ascii="Arial" w:eastAsia="Arial Unicode MS" w:hAnsi="Arial" w:cs="Arial"/>
          <w:bCs/>
          <w:noProof/>
          <w:sz w:val="20"/>
          <w:szCs w:val="20"/>
          <w:lang w:eastAsia="en-AU"/>
        </w:rPr>
        <w:t>AUR50216 Diploma of Automotive Technology</w:t>
      </w:r>
      <w:r w:rsidR="00B06F5D">
        <w:rPr>
          <w:rFonts w:ascii="Arial" w:eastAsia="Arial Unicode MS" w:hAnsi="Arial" w:cs="Arial"/>
          <w:bCs/>
          <w:noProof/>
          <w:sz w:val="20"/>
          <w:szCs w:val="20"/>
          <w:lang w:eastAsia="en-AU"/>
        </w:rPr>
        <w:t>26 weeks</w:t>
      </w:r>
      <w:r w:rsidRPr="0083687E">
        <w:rPr>
          <w:rFonts w:ascii="Arial" w:eastAsia="Arial Unicode MS" w:hAnsi="Arial" w:cs="Arial"/>
          <w:bCs/>
          <w:noProof/>
          <w:sz w:val="16"/>
          <w:szCs w:val="16"/>
          <w:lang w:eastAsia="en-AU"/>
        </w:rPr>
        <w:t>(</w:t>
      </w:r>
      <w:r>
        <w:rPr>
          <w:rFonts w:ascii="Arial" w:eastAsia="Arial Unicode MS" w:hAnsi="Arial" w:cs="Arial"/>
          <w:bCs/>
          <w:noProof/>
          <w:sz w:val="16"/>
          <w:szCs w:val="16"/>
          <w:lang w:eastAsia="en-AU"/>
        </w:rPr>
        <w:t>2</w:t>
      </w:r>
      <w:r w:rsidRPr="0083687E">
        <w:rPr>
          <w:rFonts w:ascii="Arial" w:eastAsia="Arial Unicode MS" w:hAnsi="Arial" w:cs="Arial"/>
          <w:bCs/>
          <w:noProof/>
          <w:sz w:val="16"/>
          <w:szCs w:val="16"/>
          <w:lang w:eastAsia="en-AU"/>
        </w:rPr>
        <w:t xml:space="preserve"> x </w:t>
      </w:r>
      <w:r>
        <w:rPr>
          <w:rFonts w:ascii="Arial" w:eastAsia="Arial Unicode MS" w:hAnsi="Arial" w:cs="Arial"/>
          <w:bCs/>
          <w:noProof/>
          <w:sz w:val="16"/>
          <w:szCs w:val="16"/>
          <w:lang w:eastAsia="en-AU"/>
        </w:rPr>
        <w:t xml:space="preserve">11 or </w:t>
      </w:r>
      <w:r w:rsidRPr="0083687E">
        <w:rPr>
          <w:rFonts w:ascii="Arial" w:eastAsia="Arial Unicode MS" w:hAnsi="Arial" w:cs="Arial"/>
          <w:bCs/>
          <w:noProof/>
          <w:sz w:val="16"/>
          <w:szCs w:val="16"/>
          <w:lang w:eastAsia="en-AU"/>
        </w:rPr>
        <w:t xml:space="preserve">12 week terms + </w:t>
      </w:r>
      <w:r>
        <w:rPr>
          <w:rFonts w:ascii="Arial" w:eastAsia="Arial Unicode MS" w:hAnsi="Arial" w:cs="Arial"/>
          <w:bCs/>
          <w:noProof/>
          <w:sz w:val="16"/>
          <w:szCs w:val="16"/>
          <w:lang w:eastAsia="en-AU"/>
        </w:rPr>
        <w:t>4 or 2</w:t>
      </w:r>
      <w:r w:rsidRPr="0083687E">
        <w:rPr>
          <w:rFonts w:ascii="Arial" w:eastAsia="Arial Unicode MS" w:hAnsi="Arial" w:cs="Arial"/>
          <w:bCs/>
          <w:noProof/>
          <w:sz w:val="16"/>
          <w:szCs w:val="16"/>
          <w:lang w:eastAsia="en-AU"/>
        </w:rPr>
        <w:t xml:space="preserve"> weeks holdays)</w:t>
      </w:r>
    </w:p>
    <w:p w:rsidR="00CB4D2C" w:rsidRDefault="00CB4D2C" w:rsidP="00FF70F9">
      <w:pPr>
        <w:rPr>
          <w:rFonts w:ascii="Arial" w:eastAsia="Arial Unicode MS" w:hAnsi="Arial" w:cs="Arial"/>
          <w:bCs/>
          <w:noProof/>
          <w:sz w:val="20"/>
          <w:szCs w:val="20"/>
          <w:lang w:eastAsia="en-AU"/>
        </w:rPr>
      </w:pPr>
    </w:p>
    <w:p w:rsidR="00CB4D2C" w:rsidRPr="00CB4D2C" w:rsidRDefault="00CB4D2C" w:rsidP="00FF70F9">
      <w:pPr>
        <w:rPr>
          <w:rFonts w:ascii="Arial" w:eastAsia="Arial Unicode MS" w:hAnsi="Arial" w:cs="Arial"/>
          <w:bCs/>
          <w:noProof/>
          <w:sz w:val="16"/>
          <w:szCs w:val="16"/>
          <w:lang w:eastAsia="en-AU"/>
        </w:rPr>
      </w:pPr>
      <w:r w:rsidRPr="00944F6C">
        <w:rPr>
          <w:rFonts w:ascii="Arial" w:eastAsia="Arial Unicode MS" w:hAnsi="Arial" w:cs="Arial"/>
          <w:b/>
          <w:sz w:val="20"/>
          <w:szCs w:val="20"/>
        </w:rPr>
        <w:t>Total duration:</w:t>
      </w:r>
      <w:r>
        <w:rPr>
          <w:rFonts w:ascii="Arial" w:eastAsia="Arial Unicode MS" w:hAnsi="Arial" w:cs="Arial"/>
          <w:bCs/>
          <w:sz w:val="20"/>
          <w:szCs w:val="20"/>
        </w:rPr>
        <w:t xml:space="preserve">  52 weeks (including holidays*) * </w:t>
      </w:r>
      <w:r w:rsidRPr="00CB4D2C">
        <w:rPr>
          <w:rFonts w:ascii="Arial" w:eastAsia="Arial Unicode MS" w:hAnsi="Arial" w:cs="Arial"/>
          <w:bCs/>
          <w:noProof/>
          <w:sz w:val="20"/>
          <w:szCs w:val="20"/>
          <w:lang w:eastAsia="en-AU"/>
        </w:rPr>
        <w:t xml:space="preserve">Termand holiday durations </w:t>
      </w:r>
      <w:r w:rsidR="00B06F5D">
        <w:rPr>
          <w:rFonts w:ascii="Arial" w:eastAsia="Arial Unicode MS" w:hAnsi="Arial" w:cs="Arial"/>
          <w:bCs/>
          <w:noProof/>
          <w:sz w:val="20"/>
          <w:szCs w:val="20"/>
          <w:lang w:eastAsia="en-AU"/>
        </w:rPr>
        <w:t xml:space="preserve">vary </w:t>
      </w:r>
      <w:r w:rsidRPr="00CB4D2C">
        <w:rPr>
          <w:rFonts w:ascii="Arial" w:eastAsia="Arial Unicode MS" w:hAnsi="Arial" w:cs="Arial"/>
          <w:bCs/>
          <w:noProof/>
          <w:sz w:val="20"/>
          <w:szCs w:val="20"/>
          <w:lang w:eastAsia="en-AU"/>
        </w:rPr>
        <w:t xml:space="preserve">by two weeks if the cousre is </w:t>
      </w:r>
      <w:r w:rsidR="00634355">
        <w:rPr>
          <w:rFonts w:ascii="Arial" w:eastAsia="Arial Unicode MS" w:hAnsi="Arial" w:cs="Arial"/>
          <w:bCs/>
          <w:noProof/>
          <w:sz w:val="20"/>
          <w:szCs w:val="20"/>
          <w:lang w:eastAsia="en-AU"/>
        </w:rPr>
        <w:t xml:space="preserve">broken by </w:t>
      </w:r>
      <w:r w:rsidRPr="00CB4D2C">
        <w:rPr>
          <w:rFonts w:ascii="Arial" w:eastAsia="Arial Unicode MS" w:hAnsi="Arial" w:cs="Arial"/>
          <w:bCs/>
          <w:noProof/>
          <w:sz w:val="20"/>
          <w:szCs w:val="20"/>
          <w:lang w:eastAsia="en-AU"/>
        </w:rPr>
        <w:t xml:space="preserve">the Christmas holdiays. </w:t>
      </w:r>
    </w:p>
    <w:p w:rsidR="00FF70F9" w:rsidRDefault="00FF70F9" w:rsidP="00FF70F9"/>
    <w:p w:rsidR="00B55DD5" w:rsidRPr="00B55DD5" w:rsidRDefault="00B55DD5" w:rsidP="00B55DD5">
      <w:pPr>
        <w:widowControl w:val="0"/>
        <w:spacing w:line="276" w:lineRule="auto"/>
        <w:rPr>
          <w:rFonts w:ascii="Arial" w:eastAsia="Arial Unicode MS" w:hAnsi="Arial" w:cs="Arial"/>
          <w:bCs/>
          <w:sz w:val="20"/>
          <w:szCs w:val="20"/>
        </w:rPr>
      </w:pPr>
      <w:r w:rsidRPr="00160916">
        <w:rPr>
          <w:rFonts w:ascii="Arial" w:eastAsia="Arial Unicode MS" w:hAnsi="Arial" w:cs="Arial"/>
          <w:b/>
          <w:bCs/>
          <w:sz w:val="20"/>
          <w:szCs w:val="20"/>
        </w:rPr>
        <w:t>Tuition fee</w:t>
      </w:r>
      <w:r>
        <w:rPr>
          <w:rFonts w:ascii="Arial" w:eastAsia="Arial Unicode MS" w:hAnsi="Arial" w:cs="Arial"/>
          <w:b/>
          <w:bCs/>
          <w:sz w:val="20"/>
          <w:szCs w:val="20"/>
        </w:rPr>
        <w:t>s</w:t>
      </w:r>
    </w:p>
    <w:p w:rsidR="00B55DD5" w:rsidRDefault="00B55DD5" w:rsidP="00B55DD5">
      <w:pPr>
        <w:widowControl w:val="0"/>
        <w:spacing w:line="276" w:lineRule="auto"/>
        <w:rPr>
          <w:rFonts w:ascii="Arial" w:eastAsia="Arial Unicode MS" w:hAnsi="Arial" w:cs="Arial"/>
          <w:bCs/>
          <w:sz w:val="20"/>
          <w:szCs w:val="20"/>
        </w:rPr>
      </w:pPr>
      <w:r w:rsidRPr="00944F6C">
        <w:rPr>
          <w:rFonts w:ascii="Arial" w:eastAsia="Arial Unicode MS" w:hAnsi="Arial" w:cs="Arial"/>
          <w:bCs/>
          <w:sz w:val="20"/>
          <w:szCs w:val="20"/>
        </w:rPr>
        <w:t>AUR40216 Certificate IV in Automotive Mechanical Diagnosis</w:t>
      </w:r>
      <w:r w:rsidR="00DF523B">
        <w:rPr>
          <w:rFonts w:ascii="Arial" w:eastAsia="Arial Unicode MS" w:hAnsi="Arial" w:cs="Arial"/>
          <w:bCs/>
          <w:sz w:val="20"/>
          <w:szCs w:val="20"/>
        </w:rPr>
        <w:tab/>
      </w:r>
      <w:r w:rsidR="00DF523B">
        <w:rPr>
          <w:rFonts w:ascii="Arial" w:eastAsia="Arial Unicode MS" w:hAnsi="Arial" w:cs="Arial"/>
          <w:bCs/>
          <w:sz w:val="20"/>
          <w:szCs w:val="20"/>
        </w:rPr>
        <w:tab/>
      </w:r>
      <w:r w:rsidR="00DF523B">
        <w:rPr>
          <w:rFonts w:ascii="Arial" w:eastAsia="Arial Unicode MS" w:hAnsi="Arial" w:cs="Arial"/>
          <w:bCs/>
          <w:sz w:val="20"/>
          <w:szCs w:val="20"/>
        </w:rPr>
        <w:tab/>
      </w:r>
    </w:p>
    <w:p w:rsidR="00B55DD5" w:rsidRDefault="00B55DD5" w:rsidP="00B55DD5">
      <w:pPr>
        <w:widowControl w:val="0"/>
        <w:spacing w:line="276" w:lineRule="auto"/>
        <w:rPr>
          <w:rFonts w:ascii="Arial" w:eastAsia="Arial Unicode MS" w:hAnsi="Arial" w:cs="Arial"/>
          <w:bCs/>
          <w:sz w:val="10"/>
          <w:szCs w:val="10"/>
        </w:rPr>
      </w:pPr>
    </w:p>
    <w:p w:rsidR="00B55DD5" w:rsidRDefault="00B55DD5" w:rsidP="00B55DD5">
      <w:pPr>
        <w:widowControl w:val="0"/>
        <w:spacing w:line="276" w:lineRule="auto"/>
        <w:rPr>
          <w:rFonts w:ascii="Arial" w:eastAsia="Arial Unicode MS" w:hAnsi="Arial" w:cs="Arial"/>
          <w:bCs/>
          <w:noProof/>
          <w:sz w:val="20"/>
          <w:szCs w:val="20"/>
          <w:lang w:eastAsia="en-AU"/>
        </w:rPr>
      </w:pPr>
      <w:r w:rsidRPr="00CB4D2C">
        <w:rPr>
          <w:rFonts w:ascii="Arial" w:eastAsia="Arial Unicode MS" w:hAnsi="Arial" w:cs="Arial"/>
          <w:bCs/>
          <w:noProof/>
          <w:sz w:val="20"/>
          <w:szCs w:val="20"/>
          <w:lang w:eastAsia="en-AU"/>
        </w:rPr>
        <w:t>AUR50216 Diploma of Automotive Technology</w:t>
      </w:r>
      <w:r w:rsidR="00DF523B">
        <w:rPr>
          <w:rFonts w:ascii="Arial" w:eastAsia="Arial Unicode MS" w:hAnsi="Arial" w:cs="Arial"/>
          <w:bCs/>
          <w:noProof/>
          <w:sz w:val="20"/>
          <w:szCs w:val="20"/>
          <w:lang w:eastAsia="en-AU"/>
        </w:rPr>
        <w:tab/>
      </w:r>
      <w:r w:rsidR="00DF523B">
        <w:rPr>
          <w:rFonts w:ascii="Arial" w:eastAsia="Arial Unicode MS" w:hAnsi="Arial" w:cs="Arial"/>
          <w:bCs/>
          <w:noProof/>
          <w:sz w:val="20"/>
          <w:szCs w:val="20"/>
          <w:lang w:eastAsia="en-AU"/>
        </w:rPr>
        <w:tab/>
      </w:r>
      <w:r w:rsidR="00DF523B">
        <w:rPr>
          <w:rFonts w:ascii="Arial" w:eastAsia="Arial Unicode MS" w:hAnsi="Arial" w:cs="Arial"/>
          <w:bCs/>
          <w:noProof/>
          <w:sz w:val="20"/>
          <w:szCs w:val="20"/>
          <w:lang w:eastAsia="en-AU"/>
        </w:rPr>
        <w:tab/>
      </w:r>
      <w:r w:rsidR="00DF523B">
        <w:rPr>
          <w:rFonts w:ascii="Arial" w:eastAsia="Arial Unicode MS" w:hAnsi="Arial" w:cs="Arial"/>
          <w:bCs/>
          <w:noProof/>
          <w:sz w:val="20"/>
          <w:szCs w:val="20"/>
          <w:lang w:eastAsia="en-AU"/>
        </w:rPr>
        <w:tab/>
      </w:r>
    </w:p>
    <w:p w:rsidR="00FA7BCF" w:rsidRPr="00FA7BCF" w:rsidRDefault="00FA7BCF" w:rsidP="00B55DD5">
      <w:pPr>
        <w:widowControl w:val="0"/>
        <w:spacing w:line="276" w:lineRule="auto"/>
        <w:rPr>
          <w:rFonts w:ascii="Arial" w:eastAsia="Arial Unicode MS" w:hAnsi="Arial" w:cs="Arial"/>
          <w:bCs/>
          <w:noProof/>
          <w:sz w:val="10"/>
          <w:szCs w:val="10"/>
          <w:lang w:eastAsia="en-AU"/>
        </w:rPr>
      </w:pPr>
    </w:p>
    <w:p w:rsidR="00B55DD5" w:rsidRPr="00CB4D2C" w:rsidRDefault="00B55DD5" w:rsidP="00B55DD5">
      <w:pPr>
        <w:widowControl w:val="0"/>
        <w:spacing w:line="276" w:lineRule="auto"/>
        <w:rPr>
          <w:rFonts w:ascii="Arial" w:eastAsia="Arial Unicode MS" w:hAnsi="Arial" w:cs="Arial"/>
          <w:bCs/>
          <w:sz w:val="10"/>
          <w:szCs w:val="10"/>
        </w:rPr>
      </w:pPr>
    </w:p>
    <w:p w:rsidR="00B55DD5" w:rsidRDefault="00B55DD5" w:rsidP="00B55DD5">
      <w:pPr>
        <w:widowControl w:val="0"/>
        <w:spacing w:line="276" w:lineRule="auto"/>
        <w:rPr>
          <w:rFonts w:ascii="Arial" w:eastAsia="Arial Unicode MS" w:hAnsi="Arial" w:cs="Arial"/>
          <w:bCs/>
          <w:sz w:val="20"/>
          <w:szCs w:val="20"/>
        </w:rPr>
      </w:pPr>
      <w:r w:rsidRPr="009970ED">
        <w:rPr>
          <w:rFonts w:ascii="Arial" w:eastAsia="Arial Unicode MS" w:hAnsi="Arial" w:cs="Arial"/>
          <w:bCs/>
          <w:sz w:val="20"/>
          <w:szCs w:val="20"/>
        </w:rPr>
        <w:t>Course fee</w:t>
      </w:r>
      <w:r>
        <w:rPr>
          <w:rFonts w:ascii="Arial" w:eastAsia="Arial Unicode MS" w:hAnsi="Arial" w:cs="Arial"/>
          <w:bCs/>
          <w:sz w:val="20"/>
          <w:szCs w:val="20"/>
        </w:rPr>
        <w:t>s</w:t>
      </w:r>
      <w:r w:rsidRPr="009970ED">
        <w:rPr>
          <w:rFonts w:ascii="Arial" w:eastAsia="Arial Unicode MS" w:hAnsi="Arial" w:cs="Arial"/>
          <w:bCs/>
          <w:sz w:val="20"/>
          <w:szCs w:val="20"/>
        </w:rPr>
        <w:t xml:space="preserve"> include </w:t>
      </w:r>
      <w:r w:rsidRPr="00944F6C">
        <w:rPr>
          <w:rFonts w:ascii="Arial" w:eastAsia="Arial Unicode MS" w:hAnsi="Arial" w:cs="Arial"/>
          <w:bCs/>
          <w:sz w:val="20"/>
          <w:szCs w:val="20"/>
        </w:rPr>
        <w:t>enrolment fee</w:t>
      </w:r>
      <w:r>
        <w:rPr>
          <w:rFonts w:ascii="Arial" w:eastAsia="Arial Unicode MS" w:hAnsi="Arial" w:cs="Arial"/>
          <w:bCs/>
          <w:sz w:val="20"/>
          <w:szCs w:val="20"/>
        </w:rPr>
        <w:t xml:space="preserve">, </w:t>
      </w:r>
      <w:r w:rsidRPr="009970ED">
        <w:rPr>
          <w:rFonts w:ascii="Arial" w:eastAsia="Arial Unicode MS" w:hAnsi="Arial" w:cs="Arial"/>
          <w:bCs/>
          <w:sz w:val="20"/>
          <w:szCs w:val="20"/>
        </w:rPr>
        <w:t>learning materials, overalls and tools</w:t>
      </w:r>
      <w:r>
        <w:rPr>
          <w:rFonts w:ascii="Arial" w:eastAsia="Arial Unicode MS" w:hAnsi="Arial" w:cs="Arial"/>
          <w:bCs/>
          <w:sz w:val="20"/>
          <w:szCs w:val="20"/>
        </w:rPr>
        <w:t>.</w:t>
      </w:r>
    </w:p>
    <w:p w:rsidR="00FF70F9" w:rsidRDefault="00FF70F9" w:rsidP="00FF70F9"/>
    <w:p w:rsidR="00CB4D2C" w:rsidRPr="00160916" w:rsidRDefault="00CB4D2C" w:rsidP="00CB4D2C">
      <w:pPr>
        <w:widowControl w:val="0"/>
        <w:tabs>
          <w:tab w:val="left" w:pos="1560"/>
        </w:tabs>
        <w:spacing w:line="276" w:lineRule="auto"/>
        <w:rPr>
          <w:rFonts w:ascii="Arial" w:eastAsia="Arial Unicode MS" w:hAnsi="Arial" w:cs="Arial"/>
          <w:b/>
          <w:bCs/>
          <w:sz w:val="20"/>
          <w:szCs w:val="20"/>
        </w:rPr>
      </w:pPr>
      <w:r w:rsidRPr="00160916">
        <w:rPr>
          <w:rFonts w:ascii="Arial" w:eastAsia="Arial Unicode MS" w:hAnsi="Arial" w:cs="Arial"/>
          <w:b/>
          <w:bCs/>
          <w:sz w:val="20"/>
          <w:szCs w:val="20"/>
        </w:rPr>
        <w:t xml:space="preserve">Course </w:t>
      </w:r>
      <w:r>
        <w:rPr>
          <w:rFonts w:ascii="Arial" w:eastAsia="Arial Unicode MS" w:hAnsi="Arial" w:cs="Arial"/>
          <w:b/>
          <w:bCs/>
          <w:sz w:val="20"/>
          <w:szCs w:val="20"/>
        </w:rPr>
        <w:t>information</w:t>
      </w:r>
    </w:p>
    <w:p w:rsidR="00CB4D2C" w:rsidRDefault="00CB4D2C" w:rsidP="00CB4D2C">
      <w:pPr>
        <w:autoSpaceDE w:val="0"/>
        <w:autoSpaceDN w:val="0"/>
        <w:adjustRightInd w:val="0"/>
        <w:rPr>
          <w:rFonts w:ascii="Arial" w:eastAsia="Arial Unicode MS" w:hAnsi="Arial" w:cs="Arial"/>
          <w:sz w:val="20"/>
          <w:szCs w:val="20"/>
        </w:rPr>
      </w:pPr>
      <w:r>
        <w:rPr>
          <w:rFonts w:ascii="Arial" w:eastAsia="Arial Unicode MS" w:hAnsi="Arial" w:cs="Arial"/>
          <w:sz w:val="20"/>
          <w:szCs w:val="20"/>
        </w:rPr>
        <w:t xml:space="preserve">Refer to the course information pages 13 to 18 of this handbook for full details on these courses. </w:t>
      </w:r>
    </w:p>
    <w:p w:rsidR="00B55DD5" w:rsidRDefault="00B55DD5" w:rsidP="00B55DD5"/>
    <w:p w:rsidR="00FA7BCF" w:rsidRDefault="00FA7BCF" w:rsidP="00B55DD5">
      <w:pPr>
        <w:rPr>
          <w:rFonts w:ascii="Arial" w:eastAsia="Arial Unicode MS" w:hAnsi="Arial" w:cs="Arial"/>
          <w:b/>
          <w:bCs/>
          <w:sz w:val="22"/>
          <w:szCs w:val="22"/>
          <w:lang w:eastAsia="en-AU"/>
        </w:rPr>
      </w:pPr>
    </w:p>
    <w:p w:rsidR="007604F4" w:rsidRDefault="007604F4" w:rsidP="00B55DD5">
      <w:pPr>
        <w:rPr>
          <w:rFonts w:ascii="Arial" w:eastAsia="Arial Unicode MS" w:hAnsi="Arial" w:cs="Arial"/>
          <w:b/>
          <w:bCs/>
          <w:sz w:val="22"/>
          <w:szCs w:val="22"/>
          <w:lang w:eastAsia="en-AU"/>
        </w:rPr>
      </w:pPr>
    </w:p>
    <w:p w:rsidR="00B55DD5" w:rsidRDefault="00B55DD5" w:rsidP="00B55DD5">
      <w:pPr>
        <w:rPr>
          <w:rFonts w:ascii="Arial" w:eastAsia="Arial Unicode MS" w:hAnsi="Arial" w:cs="Arial"/>
          <w:b/>
          <w:bCs/>
          <w:sz w:val="22"/>
          <w:szCs w:val="22"/>
          <w:lang w:eastAsia="en-AU"/>
        </w:rPr>
      </w:pPr>
    </w:p>
    <w:p w:rsidR="00DF523B" w:rsidRDefault="00DF523B" w:rsidP="00B55DD5">
      <w:pPr>
        <w:rPr>
          <w:rFonts w:ascii="Arial" w:eastAsia="Arial Unicode MS" w:hAnsi="Arial" w:cs="Arial"/>
          <w:b/>
          <w:bCs/>
          <w:sz w:val="22"/>
          <w:szCs w:val="22"/>
          <w:lang w:eastAsia="en-AU"/>
        </w:rPr>
      </w:pPr>
    </w:p>
    <w:p w:rsidR="00DF523B" w:rsidRDefault="00DF523B" w:rsidP="00B55DD5">
      <w:pPr>
        <w:rPr>
          <w:rFonts w:ascii="Arial" w:eastAsia="Arial Unicode MS" w:hAnsi="Arial" w:cs="Arial"/>
          <w:b/>
          <w:bCs/>
          <w:sz w:val="22"/>
          <w:szCs w:val="22"/>
          <w:lang w:eastAsia="en-AU"/>
        </w:rPr>
      </w:pPr>
    </w:p>
    <w:p w:rsidR="00B55DD5" w:rsidRDefault="00B55DD5" w:rsidP="00B55DD5">
      <w:pPr>
        <w:rPr>
          <w:rFonts w:ascii="Arial" w:eastAsia="Arial Unicode MS" w:hAnsi="Arial" w:cs="Arial"/>
          <w:b/>
          <w:bCs/>
          <w:sz w:val="22"/>
          <w:szCs w:val="22"/>
          <w:lang w:eastAsia="en-AU"/>
        </w:rPr>
      </w:pPr>
      <w:r>
        <w:rPr>
          <w:rFonts w:ascii="Arial" w:eastAsia="Arial Unicode MS" w:hAnsi="Arial" w:cs="Arial"/>
          <w:b/>
          <w:bCs/>
          <w:sz w:val="22"/>
          <w:szCs w:val="22"/>
          <w:lang w:eastAsia="en-AU"/>
        </w:rPr>
        <w:t>Package three</w:t>
      </w:r>
    </w:p>
    <w:p w:rsidR="00B55DD5" w:rsidRPr="00CB4D2C" w:rsidRDefault="00B55DD5" w:rsidP="00B55DD5">
      <w:pPr>
        <w:rPr>
          <w:rFonts w:ascii="Arial" w:eastAsia="Arial Unicode MS" w:hAnsi="Arial" w:cs="Arial"/>
          <w:b/>
          <w:bCs/>
          <w:sz w:val="10"/>
          <w:szCs w:val="10"/>
          <w:lang w:eastAsia="en-AU"/>
        </w:rPr>
      </w:pPr>
    </w:p>
    <w:p w:rsidR="00B55DD5" w:rsidRPr="00534B0A" w:rsidRDefault="00B55DD5" w:rsidP="00B55DD5">
      <w:pPr>
        <w:widowControl w:val="0"/>
        <w:spacing w:line="276" w:lineRule="auto"/>
        <w:rPr>
          <w:rFonts w:ascii="Arial" w:eastAsia="Arial Unicode MS" w:hAnsi="Arial" w:cs="Arial"/>
          <w:b/>
          <w:noProof/>
          <w:sz w:val="20"/>
          <w:szCs w:val="20"/>
          <w:lang w:eastAsia="en-AU"/>
        </w:rPr>
      </w:pPr>
      <w:r w:rsidRPr="00160916">
        <w:rPr>
          <w:rFonts w:ascii="Arial" w:eastAsia="Arial Unicode MS" w:hAnsi="Arial" w:cs="Arial"/>
          <w:b/>
          <w:bCs/>
          <w:noProof/>
          <w:sz w:val="20"/>
          <w:szCs w:val="20"/>
          <w:lang w:val="en-US"/>
        </w:rPr>
        <w:drawing>
          <wp:anchor distT="0" distB="0" distL="114300" distR="114300" simplePos="0" relativeHeight="251669504" behindDoc="1" locked="0" layoutInCell="1" allowOverlap="1">
            <wp:simplePos x="0" y="0"/>
            <wp:positionH relativeFrom="column">
              <wp:posOffset>5392420</wp:posOffset>
            </wp:positionH>
            <wp:positionV relativeFrom="paragraph">
              <wp:posOffset>14605</wp:posOffset>
            </wp:positionV>
            <wp:extent cx="1419225" cy="1064260"/>
            <wp:effectExtent l="0" t="0" r="9525" b="2540"/>
            <wp:wrapNone/>
            <wp:docPr id="8" name="Picture 8" descr="C:\5.Masters in Training\1. Admin\Logoes\NR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5.Masters in Training\1. Admin\Logoes\NRT_logo.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9225" cy="1064260"/>
                    </a:xfrm>
                    <a:prstGeom prst="rect">
                      <a:avLst/>
                    </a:prstGeom>
                    <a:noFill/>
                    <a:ln>
                      <a:noFill/>
                    </a:ln>
                  </pic:spPr>
                </pic:pic>
              </a:graphicData>
            </a:graphic>
          </wp:anchor>
        </w:drawing>
      </w:r>
      <w:r w:rsidRPr="00FF70F9">
        <w:rPr>
          <w:rFonts w:ascii="Arial" w:eastAsia="Arial Unicode MS" w:hAnsi="Arial" w:cs="Arial"/>
          <w:b/>
          <w:noProof/>
          <w:sz w:val="20"/>
          <w:szCs w:val="20"/>
          <w:lang w:eastAsia="en-AU"/>
        </w:rPr>
        <w:t>AUR30620 Certificate III in Light Vehicle Mechanical Technology</w:t>
      </w:r>
      <w:r w:rsidRPr="00534B0A">
        <w:rPr>
          <w:rFonts w:ascii="Arial" w:eastAsia="Arial Unicode MS" w:hAnsi="Arial" w:cs="Arial"/>
          <w:bCs/>
          <w:noProof/>
          <w:sz w:val="16"/>
          <w:szCs w:val="16"/>
          <w:lang w:eastAsia="en-AU"/>
        </w:rPr>
        <w:t>CRICOS Course code106297H</w:t>
      </w:r>
    </w:p>
    <w:p w:rsidR="00B55DD5" w:rsidRDefault="00B55DD5" w:rsidP="00B55DD5">
      <w:pPr>
        <w:autoSpaceDE w:val="0"/>
        <w:autoSpaceDN w:val="0"/>
        <w:adjustRightInd w:val="0"/>
        <w:rPr>
          <w:rFonts w:ascii="Arial" w:eastAsia="Arial Unicode MS" w:hAnsi="Arial" w:cs="Arial"/>
          <w:sz w:val="20"/>
          <w:szCs w:val="20"/>
        </w:rPr>
      </w:pPr>
      <w:r w:rsidRPr="00160916">
        <w:rPr>
          <w:rFonts w:ascii="Arial" w:eastAsia="Arial Unicode MS" w:hAnsi="Arial" w:cs="Arial"/>
          <w:sz w:val="20"/>
          <w:szCs w:val="20"/>
        </w:rPr>
        <w:t>This qualification reflects the role of individuals who perform a broad range of tasks on a</w:t>
      </w:r>
    </w:p>
    <w:p w:rsidR="00B55DD5" w:rsidRDefault="00B55DD5" w:rsidP="00B55DD5">
      <w:pPr>
        <w:autoSpaceDE w:val="0"/>
        <w:autoSpaceDN w:val="0"/>
        <w:adjustRightInd w:val="0"/>
        <w:rPr>
          <w:rFonts w:ascii="Arial" w:eastAsia="Arial Unicode MS" w:hAnsi="Arial" w:cs="Arial"/>
          <w:sz w:val="20"/>
          <w:szCs w:val="20"/>
        </w:rPr>
      </w:pPr>
      <w:r w:rsidRPr="00160916">
        <w:rPr>
          <w:rFonts w:ascii="Arial" w:eastAsia="Arial Unicode MS" w:hAnsi="Arial" w:cs="Arial"/>
          <w:sz w:val="20"/>
          <w:szCs w:val="20"/>
        </w:rPr>
        <w:t xml:space="preserve"> variety of light vehicles in the automotive retail, service and repair industry.</w:t>
      </w:r>
    </w:p>
    <w:p w:rsidR="00B55DD5" w:rsidRPr="00CB4D2C" w:rsidRDefault="00B55DD5" w:rsidP="00B55DD5">
      <w:pPr>
        <w:autoSpaceDE w:val="0"/>
        <w:autoSpaceDN w:val="0"/>
        <w:adjustRightInd w:val="0"/>
        <w:rPr>
          <w:rFonts w:ascii="Arial" w:eastAsia="Arial Unicode MS" w:hAnsi="Arial" w:cs="Arial"/>
          <w:sz w:val="10"/>
          <w:szCs w:val="10"/>
        </w:rPr>
      </w:pPr>
    </w:p>
    <w:p w:rsidR="00B55DD5" w:rsidRDefault="00B55DD5" w:rsidP="00B55DD5">
      <w:pPr>
        <w:autoSpaceDE w:val="0"/>
        <w:autoSpaceDN w:val="0"/>
        <w:adjustRightInd w:val="0"/>
        <w:rPr>
          <w:rFonts w:ascii="Arial" w:eastAsia="Arial Unicode MS" w:hAnsi="Arial" w:cs="Arial"/>
          <w:sz w:val="20"/>
          <w:szCs w:val="20"/>
        </w:rPr>
      </w:pPr>
      <w:r w:rsidRPr="00160916">
        <w:rPr>
          <w:rFonts w:ascii="Arial" w:eastAsia="Arial Unicode MS" w:hAnsi="Arial" w:cs="Arial"/>
          <w:sz w:val="20"/>
          <w:szCs w:val="20"/>
        </w:rPr>
        <w:t xml:space="preserve">Successful completion of this qualification may provide career opportunities as </w:t>
      </w:r>
      <w:r>
        <w:rPr>
          <w:rFonts w:ascii="Arial" w:eastAsia="Arial Unicode MS" w:hAnsi="Arial" w:cs="Arial"/>
          <w:sz w:val="20"/>
          <w:szCs w:val="20"/>
        </w:rPr>
        <w:t>v</w:t>
      </w:r>
      <w:r w:rsidRPr="00160916">
        <w:rPr>
          <w:rFonts w:ascii="Arial" w:eastAsia="Arial Unicode MS" w:hAnsi="Arial" w:cs="Arial"/>
          <w:sz w:val="20"/>
          <w:szCs w:val="20"/>
        </w:rPr>
        <w:t xml:space="preserve">ehicle service </w:t>
      </w:r>
    </w:p>
    <w:p w:rsidR="00B55DD5" w:rsidRPr="00534B0A" w:rsidRDefault="00B55DD5" w:rsidP="00B55DD5">
      <w:pPr>
        <w:autoSpaceDE w:val="0"/>
        <w:autoSpaceDN w:val="0"/>
        <w:adjustRightInd w:val="0"/>
        <w:rPr>
          <w:rFonts w:ascii="Arial" w:eastAsia="Arial Unicode MS" w:hAnsi="Arial" w:cs="Arial"/>
          <w:sz w:val="20"/>
          <w:szCs w:val="20"/>
        </w:rPr>
      </w:pPr>
      <w:r w:rsidRPr="00160916">
        <w:rPr>
          <w:rFonts w:ascii="Arial" w:eastAsia="Arial Unicode MS" w:hAnsi="Arial" w:cs="Arial"/>
          <w:sz w:val="20"/>
          <w:szCs w:val="20"/>
        </w:rPr>
        <w:t xml:space="preserve">technician or </w:t>
      </w:r>
      <w:r>
        <w:rPr>
          <w:rFonts w:ascii="Arial" w:eastAsia="Arial Unicode MS" w:hAnsi="Arial" w:cs="Arial"/>
          <w:sz w:val="20"/>
          <w:szCs w:val="20"/>
        </w:rPr>
        <w:t>v</w:t>
      </w:r>
      <w:r w:rsidRPr="00160916">
        <w:rPr>
          <w:rFonts w:ascii="Arial" w:eastAsia="Arial Unicode MS" w:hAnsi="Arial" w:cs="Arial"/>
          <w:sz w:val="20"/>
          <w:szCs w:val="20"/>
        </w:rPr>
        <w:t>ehicle technician or related roles.</w:t>
      </w:r>
    </w:p>
    <w:p w:rsidR="00B55DD5" w:rsidRPr="00FF70F9" w:rsidRDefault="00B55DD5" w:rsidP="00B55DD5">
      <w:pPr>
        <w:widowControl w:val="0"/>
        <w:spacing w:line="276" w:lineRule="auto"/>
        <w:rPr>
          <w:rFonts w:ascii="Arial" w:eastAsia="Arial Unicode MS" w:hAnsi="Arial" w:cs="Arial"/>
          <w:bCs/>
          <w:noProof/>
          <w:sz w:val="8"/>
          <w:szCs w:val="8"/>
          <w:lang w:eastAsia="en-AU"/>
        </w:rPr>
      </w:pPr>
    </w:p>
    <w:p w:rsidR="00B55DD5" w:rsidRPr="00FF70F9" w:rsidRDefault="00B55DD5" w:rsidP="00B55DD5">
      <w:pPr>
        <w:widowControl w:val="0"/>
        <w:spacing w:line="276" w:lineRule="auto"/>
        <w:rPr>
          <w:rFonts w:ascii="Arial" w:eastAsia="Arial Unicode MS" w:hAnsi="Arial" w:cs="Arial"/>
          <w:bCs/>
          <w:noProof/>
          <w:sz w:val="20"/>
          <w:szCs w:val="20"/>
          <w:lang w:eastAsia="en-AU"/>
        </w:rPr>
      </w:pPr>
      <w:r w:rsidRPr="00FF70F9">
        <w:rPr>
          <w:rFonts w:ascii="Arial" w:eastAsia="Arial Unicode MS" w:hAnsi="Arial" w:cs="Arial"/>
          <w:bCs/>
          <w:noProof/>
          <w:sz w:val="20"/>
          <w:szCs w:val="20"/>
          <w:lang w:eastAsia="en-AU"/>
        </w:rPr>
        <w:t>and</w:t>
      </w:r>
    </w:p>
    <w:p w:rsidR="00B55DD5" w:rsidRPr="00FF70F9" w:rsidRDefault="00B55DD5" w:rsidP="00B55DD5">
      <w:pPr>
        <w:widowControl w:val="0"/>
        <w:spacing w:line="276" w:lineRule="auto"/>
        <w:rPr>
          <w:rFonts w:ascii="Arial" w:eastAsia="Arial Unicode MS" w:hAnsi="Arial" w:cs="Arial"/>
          <w:bCs/>
          <w:noProof/>
          <w:sz w:val="10"/>
          <w:szCs w:val="10"/>
          <w:lang w:eastAsia="en-AU"/>
        </w:rPr>
      </w:pPr>
    </w:p>
    <w:p w:rsidR="00B55DD5" w:rsidRPr="00534B0A" w:rsidRDefault="00B55DD5" w:rsidP="00B55DD5">
      <w:pPr>
        <w:widowControl w:val="0"/>
        <w:spacing w:line="276" w:lineRule="auto"/>
        <w:rPr>
          <w:rFonts w:ascii="Arial" w:eastAsia="Arial Unicode MS" w:hAnsi="Arial" w:cs="Arial"/>
          <w:b/>
          <w:noProof/>
          <w:sz w:val="20"/>
          <w:szCs w:val="20"/>
          <w:lang w:eastAsia="en-AU"/>
        </w:rPr>
      </w:pPr>
      <w:r w:rsidRPr="00FF70F9">
        <w:rPr>
          <w:rFonts w:ascii="Arial" w:eastAsia="Arial Unicode MS" w:hAnsi="Arial" w:cs="Arial"/>
          <w:b/>
          <w:noProof/>
          <w:sz w:val="20"/>
          <w:szCs w:val="20"/>
          <w:lang w:eastAsia="en-AU"/>
        </w:rPr>
        <w:t xml:space="preserve">AUR40216 Certificate IV in Automotive Mechanical Diagnosis </w:t>
      </w:r>
      <w:r w:rsidRPr="00534B0A">
        <w:rPr>
          <w:rFonts w:ascii="Arial" w:eastAsia="Arial Unicode MS" w:hAnsi="Arial" w:cs="Arial"/>
          <w:bCs/>
          <w:noProof/>
          <w:sz w:val="16"/>
          <w:szCs w:val="16"/>
          <w:lang w:eastAsia="en-AU"/>
        </w:rPr>
        <w:t>CRICOS Course code 106298G</w:t>
      </w:r>
    </w:p>
    <w:p w:rsidR="00B55DD5" w:rsidRDefault="00B55DD5" w:rsidP="00B55DD5">
      <w:pPr>
        <w:autoSpaceDE w:val="0"/>
        <w:autoSpaceDN w:val="0"/>
        <w:adjustRightInd w:val="0"/>
        <w:rPr>
          <w:rFonts w:ascii="Arial" w:eastAsia="Arial Unicode MS" w:hAnsi="Arial" w:cs="Arial"/>
          <w:sz w:val="20"/>
          <w:szCs w:val="20"/>
        </w:rPr>
      </w:pPr>
      <w:r w:rsidRPr="00160916">
        <w:rPr>
          <w:rFonts w:ascii="Arial" w:eastAsia="Arial Unicode MS" w:hAnsi="Arial" w:cs="Arial"/>
          <w:sz w:val="20"/>
          <w:szCs w:val="20"/>
        </w:rPr>
        <w:t>This qualification reflects the role of individuals who perform advanced diagnostic tasks in the automotive retail, service and repair industry.</w:t>
      </w:r>
    </w:p>
    <w:p w:rsidR="00B55DD5" w:rsidRPr="00CB4D2C" w:rsidRDefault="00B55DD5" w:rsidP="00B55DD5">
      <w:pPr>
        <w:autoSpaceDE w:val="0"/>
        <w:autoSpaceDN w:val="0"/>
        <w:adjustRightInd w:val="0"/>
        <w:rPr>
          <w:rFonts w:ascii="Arial" w:eastAsia="Arial Unicode MS" w:hAnsi="Arial" w:cs="Arial"/>
          <w:sz w:val="10"/>
          <w:szCs w:val="10"/>
        </w:rPr>
      </w:pPr>
    </w:p>
    <w:p w:rsidR="00B55DD5" w:rsidRDefault="00B55DD5" w:rsidP="00B55DD5">
      <w:pPr>
        <w:autoSpaceDE w:val="0"/>
        <w:autoSpaceDN w:val="0"/>
        <w:adjustRightInd w:val="0"/>
        <w:rPr>
          <w:rFonts w:ascii="Arial" w:eastAsia="Arial Unicode MS" w:hAnsi="Arial" w:cs="Arial"/>
          <w:sz w:val="20"/>
          <w:szCs w:val="20"/>
        </w:rPr>
      </w:pPr>
      <w:r w:rsidRPr="00160916">
        <w:rPr>
          <w:rFonts w:ascii="Arial" w:eastAsia="Arial Unicode MS" w:hAnsi="Arial" w:cs="Arial"/>
          <w:sz w:val="20"/>
          <w:szCs w:val="20"/>
        </w:rPr>
        <w:t>Successful completion of this qualification may provide career opportunities as an Automotive Lead or Master Technician, Automotive Technical Adviser or related roles.</w:t>
      </w:r>
    </w:p>
    <w:p w:rsidR="00B55DD5" w:rsidRPr="00B55DD5" w:rsidRDefault="00B55DD5" w:rsidP="00B55DD5">
      <w:pPr>
        <w:autoSpaceDE w:val="0"/>
        <w:autoSpaceDN w:val="0"/>
        <w:adjustRightInd w:val="0"/>
        <w:rPr>
          <w:rFonts w:ascii="Arial" w:eastAsia="Arial Unicode MS" w:hAnsi="Arial" w:cs="Arial"/>
          <w:sz w:val="10"/>
          <w:szCs w:val="10"/>
        </w:rPr>
      </w:pPr>
    </w:p>
    <w:p w:rsidR="00B55DD5" w:rsidRPr="00FF70F9" w:rsidRDefault="00B55DD5" w:rsidP="00B55DD5">
      <w:pPr>
        <w:widowControl w:val="0"/>
        <w:spacing w:line="276" w:lineRule="auto"/>
        <w:rPr>
          <w:rFonts w:ascii="Arial" w:eastAsia="Arial Unicode MS" w:hAnsi="Arial" w:cs="Arial"/>
          <w:bCs/>
          <w:noProof/>
          <w:sz w:val="20"/>
          <w:szCs w:val="20"/>
          <w:lang w:eastAsia="en-AU"/>
        </w:rPr>
      </w:pPr>
      <w:r w:rsidRPr="00FF70F9">
        <w:rPr>
          <w:rFonts w:ascii="Arial" w:eastAsia="Arial Unicode MS" w:hAnsi="Arial" w:cs="Arial"/>
          <w:bCs/>
          <w:noProof/>
          <w:sz w:val="20"/>
          <w:szCs w:val="20"/>
          <w:lang w:eastAsia="en-AU"/>
        </w:rPr>
        <w:t>and</w:t>
      </w:r>
    </w:p>
    <w:p w:rsidR="00B55DD5" w:rsidRPr="00B55DD5" w:rsidRDefault="00B55DD5" w:rsidP="00B55DD5">
      <w:pPr>
        <w:autoSpaceDE w:val="0"/>
        <w:autoSpaceDN w:val="0"/>
        <w:adjustRightInd w:val="0"/>
        <w:rPr>
          <w:rFonts w:ascii="Arial" w:eastAsia="Arial Unicode MS" w:hAnsi="Arial" w:cs="Arial"/>
          <w:sz w:val="10"/>
          <w:szCs w:val="10"/>
        </w:rPr>
      </w:pPr>
    </w:p>
    <w:p w:rsidR="00B55DD5" w:rsidRPr="00CE7FEC" w:rsidRDefault="00B55DD5" w:rsidP="00B55DD5">
      <w:pPr>
        <w:widowControl w:val="0"/>
        <w:spacing w:line="276" w:lineRule="auto"/>
        <w:rPr>
          <w:rFonts w:ascii="Arial" w:eastAsia="Arial Unicode MS" w:hAnsi="Arial" w:cs="Arial"/>
          <w:b/>
          <w:noProof/>
          <w:lang w:eastAsia="en-AU"/>
        </w:rPr>
      </w:pPr>
      <w:r w:rsidRPr="00CE7FEC">
        <w:rPr>
          <w:rFonts w:ascii="Arial" w:eastAsia="Arial Unicode MS" w:hAnsi="Arial" w:cs="Arial"/>
          <w:b/>
          <w:noProof/>
          <w:sz w:val="20"/>
          <w:szCs w:val="20"/>
          <w:lang w:eastAsia="en-AU"/>
        </w:rPr>
        <w:t>AUR50216 Diploma of Automotive Technology</w:t>
      </w:r>
      <w:r w:rsidRPr="00CE7FEC">
        <w:rPr>
          <w:rFonts w:ascii="Arial" w:eastAsia="Arial Unicode MS" w:hAnsi="Arial" w:cs="Arial"/>
          <w:bCs/>
          <w:noProof/>
          <w:sz w:val="16"/>
          <w:szCs w:val="16"/>
          <w:lang w:eastAsia="en-AU"/>
        </w:rPr>
        <w:t>CRICOS Cousre code106299F</w:t>
      </w:r>
    </w:p>
    <w:p w:rsidR="00B55DD5" w:rsidRDefault="00B55DD5" w:rsidP="00B55DD5">
      <w:pPr>
        <w:autoSpaceDE w:val="0"/>
        <w:autoSpaceDN w:val="0"/>
        <w:adjustRightInd w:val="0"/>
        <w:rPr>
          <w:rFonts w:ascii="Arial" w:eastAsia="Arial Unicode MS" w:hAnsi="Arial" w:cs="Arial"/>
          <w:sz w:val="20"/>
          <w:szCs w:val="20"/>
        </w:rPr>
      </w:pPr>
      <w:r w:rsidRPr="00160916">
        <w:rPr>
          <w:rFonts w:ascii="Arial" w:eastAsia="Arial Unicode MS" w:hAnsi="Arial" w:cs="Arial"/>
          <w:sz w:val="20"/>
          <w:szCs w:val="20"/>
        </w:rPr>
        <w:t xml:space="preserve">This qualification reflects the role of individuals who diagnose, analyse, evaluate, design and </w:t>
      </w:r>
    </w:p>
    <w:p w:rsidR="00B55DD5" w:rsidRPr="00160916" w:rsidRDefault="00B55DD5" w:rsidP="00B55DD5">
      <w:pPr>
        <w:autoSpaceDE w:val="0"/>
        <w:autoSpaceDN w:val="0"/>
        <w:adjustRightInd w:val="0"/>
        <w:rPr>
          <w:rFonts w:ascii="Arial" w:eastAsia="Arial Unicode MS" w:hAnsi="Arial" w:cs="Arial"/>
          <w:sz w:val="20"/>
          <w:szCs w:val="20"/>
        </w:rPr>
      </w:pPr>
      <w:r w:rsidRPr="00160916">
        <w:rPr>
          <w:rFonts w:ascii="Arial" w:eastAsia="Arial Unicode MS" w:hAnsi="Arial" w:cs="Arial"/>
          <w:sz w:val="20"/>
          <w:szCs w:val="20"/>
        </w:rPr>
        <w:t>modify vehicle systems in the automotive retail, service and repair industry.</w:t>
      </w:r>
    </w:p>
    <w:p w:rsidR="00B55DD5" w:rsidRPr="00B55DD5" w:rsidRDefault="00B55DD5" w:rsidP="00B55DD5">
      <w:pPr>
        <w:widowControl w:val="0"/>
        <w:tabs>
          <w:tab w:val="left" w:pos="1560"/>
        </w:tabs>
        <w:spacing w:line="276" w:lineRule="auto"/>
        <w:rPr>
          <w:rFonts w:ascii="Arial" w:eastAsia="Arial Unicode MS" w:hAnsi="Arial" w:cs="Arial"/>
          <w:sz w:val="10"/>
          <w:szCs w:val="10"/>
        </w:rPr>
      </w:pPr>
    </w:p>
    <w:p w:rsidR="00B55DD5" w:rsidRDefault="00B55DD5" w:rsidP="00B55DD5">
      <w:pPr>
        <w:widowControl w:val="0"/>
        <w:tabs>
          <w:tab w:val="left" w:pos="1560"/>
        </w:tabs>
        <w:rPr>
          <w:rFonts w:ascii="Arial" w:eastAsia="Arial Unicode MS" w:hAnsi="Arial" w:cs="Arial"/>
          <w:b/>
          <w:bCs/>
          <w:sz w:val="20"/>
          <w:szCs w:val="20"/>
        </w:rPr>
      </w:pPr>
      <w:r w:rsidRPr="00160916">
        <w:rPr>
          <w:rFonts w:ascii="Arial" w:eastAsia="Arial Unicode MS" w:hAnsi="Arial" w:cs="Arial"/>
          <w:sz w:val="20"/>
          <w:szCs w:val="20"/>
        </w:rPr>
        <w:t xml:space="preserve">Successful completion of this qualification may provide career opportunities as an Automotive Diagnostic Technician, Automotive Technician, Service Technician or related roles.  </w:t>
      </w:r>
    </w:p>
    <w:p w:rsidR="00B55DD5" w:rsidRPr="00160916" w:rsidRDefault="00B55DD5" w:rsidP="00B55DD5">
      <w:pPr>
        <w:autoSpaceDE w:val="0"/>
        <w:autoSpaceDN w:val="0"/>
        <w:adjustRightInd w:val="0"/>
        <w:rPr>
          <w:rFonts w:ascii="Arial" w:eastAsia="Arial Unicode MS" w:hAnsi="Arial" w:cs="Arial"/>
          <w:sz w:val="20"/>
          <w:szCs w:val="20"/>
        </w:rPr>
      </w:pPr>
    </w:p>
    <w:p w:rsidR="00B55DD5" w:rsidRPr="00160916" w:rsidRDefault="00B55DD5" w:rsidP="00B55DD5">
      <w:pPr>
        <w:widowControl w:val="0"/>
        <w:autoSpaceDE w:val="0"/>
        <w:autoSpaceDN w:val="0"/>
        <w:adjustRightInd w:val="0"/>
        <w:rPr>
          <w:rFonts w:ascii="Arial" w:eastAsia="SimSun" w:hAnsi="Arial" w:cs="Arial"/>
          <w:b/>
          <w:bCs/>
          <w:sz w:val="20"/>
          <w:szCs w:val="20"/>
          <w:lang w:val="en-US"/>
        </w:rPr>
      </w:pPr>
      <w:r w:rsidRPr="00160916">
        <w:rPr>
          <w:rFonts w:ascii="Arial" w:eastAsia="SimSun" w:hAnsi="Arial" w:cs="Arial"/>
          <w:b/>
          <w:bCs/>
          <w:sz w:val="20"/>
          <w:szCs w:val="20"/>
          <w:lang w:val="en-US"/>
        </w:rPr>
        <w:t xml:space="preserve">Target market </w:t>
      </w:r>
    </w:p>
    <w:p w:rsidR="00B55DD5" w:rsidRDefault="00B55DD5" w:rsidP="00B55DD5">
      <w:pPr>
        <w:autoSpaceDE w:val="0"/>
        <w:autoSpaceDN w:val="0"/>
        <w:adjustRightInd w:val="0"/>
        <w:rPr>
          <w:rFonts w:ascii="Arial" w:eastAsia="Arial Unicode MS" w:hAnsi="Arial" w:cs="Arial"/>
          <w:sz w:val="20"/>
          <w:szCs w:val="20"/>
        </w:rPr>
      </w:pPr>
      <w:r w:rsidRPr="00160916">
        <w:rPr>
          <w:rFonts w:ascii="Arial" w:eastAsia="Arial Unicode MS" w:hAnsi="Arial" w:cs="Arial"/>
          <w:sz w:val="20"/>
          <w:szCs w:val="20"/>
        </w:rPr>
        <w:t>The target market for this course is international students</w:t>
      </w:r>
      <w:r>
        <w:rPr>
          <w:rFonts w:ascii="Arial" w:eastAsia="Arial Unicode MS" w:hAnsi="Arial" w:cs="Arial"/>
          <w:sz w:val="20"/>
          <w:szCs w:val="20"/>
        </w:rPr>
        <w:t xml:space="preserve"> who</w:t>
      </w:r>
      <w:r w:rsidRPr="00160916">
        <w:rPr>
          <w:rFonts w:ascii="Arial" w:eastAsia="Arial Unicode MS" w:hAnsi="Arial" w:cs="Arial"/>
          <w:sz w:val="20"/>
          <w:szCs w:val="20"/>
        </w:rPr>
        <w:t>:</w:t>
      </w:r>
    </w:p>
    <w:p w:rsidR="00B55DD5" w:rsidRPr="0083687E" w:rsidRDefault="00B55DD5" w:rsidP="00B55DD5">
      <w:pPr>
        <w:autoSpaceDE w:val="0"/>
        <w:autoSpaceDN w:val="0"/>
        <w:adjustRightInd w:val="0"/>
        <w:rPr>
          <w:rFonts w:ascii="Arial" w:eastAsia="Arial Unicode MS" w:hAnsi="Arial" w:cs="Arial"/>
          <w:sz w:val="10"/>
          <w:szCs w:val="10"/>
        </w:rPr>
      </w:pPr>
    </w:p>
    <w:p w:rsidR="00B55DD5" w:rsidRPr="00160916" w:rsidRDefault="00B55DD5" w:rsidP="00B55DD5">
      <w:pPr>
        <w:numPr>
          <w:ilvl w:val="0"/>
          <w:numId w:val="48"/>
        </w:numPr>
        <w:spacing w:line="360" w:lineRule="auto"/>
        <w:ind w:left="845" w:hanging="357"/>
        <w:jc w:val="both"/>
        <w:rPr>
          <w:rFonts w:ascii="Arial" w:eastAsia="SimSun" w:hAnsi="Arial" w:cs="Arial"/>
          <w:sz w:val="20"/>
          <w:szCs w:val="20"/>
        </w:rPr>
      </w:pPr>
      <w:r w:rsidRPr="00160916">
        <w:rPr>
          <w:rFonts w:ascii="Arial" w:eastAsia="SimSun" w:hAnsi="Arial" w:cs="Arial"/>
          <w:sz w:val="20"/>
          <w:szCs w:val="20"/>
        </w:rPr>
        <w:t xml:space="preserve">possess an appropriate visa that allows them to study at an Australian registered CRICOS provider. </w:t>
      </w:r>
    </w:p>
    <w:p w:rsidR="00B55DD5" w:rsidRPr="00160916" w:rsidRDefault="00B55DD5" w:rsidP="00B55DD5">
      <w:pPr>
        <w:numPr>
          <w:ilvl w:val="0"/>
          <w:numId w:val="48"/>
        </w:numPr>
        <w:spacing w:line="360" w:lineRule="auto"/>
        <w:ind w:left="845" w:hanging="357"/>
        <w:jc w:val="both"/>
        <w:rPr>
          <w:rFonts w:ascii="Arial" w:eastAsia="SimSun" w:hAnsi="Arial" w:cs="Arial"/>
          <w:sz w:val="20"/>
          <w:szCs w:val="20"/>
        </w:rPr>
      </w:pPr>
      <w:r w:rsidRPr="00160916">
        <w:rPr>
          <w:rFonts w:ascii="Arial" w:eastAsia="SimSun" w:hAnsi="Arial" w:cs="Arial"/>
          <w:sz w:val="20"/>
          <w:szCs w:val="20"/>
        </w:rPr>
        <w:t>wish to undertake this course to access further study or employment opportunities.</w:t>
      </w:r>
    </w:p>
    <w:p w:rsidR="00B55DD5" w:rsidRPr="00160916" w:rsidRDefault="00B55DD5" w:rsidP="00B55DD5">
      <w:pPr>
        <w:numPr>
          <w:ilvl w:val="0"/>
          <w:numId w:val="48"/>
        </w:numPr>
        <w:spacing w:line="360" w:lineRule="auto"/>
        <w:ind w:left="845" w:hanging="357"/>
        <w:jc w:val="both"/>
        <w:rPr>
          <w:rFonts w:ascii="Arial" w:eastAsia="SimSun" w:hAnsi="Arial" w:cs="Arial"/>
          <w:sz w:val="20"/>
          <w:szCs w:val="20"/>
        </w:rPr>
      </w:pPr>
      <w:r w:rsidRPr="00160916">
        <w:rPr>
          <w:rFonts w:ascii="Arial" w:eastAsia="SimSun" w:hAnsi="Arial" w:cs="Arial"/>
          <w:sz w:val="20"/>
          <w:szCs w:val="20"/>
        </w:rPr>
        <w:t>have successfully completed year 12 or secondary studies in their home country or in Australia.</w:t>
      </w:r>
    </w:p>
    <w:p w:rsidR="00B55DD5" w:rsidRPr="00160916" w:rsidRDefault="00B55DD5" w:rsidP="00B55DD5">
      <w:pPr>
        <w:numPr>
          <w:ilvl w:val="0"/>
          <w:numId w:val="48"/>
        </w:numPr>
        <w:spacing w:line="360" w:lineRule="auto"/>
        <w:ind w:left="845" w:hanging="357"/>
        <w:rPr>
          <w:rFonts w:ascii="Arial" w:eastAsia="SimSun" w:hAnsi="Arial" w:cs="Arial"/>
          <w:sz w:val="20"/>
          <w:szCs w:val="20"/>
        </w:rPr>
      </w:pPr>
      <w:r>
        <w:rPr>
          <w:rFonts w:ascii="Arial" w:eastAsia="SimSun" w:hAnsi="Arial" w:cs="Arial"/>
          <w:sz w:val="20"/>
          <w:szCs w:val="20"/>
        </w:rPr>
        <w:t xml:space="preserve">possess </w:t>
      </w:r>
      <w:r w:rsidRPr="00160916">
        <w:rPr>
          <w:rFonts w:ascii="Arial" w:eastAsia="SimSun" w:hAnsi="Arial" w:cs="Arial"/>
          <w:sz w:val="20"/>
          <w:szCs w:val="20"/>
        </w:rPr>
        <w:t>little or no vocational experience</w:t>
      </w:r>
      <w:r>
        <w:rPr>
          <w:rFonts w:ascii="Arial" w:eastAsia="SimSun" w:hAnsi="Arial" w:cs="Arial"/>
          <w:sz w:val="20"/>
          <w:szCs w:val="20"/>
        </w:rPr>
        <w:t xml:space="preserve"> relevant to these courses </w:t>
      </w:r>
    </w:p>
    <w:p w:rsidR="00B55DD5" w:rsidRPr="00CE7FEC" w:rsidRDefault="00B55DD5" w:rsidP="00B55DD5">
      <w:pPr>
        <w:numPr>
          <w:ilvl w:val="0"/>
          <w:numId w:val="48"/>
        </w:numPr>
        <w:spacing w:line="360" w:lineRule="auto"/>
        <w:ind w:left="845" w:hanging="357"/>
        <w:rPr>
          <w:rFonts w:ascii="Arial" w:eastAsia="SimSun" w:hAnsi="Arial" w:cs="Arial"/>
          <w:sz w:val="20"/>
          <w:szCs w:val="20"/>
        </w:rPr>
      </w:pPr>
      <w:r w:rsidRPr="00160916">
        <w:rPr>
          <w:rFonts w:ascii="Arial" w:eastAsia="SimSun" w:hAnsi="Arial" w:cs="Arial"/>
          <w:sz w:val="20"/>
          <w:szCs w:val="20"/>
          <w:lang w:val="en-US"/>
        </w:rPr>
        <w:t>are 18 years of age at course commencement</w:t>
      </w:r>
      <w:r>
        <w:rPr>
          <w:rFonts w:ascii="Arial" w:eastAsia="SimSun" w:hAnsi="Arial" w:cs="Arial"/>
          <w:sz w:val="20"/>
          <w:szCs w:val="20"/>
          <w:lang w:val="en-US"/>
        </w:rPr>
        <w:t>.</w:t>
      </w:r>
    </w:p>
    <w:p w:rsidR="00B55DD5" w:rsidRPr="00B55DD5" w:rsidRDefault="00B55DD5" w:rsidP="00B55DD5">
      <w:pPr>
        <w:numPr>
          <w:ilvl w:val="0"/>
          <w:numId w:val="48"/>
        </w:numPr>
        <w:spacing w:line="360" w:lineRule="auto"/>
        <w:ind w:left="845" w:hanging="357"/>
        <w:rPr>
          <w:rFonts w:ascii="Arial" w:eastAsia="SimSun" w:hAnsi="Arial" w:cs="Arial"/>
          <w:sz w:val="20"/>
          <w:szCs w:val="20"/>
        </w:rPr>
      </w:pPr>
      <w:r>
        <w:rPr>
          <w:rFonts w:ascii="Arial" w:eastAsia="SimSun" w:hAnsi="Arial" w:cs="Arial"/>
          <w:sz w:val="20"/>
          <w:szCs w:val="20"/>
          <w:lang w:val="en-US"/>
        </w:rPr>
        <w:t>who wish to undertake all three courses.</w:t>
      </w:r>
    </w:p>
    <w:p w:rsidR="00B55DD5" w:rsidRPr="00B55DD5" w:rsidRDefault="00B55DD5" w:rsidP="00B55DD5">
      <w:pPr>
        <w:spacing w:line="360" w:lineRule="auto"/>
        <w:ind w:left="845"/>
        <w:rPr>
          <w:rFonts w:ascii="Arial" w:eastAsia="SimSun" w:hAnsi="Arial" w:cs="Arial"/>
          <w:sz w:val="2"/>
          <w:szCs w:val="2"/>
        </w:rPr>
      </w:pPr>
    </w:p>
    <w:p w:rsidR="00B55DD5" w:rsidRPr="00160916" w:rsidRDefault="00B55DD5" w:rsidP="00B55DD5">
      <w:pPr>
        <w:rPr>
          <w:rFonts w:ascii="Arial" w:eastAsia="Arial Unicode MS" w:hAnsi="Arial" w:cs="Arial"/>
          <w:b/>
          <w:sz w:val="20"/>
          <w:szCs w:val="20"/>
        </w:rPr>
      </w:pPr>
      <w:r w:rsidRPr="00160916">
        <w:rPr>
          <w:rFonts w:ascii="Arial" w:eastAsia="Arial Unicode MS" w:hAnsi="Arial" w:cs="Arial"/>
          <w:b/>
          <w:sz w:val="20"/>
          <w:szCs w:val="20"/>
        </w:rPr>
        <w:t xml:space="preserve">Course </w:t>
      </w:r>
      <w:r w:rsidRPr="00160916">
        <w:rPr>
          <w:rFonts w:ascii="Arial" w:eastAsia="Arial Unicode MS" w:hAnsi="Arial" w:cs="Arial"/>
          <w:b/>
          <w:sz w:val="20"/>
          <w:szCs w:val="20"/>
          <w:lang w:eastAsia="zh-CN"/>
        </w:rPr>
        <w:t>I</w:t>
      </w:r>
      <w:r w:rsidRPr="00160916">
        <w:rPr>
          <w:rFonts w:ascii="Arial" w:eastAsia="Arial Unicode MS" w:hAnsi="Arial" w:cs="Arial"/>
          <w:b/>
          <w:sz w:val="20"/>
          <w:szCs w:val="20"/>
        </w:rPr>
        <w:t>ntakes</w:t>
      </w:r>
    </w:p>
    <w:p w:rsidR="00B55DD5" w:rsidRDefault="00B55DD5" w:rsidP="00B55DD5">
      <w:pPr>
        <w:widowControl w:val="0"/>
        <w:spacing w:line="276" w:lineRule="auto"/>
        <w:rPr>
          <w:rFonts w:ascii="Arial" w:eastAsia="Arial Unicode MS" w:hAnsi="Arial" w:cs="Arial"/>
          <w:sz w:val="20"/>
          <w:szCs w:val="20"/>
          <w:lang w:eastAsia="zh-CN"/>
        </w:rPr>
      </w:pPr>
      <w:r>
        <w:rPr>
          <w:rFonts w:ascii="Arial" w:eastAsia="Arial Unicode MS" w:hAnsi="Arial" w:cs="Arial"/>
          <w:sz w:val="20"/>
          <w:szCs w:val="20"/>
          <w:lang w:eastAsia="zh-CN"/>
        </w:rPr>
        <w:t xml:space="preserve">Intakes throughout the year. Contact the Institute for details. </w:t>
      </w:r>
    </w:p>
    <w:p w:rsidR="00B55DD5" w:rsidRPr="00CB4D2C" w:rsidRDefault="00B55DD5" w:rsidP="00B55DD5">
      <w:pPr>
        <w:widowControl w:val="0"/>
        <w:rPr>
          <w:rFonts w:ascii="Arial" w:eastAsia="Arial Unicode MS" w:hAnsi="Arial" w:cs="Arial"/>
          <w:b/>
          <w:bCs/>
          <w:sz w:val="10"/>
          <w:szCs w:val="10"/>
          <w:highlight w:val="green"/>
        </w:rPr>
      </w:pPr>
    </w:p>
    <w:p w:rsidR="00B55DD5" w:rsidRDefault="00B55DD5" w:rsidP="00B55DD5">
      <w:pPr>
        <w:widowControl w:val="0"/>
        <w:rPr>
          <w:rFonts w:ascii="Arial" w:eastAsia="Arial Unicode MS" w:hAnsi="Arial" w:cs="Arial"/>
          <w:b/>
          <w:bCs/>
          <w:sz w:val="20"/>
          <w:szCs w:val="20"/>
        </w:rPr>
      </w:pPr>
      <w:r w:rsidRPr="00160916">
        <w:rPr>
          <w:rFonts w:ascii="Arial" w:eastAsia="Arial Unicode MS" w:hAnsi="Arial" w:cs="Arial"/>
          <w:b/>
          <w:bCs/>
          <w:sz w:val="20"/>
          <w:szCs w:val="20"/>
        </w:rPr>
        <w:t>Course Duration</w:t>
      </w:r>
    </w:p>
    <w:p w:rsidR="00B55DD5" w:rsidRDefault="00B55DD5" w:rsidP="00B55DD5">
      <w:pPr>
        <w:widowControl w:val="0"/>
        <w:rPr>
          <w:rFonts w:ascii="Arial" w:eastAsia="Arial Unicode MS" w:hAnsi="Arial" w:cs="Arial"/>
          <w:sz w:val="20"/>
          <w:szCs w:val="20"/>
        </w:rPr>
      </w:pPr>
      <w:r w:rsidRPr="00395A7B">
        <w:rPr>
          <w:rFonts w:ascii="Arial" w:eastAsia="Arial Unicode MS" w:hAnsi="Arial" w:cs="Arial"/>
          <w:sz w:val="20"/>
          <w:szCs w:val="20"/>
        </w:rPr>
        <w:t>The Institute offer</w:t>
      </w:r>
      <w:r>
        <w:rPr>
          <w:rFonts w:ascii="Arial" w:eastAsia="Arial Unicode MS" w:hAnsi="Arial" w:cs="Arial"/>
          <w:sz w:val="20"/>
          <w:szCs w:val="20"/>
        </w:rPr>
        <w:t>s</w:t>
      </w:r>
      <w:r w:rsidRPr="00395A7B">
        <w:rPr>
          <w:rFonts w:ascii="Arial" w:eastAsia="Arial Unicode MS" w:hAnsi="Arial" w:cs="Arial"/>
          <w:sz w:val="20"/>
          <w:szCs w:val="20"/>
        </w:rPr>
        <w:t xml:space="preserve"> this course over different durations to address individual student needs and preferences. </w:t>
      </w:r>
    </w:p>
    <w:p w:rsidR="00B55DD5" w:rsidRPr="00CB4D2C" w:rsidRDefault="00B55DD5" w:rsidP="00B55DD5">
      <w:pPr>
        <w:widowControl w:val="0"/>
        <w:rPr>
          <w:rFonts w:ascii="Arial" w:eastAsia="Arial Unicode MS" w:hAnsi="Arial" w:cs="Arial"/>
          <w:sz w:val="10"/>
          <w:szCs w:val="10"/>
        </w:rPr>
      </w:pPr>
    </w:p>
    <w:p w:rsidR="00B55DD5" w:rsidRPr="0083687E" w:rsidRDefault="00B55DD5" w:rsidP="00B06F5D">
      <w:pPr>
        <w:widowControl w:val="0"/>
        <w:ind w:right="-447"/>
        <w:rPr>
          <w:rFonts w:ascii="Arial" w:eastAsia="Arial Unicode MS" w:hAnsi="Arial" w:cs="Arial"/>
          <w:bCs/>
          <w:noProof/>
          <w:sz w:val="20"/>
          <w:szCs w:val="20"/>
          <w:lang w:eastAsia="en-AU"/>
        </w:rPr>
      </w:pPr>
      <w:r w:rsidRPr="0083687E">
        <w:rPr>
          <w:rFonts w:ascii="Arial" w:eastAsia="Arial Unicode MS" w:hAnsi="Arial" w:cs="Arial"/>
          <w:bCs/>
          <w:noProof/>
          <w:sz w:val="20"/>
          <w:szCs w:val="20"/>
          <w:lang w:eastAsia="en-AU"/>
        </w:rPr>
        <w:t>AUR30620 Certificate III in Light Vehicle Mechanical Technology</w:t>
      </w:r>
      <w:r>
        <w:rPr>
          <w:rFonts w:ascii="Arial" w:eastAsia="Arial Unicode MS" w:hAnsi="Arial" w:cs="Arial"/>
          <w:bCs/>
          <w:noProof/>
          <w:sz w:val="20"/>
          <w:szCs w:val="20"/>
          <w:lang w:eastAsia="en-AU"/>
        </w:rPr>
        <w:t xml:space="preserve">:  52 weeks </w:t>
      </w:r>
      <w:r w:rsidRPr="0083687E">
        <w:rPr>
          <w:rFonts w:ascii="Arial" w:eastAsia="Arial Unicode MS" w:hAnsi="Arial" w:cs="Arial"/>
          <w:bCs/>
          <w:noProof/>
          <w:sz w:val="16"/>
          <w:szCs w:val="16"/>
          <w:lang w:eastAsia="en-AU"/>
        </w:rPr>
        <w:t>(</w:t>
      </w:r>
      <w:r>
        <w:rPr>
          <w:rFonts w:ascii="Arial" w:eastAsia="Arial Unicode MS" w:hAnsi="Arial" w:cs="Arial"/>
          <w:bCs/>
          <w:noProof/>
          <w:sz w:val="16"/>
          <w:szCs w:val="16"/>
          <w:lang w:eastAsia="en-AU"/>
        </w:rPr>
        <w:t>2</w:t>
      </w:r>
      <w:r w:rsidRPr="0083687E">
        <w:rPr>
          <w:rFonts w:ascii="Arial" w:eastAsia="Arial Unicode MS" w:hAnsi="Arial" w:cs="Arial"/>
          <w:bCs/>
          <w:noProof/>
          <w:sz w:val="16"/>
          <w:szCs w:val="16"/>
          <w:lang w:eastAsia="en-AU"/>
        </w:rPr>
        <w:t xml:space="preserve"> x 1</w:t>
      </w:r>
      <w:r>
        <w:rPr>
          <w:rFonts w:ascii="Arial" w:eastAsia="Arial Unicode MS" w:hAnsi="Arial" w:cs="Arial"/>
          <w:bCs/>
          <w:noProof/>
          <w:sz w:val="16"/>
          <w:szCs w:val="16"/>
          <w:lang w:eastAsia="en-AU"/>
        </w:rPr>
        <w:t>1</w:t>
      </w:r>
      <w:r w:rsidR="00B06F5D">
        <w:rPr>
          <w:rFonts w:ascii="Arial" w:eastAsia="Arial Unicode MS" w:hAnsi="Arial" w:cs="Arial"/>
          <w:bCs/>
          <w:noProof/>
          <w:sz w:val="16"/>
          <w:szCs w:val="16"/>
          <w:lang w:eastAsia="en-AU"/>
        </w:rPr>
        <w:t xml:space="preserve"> + 2 x 12 </w:t>
      </w:r>
      <w:r w:rsidRPr="0083687E">
        <w:rPr>
          <w:rFonts w:ascii="Arial" w:eastAsia="Arial Unicode MS" w:hAnsi="Arial" w:cs="Arial"/>
          <w:bCs/>
          <w:noProof/>
          <w:sz w:val="16"/>
          <w:szCs w:val="16"/>
          <w:lang w:eastAsia="en-AU"/>
        </w:rPr>
        <w:t xml:space="preserve">week terms + </w:t>
      </w:r>
      <w:r w:rsidR="00B06F5D">
        <w:rPr>
          <w:rFonts w:ascii="Arial" w:eastAsia="Arial Unicode MS" w:hAnsi="Arial" w:cs="Arial"/>
          <w:bCs/>
          <w:noProof/>
          <w:sz w:val="16"/>
          <w:szCs w:val="16"/>
          <w:lang w:eastAsia="en-AU"/>
        </w:rPr>
        <w:t xml:space="preserve">6 </w:t>
      </w:r>
      <w:r w:rsidRPr="0083687E">
        <w:rPr>
          <w:rFonts w:ascii="Arial" w:eastAsia="Arial Unicode MS" w:hAnsi="Arial" w:cs="Arial"/>
          <w:bCs/>
          <w:noProof/>
          <w:sz w:val="16"/>
          <w:szCs w:val="16"/>
          <w:lang w:eastAsia="en-AU"/>
        </w:rPr>
        <w:t>weeks holdays)</w:t>
      </w:r>
    </w:p>
    <w:p w:rsidR="00B55DD5" w:rsidRPr="00CB4D2C" w:rsidRDefault="00B55DD5" w:rsidP="00B55DD5">
      <w:pPr>
        <w:widowControl w:val="0"/>
        <w:rPr>
          <w:rFonts w:ascii="Arial" w:eastAsia="Arial Unicode MS" w:hAnsi="Arial" w:cs="Arial"/>
          <w:bCs/>
          <w:noProof/>
          <w:sz w:val="10"/>
          <w:szCs w:val="10"/>
          <w:lang w:eastAsia="en-AU"/>
        </w:rPr>
      </w:pPr>
    </w:p>
    <w:p w:rsidR="00B55DD5" w:rsidRDefault="00B55DD5" w:rsidP="00B55DD5">
      <w:pPr>
        <w:widowControl w:val="0"/>
        <w:ind w:right="-306"/>
        <w:rPr>
          <w:rFonts w:ascii="Arial" w:eastAsia="Arial Unicode MS" w:hAnsi="Arial" w:cs="Arial"/>
          <w:bCs/>
          <w:noProof/>
          <w:sz w:val="16"/>
          <w:szCs w:val="16"/>
          <w:lang w:eastAsia="en-AU"/>
        </w:rPr>
      </w:pPr>
      <w:r w:rsidRPr="0083687E">
        <w:rPr>
          <w:rFonts w:ascii="Arial" w:eastAsia="Arial Unicode MS" w:hAnsi="Arial" w:cs="Arial"/>
          <w:bCs/>
          <w:noProof/>
          <w:sz w:val="20"/>
          <w:szCs w:val="20"/>
          <w:lang w:eastAsia="en-AU"/>
        </w:rPr>
        <w:t>AUR40216 Certificate IV in Automotive Mechanical Diagnosis</w:t>
      </w:r>
      <w:r>
        <w:rPr>
          <w:rFonts w:ascii="Arial" w:eastAsia="Arial Unicode MS" w:hAnsi="Arial" w:cs="Arial"/>
          <w:bCs/>
          <w:noProof/>
          <w:sz w:val="20"/>
          <w:szCs w:val="20"/>
          <w:lang w:eastAsia="en-AU"/>
        </w:rPr>
        <w:t xml:space="preserve">:  </w:t>
      </w:r>
      <w:r w:rsidR="00B06F5D">
        <w:rPr>
          <w:rFonts w:ascii="Arial" w:eastAsia="Arial Unicode MS" w:hAnsi="Arial" w:cs="Arial"/>
          <w:bCs/>
          <w:noProof/>
          <w:sz w:val="20"/>
          <w:szCs w:val="20"/>
          <w:lang w:eastAsia="en-AU"/>
        </w:rPr>
        <w:t xml:space="preserve">26 weeks </w:t>
      </w:r>
      <w:r w:rsidRPr="0083687E">
        <w:rPr>
          <w:rFonts w:ascii="Arial" w:eastAsia="Arial Unicode MS" w:hAnsi="Arial" w:cs="Arial"/>
          <w:bCs/>
          <w:noProof/>
          <w:sz w:val="16"/>
          <w:szCs w:val="16"/>
          <w:lang w:eastAsia="en-AU"/>
        </w:rPr>
        <w:t>(</w:t>
      </w:r>
      <w:r>
        <w:rPr>
          <w:rFonts w:ascii="Arial" w:eastAsia="Arial Unicode MS" w:hAnsi="Arial" w:cs="Arial"/>
          <w:bCs/>
          <w:noProof/>
          <w:sz w:val="16"/>
          <w:szCs w:val="16"/>
          <w:lang w:eastAsia="en-AU"/>
        </w:rPr>
        <w:t>2</w:t>
      </w:r>
      <w:r w:rsidRPr="0083687E">
        <w:rPr>
          <w:rFonts w:ascii="Arial" w:eastAsia="Arial Unicode MS" w:hAnsi="Arial" w:cs="Arial"/>
          <w:bCs/>
          <w:noProof/>
          <w:sz w:val="16"/>
          <w:szCs w:val="16"/>
          <w:lang w:eastAsia="en-AU"/>
        </w:rPr>
        <w:t xml:space="preserve"> x </w:t>
      </w:r>
      <w:r>
        <w:rPr>
          <w:rFonts w:ascii="Arial" w:eastAsia="Arial Unicode MS" w:hAnsi="Arial" w:cs="Arial"/>
          <w:bCs/>
          <w:noProof/>
          <w:sz w:val="16"/>
          <w:szCs w:val="16"/>
          <w:lang w:eastAsia="en-AU"/>
        </w:rPr>
        <w:t xml:space="preserve">11 </w:t>
      </w:r>
      <w:r w:rsidR="00B06F5D">
        <w:rPr>
          <w:rFonts w:ascii="Arial" w:eastAsia="Arial Unicode MS" w:hAnsi="Arial" w:cs="Arial"/>
          <w:bCs/>
          <w:noProof/>
          <w:sz w:val="16"/>
          <w:szCs w:val="16"/>
          <w:lang w:eastAsia="en-AU"/>
        </w:rPr>
        <w:t xml:space="preserve">or 12 </w:t>
      </w:r>
      <w:r w:rsidRPr="0083687E">
        <w:rPr>
          <w:rFonts w:ascii="Arial" w:eastAsia="Arial Unicode MS" w:hAnsi="Arial" w:cs="Arial"/>
          <w:bCs/>
          <w:noProof/>
          <w:sz w:val="16"/>
          <w:szCs w:val="16"/>
          <w:lang w:eastAsia="en-AU"/>
        </w:rPr>
        <w:t xml:space="preserve">week terms + </w:t>
      </w:r>
      <w:r w:rsidR="00B06F5D">
        <w:rPr>
          <w:rFonts w:ascii="Arial" w:eastAsia="Arial Unicode MS" w:hAnsi="Arial" w:cs="Arial"/>
          <w:bCs/>
          <w:noProof/>
          <w:sz w:val="16"/>
          <w:szCs w:val="16"/>
          <w:lang w:eastAsia="en-AU"/>
        </w:rPr>
        <w:t>4 or 2</w:t>
      </w:r>
      <w:r w:rsidRPr="0083687E">
        <w:rPr>
          <w:rFonts w:ascii="Arial" w:eastAsia="Arial Unicode MS" w:hAnsi="Arial" w:cs="Arial"/>
          <w:bCs/>
          <w:noProof/>
          <w:sz w:val="16"/>
          <w:szCs w:val="16"/>
          <w:lang w:eastAsia="en-AU"/>
        </w:rPr>
        <w:t xml:space="preserve"> weeks holdays)</w:t>
      </w:r>
    </w:p>
    <w:p w:rsidR="00B55DD5" w:rsidRPr="00B55DD5" w:rsidRDefault="00B55DD5" w:rsidP="00B55DD5">
      <w:pPr>
        <w:widowControl w:val="0"/>
        <w:ind w:right="-306"/>
        <w:rPr>
          <w:rFonts w:ascii="Arial" w:eastAsia="Arial Unicode MS" w:hAnsi="Arial" w:cs="Arial"/>
          <w:bCs/>
          <w:noProof/>
          <w:sz w:val="10"/>
          <w:szCs w:val="10"/>
          <w:lang w:eastAsia="en-AU"/>
        </w:rPr>
      </w:pPr>
    </w:p>
    <w:p w:rsidR="00B55DD5" w:rsidRDefault="00B55DD5" w:rsidP="00B55DD5">
      <w:pPr>
        <w:widowControl w:val="0"/>
        <w:ind w:right="-306"/>
        <w:rPr>
          <w:rFonts w:ascii="Arial" w:eastAsia="Arial Unicode MS" w:hAnsi="Arial" w:cs="Arial"/>
          <w:bCs/>
          <w:noProof/>
          <w:sz w:val="20"/>
          <w:szCs w:val="20"/>
          <w:lang w:eastAsia="en-AU"/>
        </w:rPr>
      </w:pPr>
      <w:r w:rsidRPr="00CB4D2C">
        <w:rPr>
          <w:rFonts w:ascii="Arial" w:eastAsia="Arial Unicode MS" w:hAnsi="Arial" w:cs="Arial"/>
          <w:bCs/>
          <w:noProof/>
          <w:sz w:val="20"/>
          <w:szCs w:val="20"/>
          <w:lang w:eastAsia="en-AU"/>
        </w:rPr>
        <w:t>AUR50216 Diploma of Automotive Technology</w:t>
      </w:r>
      <w:r>
        <w:rPr>
          <w:rFonts w:ascii="Arial" w:eastAsia="Arial Unicode MS" w:hAnsi="Arial" w:cs="Arial"/>
          <w:bCs/>
          <w:noProof/>
          <w:sz w:val="20"/>
          <w:szCs w:val="20"/>
          <w:lang w:eastAsia="en-AU"/>
        </w:rPr>
        <w:t xml:space="preserve">:  26 weeks </w:t>
      </w:r>
      <w:r w:rsidRPr="0083687E">
        <w:rPr>
          <w:rFonts w:ascii="Arial" w:eastAsia="Arial Unicode MS" w:hAnsi="Arial" w:cs="Arial"/>
          <w:bCs/>
          <w:noProof/>
          <w:sz w:val="16"/>
          <w:szCs w:val="16"/>
          <w:lang w:eastAsia="en-AU"/>
        </w:rPr>
        <w:t>(</w:t>
      </w:r>
      <w:r>
        <w:rPr>
          <w:rFonts w:ascii="Arial" w:eastAsia="Arial Unicode MS" w:hAnsi="Arial" w:cs="Arial"/>
          <w:bCs/>
          <w:noProof/>
          <w:sz w:val="16"/>
          <w:szCs w:val="16"/>
          <w:lang w:eastAsia="en-AU"/>
        </w:rPr>
        <w:t>2</w:t>
      </w:r>
      <w:r w:rsidRPr="0083687E">
        <w:rPr>
          <w:rFonts w:ascii="Arial" w:eastAsia="Arial Unicode MS" w:hAnsi="Arial" w:cs="Arial"/>
          <w:bCs/>
          <w:noProof/>
          <w:sz w:val="16"/>
          <w:szCs w:val="16"/>
          <w:lang w:eastAsia="en-AU"/>
        </w:rPr>
        <w:t xml:space="preserve"> x </w:t>
      </w:r>
      <w:r>
        <w:rPr>
          <w:rFonts w:ascii="Arial" w:eastAsia="Arial Unicode MS" w:hAnsi="Arial" w:cs="Arial"/>
          <w:bCs/>
          <w:noProof/>
          <w:sz w:val="16"/>
          <w:szCs w:val="16"/>
          <w:lang w:eastAsia="en-AU"/>
        </w:rPr>
        <w:t xml:space="preserve">11 </w:t>
      </w:r>
      <w:r w:rsidR="00B06F5D">
        <w:rPr>
          <w:rFonts w:ascii="Arial" w:eastAsia="Arial Unicode MS" w:hAnsi="Arial" w:cs="Arial"/>
          <w:bCs/>
          <w:noProof/>
          <w:sz w:val="16"/>
          <w:szCs w:val="16"/>
          <w:lang w:eastAsia="en-AU"/>
        </w:rPr>
        <w:t xml:space="preserve">or 12 </w:t>
      </w:r>
      <w:r w:rsidRPr="0083687E">
        <w:rPr>
          <w:rFonts w:ascii="Arial" w:eastAsia="Arial Unicode MS" w:hAnsi="Arial" w:cs="Arial"/>
          <w:bCs/>
          <w:noProof/>
          <w:sz w:val="16"/>
          <w:szCs w:val="16"/>
          <w:lang w:eastAsia="en-AU"/>
        </w:rPr>
        <w:t xml:space="preserve">week terms + </w:t>
      </w:r>
      <w:r>
        <w:rPr>
          <w:rFonts w:ascii="Arial" w:eastAsia="Arial Unicode MS" w:hAnsi="Arial" w:cs="Arial"/>
          <w:bCs/>
          <w:noProof/>
          <w:sz w:val="16"/>
          <w:szCs w:val="16"/>
          <w:lang w:eastAsia="en-AU"/>
        </w:rPr>
        <w:t xml:space="preserve">4 </w:t>
      </w:r>
      <w:r w:rsidR="00B06F5D">
        <w:rPr>
          <w:rFonts w:ascii="Arial" w:eastAsia="Arial Unicode MS" w:hAnsi="Arial" w:cs="Arial"/>
          <w:bCs/>
          <w:noProof/>
          <w:sz w:val="16"/>
          <w:szCs w:val="16"/>
          <w:lang w:eastAsia="en-AU"/>
        </w:rPr>
        <w:t xml:space="preserve">or 2 </w:t>
      </w:r>
      <w:r w:rsidRPr="0083687E">
        <w:rPr>
          <w:rFonts w:ascii="Arial" w:eastAsia="Arial Unicode MS" w:hAnsi="Arial" w:cs="Arial"/>
          <w:bCs/>
          <w:noProof/>
          <w:sz w:val="16"/>
          <w:szCs w:val="16"/>
          <w:lang w:eastAsia="en-AU"/>
        </w:rPr>
        <w:t>weeks holdays)</w:t>
      </w:r>
    </w:p>
    <w:p w:rsidR="00B55DD5" w:rsidRDefault="00B55DD5" w:rsidP="00B55DD5">
      <w:pPr>
        <w:widowControl w:val="0"/>
        <w:rPr>
          <w:rFonts w:ascii="Arial" w:eastAsia="Arial Unicode MS" w:hAnsi="Arial" w:cs="Arial"/>
          <w:bCs/>
          <w:noProof/>
          <w:sz w:val="20"/>
          <w:szCs w:val="20"/>
          <w:lang w:eastAsia="en-AU"/>
        </w:rPr>
      </w:pPr>
    </w:p>
    <w:p w:rsidR="00B55DD5" w:rsidRDefault="00B55DD5" w:rsidP="00B55DD5">
      <w:pPr>
        <w:widowControl w:val="0"/>
        <w:rPr>
          <w:rFonts w:ascii="Arial" w:eastAsia="Arial Unicode MS" w:hAnsi="Arial" w:cs="Arial"/>
          <w:bCs/>
          <w:sz w:val="20"/>
          <w:szCs w:val="20"/>
        </w:rPr>
      </w:pPr>
      <w:r w:rsidRPr="00944F6C">
        <w:rPr>
          <w:rFonts w:ascii="Arial" w:eastAsia="Arial Unicode MS" w:hAnsi="Arial" w:cs="Arial"/>
          <w:b/>
          <w:sz w:val="20"/>
          <w:szCs w:val="20"/>
        </w:rPr>
        <w:t>Total duration:</w:t>
      </w:r>
      <w:r w:rsidR="00B06F5D">
        <w:rPr>
          <w:rFonts w:ascii="Arial" w:eastAsia="Arial Unicode MS" w:hAnsi="Arial" w:cs="Arial"/>
          <w:bCs/>
          <w:sz w:val="20"/>
          <w:szCs w:val="20"/>
        </w:rPr>
        <w:t>104</w:t>
      </w:r>
      <w:r>
        <w:rPr>
          <w:rFonts w:ascii="Arial" w:eastAsia="Arial Unicode MS" w:hAnsi="Arial" w:cs="Arial"/>
          <w:bCs/>
          <w:sz w:val="20"/>
          <w:szCs w:val="20"/>
        </w:rPr>
        <w:t xml:space="preserve"> weeks </w:t>
      </w:r>
      <w:r w:rsidR="00B06F5D">
        <w:rPr>
          <w:rFonts w:ascii="Arial" w:eastAsia="Arial Unicode MS" w:hAnsi="Arial" w:cs="Arial"/>
          <w:bCs/>
          <w:sz w:val="20"/>
          <w:szCs w:val="20"/>
        </w:rPr>
        <w:t xml:space="preserve">(including holidays*) * </w:t>
      </w:r>
      <w:r w:rsidR="00B06F5D" w:rsidRPr="00CB4D2C">
        <w:rPr>
          <w:rFonts w:ascii="Arial" w:eastAsia="Arial Unicode MS" w:hAnsi="Arial" w:cs="Arial"/>
          <w:bCs/>
          <w:noProof/>
          <w:sz w:val="20"/>
          <w:szCs w:val="20"/>
          <w:lang w:eastAsia="en-AU"/>
        </w:rPr>
        <w:t xml:space="preserve">Termand holiday durations </w:t>
      </w:r>
      <w:r w:rsidR="00B06F5D">
        <w:rPr>
          <w:rFonts w:ascii="Arial" w:eastAsia="Arial Unicode MS" w:hAnsi="Arial" w:cs="Arial"/>
          <w:bCs/>
          <w:noProof/>
          <w:sz w:val="20"/>
          <w:szCs w:val="20"/>
          <w:lang w:eastAsia="en-AU"/>
        </w:rPr>
        <w:t xml:space="preserve">vary </w:t>
      </w:r>
      <w:r w:rsidR="00B06F5D" w:rsidRPr="00CB4D2C">
        <w:rPr>
          <w:rFonts w:ascii="Arial" w:eastAsia="Arial Unicode MS" w:hAnsi="Arial" w:cs="Arial"/>
          <w:bCs/>
          <w:noProof/>
          <w:sz w:val="20"/>
          <w:szCs w:val="20"/>
          <w:lang w:eastAsia="en-AU"/>
        </w:rPr>
        <w:t xml:space="preserve">by two weeks if the cousre is </w:t>
      </w:r>
      <w:r w:rsidR="00634355">
        <w:rPr>
          <w:rFonts w:ascii="Arial" w:eastAsia="Arial Unicode MS" w:hAnsi="Arial" w:cs="Arial"/>
          <w:bCs/>
          <w:noProof/>
          <w:sz w:val="20"/>
          <w:szCs w:val="20"/>
          <w:lang w:eastAsia="en-AU"/>
        </w:rPr>
        <w:t xml:space="preserve">broken by </w:t>
      </w:r>
      <w:r w:rsidR="00B06F5D" w:rsidRPr="00CB4D2C">
        <w:rPr>
          <w:rFonts w:ascii="Arial" w:eastAsia="Arial Unicode MS" w:hAnsi="Arial" w:cs="Arial"/>
          <w:bCs/>
          <w:noProof/>
          <w:sz w:val="20"/>
          <w:szCs w:val="20"/>
          <w:lang w:eastAsia="en-AU"/>
        </w:rPr>
        <w:t>Christmas holdiays.</w:t>
      </w:r>
    </w:p>
    <w:p w:rsidR="00B55DD5" w:rsidRPr="00160916" w:rsidRDefault="00B55DD5" w:rsidP="00B55DD5">
      <w:pPr>
        <w:widowControl w:val="0"/>
        <w:rPr>
          <w:rFonts w:ascii="Arial" w:eastAsia="Arial Unicode MS" w:hAnsi="Arial" w:cs="Arial"/>
          <w:b/>
          <w:bCs/>
          <w:sz w:val="20"/>
          <w:szCs w:val="20"/>
        </w:rPr>
      </w:pPr>
    </w:p>
    <w:p w:rsidR="00B55DD5" w:rsidRDefault="00B55DD5" w:rsidP="00B55DD5">
      <w:pPr>
        <w:widowControl w:val="0"/>
        <w:spacing w:line="276" w:lineRule="auto"/>
        <w:rPr>
          <w:rFonts w:ascii="Arial" w:eastAsia="Arial Unicode MS" w:hAnsi="Arial" w:cs="Arial"/>
          <w:bCs/>
          <w:sz w:val="20"/>
          <w:szCs w:val="20"/>
        </w:rPr>
      </w:pPr>
      <w:r w:rsidRPr="00160916">
        <w:rPr>
          <w:rFonts w:ascii="Arial" w:eastAsia="Arial Unicode MS" w:hAnsi="Arial" w:cs="Arial"/>
          <w:b/>
          <w:bCs/>
          <w:sz w:val="20"/>
          <w:szCs w:val="20"/>
        </w:rPr>
        <w:t>Tuition fee</w:t>
      </w:r>
      <w:r>
        <w:rPr>
          <w:rFonts w:ascii="Arial" w:eastAsia="Arial Unicode MS" w:hAnsi="Arial" w:cs="Arial"/>
          <w:b/>
          <w:bCs/>
          <w:sz w:val="20"/>
          <w:szCs w:val="20"/>
        </w:rPr>
        <w:t>s</w:t>
      </w:r>
    </w:p>
    <w:p w:rsidR="00B55DD5" w:rsidRDefault="00B55DD5" w:rsidP="00B55DD5">
      <w:pPr>
        <w:widowControl w:val="0"/>
        <w:spacing w:line="276" w:lineRule="auto"/>
        <w:rPr>
          <w:rFonts w:ascii="Arial" w:eastAsia="Arial Unicode MS" w:hAnsi="Arial" w:cs="Arial"/>
          <w:bCs/>
          <w:sz w:val="20"/>
          <w:szCs w:val="20"/>
        </w:rPr>
      </w:pPr>
      <w:r w:rsidRPr="00944F6C">
        <w:rPr>
          <w:rFonts w:ascii="Arial" w:eastAsia="Arial Unicode MS" w:hAnsi="Arial" w:cs="Arial"/>
          <w:bCs/>
          <w:noProof/>
          <w:sz w:val="20"/>
          <w:szCs w:val="20"/>
          <w:lang w:eastAsia="en-AU"/>
        </w:rPr>
        <w:t>AUR30620 Certificate III in Light Vehicle Mechanical Technology</w:t>
      </w:r>
      <w:r>
        <w:rPr>
          <w:rFonts w:ascii="Arial" w:eastAsia="Arial Unicode MS" w:hAnsi="Arial" w:cs="Arial"/>
          <w:bCs/>
          <w:sz w:val="20"/>
          <w:szCs w:val="20"/>
        </w:rPr>
        <w:tab/>
      </w:r>
      <w:r>
        <w:rPr>
          <w:rFonts w:ascii="Arial" w:eastAsia="Arial Unicode MS" w:hAnsi="Arial" w:cs="Arial"/>
          <w:bCs/>
          <w:sz w:val="20"/>
          <w:szCs w:val="20"/>
        </w:rPr>
        <w:tab/>
      </w:r>
    </w:p>
    <w:p w:rsidR="00B55DD5" w:rsidRPr="00CB4D2C" w:rsidRDefault="00B55DD5" w:rsidP="00B55DD5">
      <w:pPr>
        <w:widowControl w:val="0"/>
        <w:spacing w:line="276" w:lineRule="auto"/>
        <w:rPr>
          <w:rFonts w:ascii="Arial" w:eastAsia="Arial Unicode MS" w:hAnsi="Arial" w:cs="Arial"/>
          <w:bCs/>
          <w:sz w:val="10"/>
          <w:szCs w:val="10"/>
        </w:rPr>
      </w:pPr>
    </w:p>
    <w:p w:rsidR="00B55DD5" w:rsidRDefault="00B55DD5" w:rsidP="00B55DD5">
      <w:pPr>
        <w:widowControl w:val="0"/>
        <w:spacing w:line="276" w:lineRule="auto"/>
        <w:rPr>
          <w:rFonts w:ascii="Arial" w:eastAsia="Arial Unicode MS" w:hAnsi="Arial" w:cs="Arial"/>
          <w:bCs/>
          <w:sz w:val="20"/>
          <w:szCs w:val="20"/>
        </w:rPr>
      </w:pPr>
      <w:r w:rsidRPr="00944F6C">
        <w:rPr>
          <w:rFonts w:ascii="Arial" w:eastAsia="Arial Unicode MS" w:hAnsi="Arial" w:cs="Arial"/>
          <w:bCs/>
          <w:sz w:val="20"/>
          <w:szCs w:val="20"/>
        </w:rPr>
        <w:t>AUR40216 Certificate IV in Automotive Mechanical Diagnosis</w:t>
      </w:r>
      <w:r w:rsidR="00DF523B">
        <w:rPr>
          <w:rFonts w:ascii="Arial" w:eastAsia="Arial Unicode MS" w:hAnsi="Arial" w:cs="Arial"/>
          <w:bCs/>
          <w:sz w:val="20"/>
          <w:szCs w:val="20"/>
        </w:rPr>
        <w:tab/>
      </w:r>
      <w:r w:rsidR="00DF523B">
        <w:rPr>
          <w:rFonts w:ascii="Arial" w:eastAsia="Arial Unicode MS" w:hAnsi="Arial" w:cs="Arial"/>
          <w:bCs/>
          <w:sz w:val="20"/>
          <w:szCs w:val="20"/>
        </w:rPr>
        <w:tab/>
      </w:r>
      <w:r w:rsidR="00DF523B">
        <w:rPr>
          <w:rFonts w:ascii="Arial" w:eastAsia="Arial Unicode MS" w:hAnsi="Arial" w:cs="Arial"/>
          <w:bCs/>
          <w:sz w:val="20"/>
          <w:szCs w:val="20"/>
        </w:rPr>
        <w:tab/>
      </w:r>
    </w:p>
    <w:p w:rsidR="004B2C78" w:rsidRPr="004B2C78" w:rsidRDefault="004B2C78" w:rsidP="00B55DD5">
      <w:pPr>
        <w:widowControl w:val="0"/>
        <w:spacing w:line="276" w:lineRule="auto"/>
        <w:rPr>
          <w:rFonts w:ascii="Arial" w:eastAsia="Arial Unicode MS" w:hAnsi="Arial" w:cs="Arial"/>
          <w:bCs/>
          <w:sz w:val="10"/>
          <w:szCs w:val="10"/>
        </w:rPr>
      </w:pPr>
    </w:p>
    <w:p w:rsidR="004B2C78" w:rsidRDefault="004B2C78" w:rsidP="00B55DD5">
      <w:pPr>
        <w:widowControl w:val="0"/>
        <w:spacing w:line="276" w:lineRule="auto"/>
        <w:rPr>
          <w:rFonts w:ascii="Arial" w:eastAsia="Arial Unicode MS" w:hAnsi="Arial" w:cs="Arial"/>
          <w:bCs/>
          <w:noProof/>
          <w:sz w:val="20"/>
          <w:szCs w:val="20"/>
          <w:lang w:eastAsia="en-AU"/>
        </w:rPr>
      </w:pPr>
      <w:r w:rsidRPr="00CB4D2C">
        <w:rPr>
          <w:rFonts w:ascii="Arial" w:eastAsia="Arial Unicode MS" w:hAnsi="Arial" w:cs="Arial"/>
          <w:bCs/>
          <w:noProof/>
          <w:sz w:val="20"/>
          <w:szCs w:val="20"/>
          <w:lang w:eastAsia="en-AU"/>
        </w:rPr>
        <w:t>AUR50216 Diploma of Automotive Technology</w:t>
      </w:r>
      <w:r w:rsidR="00DF523B">
        <w:rPr>
          <w:rFonts w:ascii="Arial" w:eastAsia="Arial Unicode MS" w:hAnsi="Arial" w:cs="Arial"/>
          <w:bCs/>
          <w:noProof/>
          <w:sz w:val="20"/>
          <w:szCs w:val="20"/>
          <w:lang w:eastAsia="en-AU"/>
        </w:rPr>
        <w:tab/>
      </w:r>
      <w:r w:rsidR="00DF523B">
        <w:rPr>
          <w:rFonts w:ascii="Arial" w:eastAsia="Arial Unicode MS" w:hAnsi="Arial" w:cs="Arial"/>
          <w:bCs/>
          <w:noProof/>
          <w:sz w:val="20"/>
          <w:szCs w:val="20"/>
          <w:lang w:eastAsia="en-AU"/>
        </w:rPr>
        <w:tab/>
      </w:r>
      <w:r w:rsidR="00DF523B">
        <w:rPr>
          <w:rFonts w:ascii="Arial" w:eastAsia="Arial Unicode MS" w:hAnsi="Arial" w:cs="Arial"/>
          <w:bCs/>
          <w:noProof/>
          <w:sz w:val="20"/>
          <w:szCs w:val="20"/>
          <w:lang w:eastAsia="en-AU"/>
        </w:rPr>
        <w:tab/>
      </w:r>
    </w:p>
    <w:p w:rsidR="00B55DD5" w:rsidRPr="00FA7BCF" w:rsidRDefault="00FA7BCF" w:rsidP="00B55DD5">
      <w:pPr>
        <w:widowControl w:val="0"/>
        <w:spacing w:line="276" w:lineRule="auto"/>
        <w:rPr>
          <w:rFonts w:ascii="Arial" w:eastAsia="Arial Unicode MS" w:hAnsi="Arial" w:cs="Arial"/>
          <w:bCs/>
          <w:noProof/>
          <w:sz w:val="20"/>
          <w:szCs w:val="20"/>
          <w:lang w:eastAsia="en-AU"/>
        </w:rPr>
      </w:pPr>
      <w:r>
        <w:rPr>
          <w:rFonts w:ascii="Arial" w:eastAsia="Arial Unicode MS" w:hAnsi="Arial" w:cs="Arial"/>
          <w:bCs/>
          <w:sz w:val="20"/>
          <w:szCs w:val="20"/>
        </w:rPr>
        <w:tab/>
      </w:r>
      <w:r>
        <w:rPr>
          <w:rFonts w:ascii="Arial" w:eastAsia="Arial Unicode MS" w:hAnsi="Arial" w:cs="Arial"/>
          <w:bCs/>
          <w:sz w:val="20"/>
          <w:szCs w:val="20"/>
        </w:rPr>
        <w:tab/>
      </w:r>
      <w:r>
        <w:rPr>
          <w:rFonts w:ascii="Arial" w:eastAsia="Arial Unicode MS" w:hAnsi="Arial" w:cs="Arial"/>
          <w:bCs/>
          <w:sz w:val="20"/>
          <w:szCs w:val="20"/>
        </w:rPr>
        <w:tab/>
      </w:r>
      <w:r>
        <w:rPr>
          <w:rFonts w:ascii="Arial" w:eastAsia="Arial Unicode MS" w:hAnsi="Arial" w:cs="Arial"/>
          <w:bCs/>
          <w:sz w:val="20"/>
          <w:szCs w:val="20"/>
        </w:rPr>
        <w:tab/>
      </w:r>
    </w:p>
    <w:p w:rsidR="004B2C78" w:rsidRDefault="00B55DD5" w:rsidP="00B55DD5">
      <w:pPr>
        <w:widowControl w:val="0"/>
        <w:spacing w:line="276" w:lineRule="auto"/>
        <w:rPr>
          <w:rFonts w:ascii="Arial" w:eastAsia="Arial Unicode MS" w:hAnsi="Arial" w:cs="Arial"/>
          <w:bCs/>
          <w:sz w:val="20"/>
          <w:szCs w:val="20"/>
        </w:rPr>
      </w:pPr>
      <w:r w:rsidRPr="009970ED">
        <w:rPr>
          <w:rFonts w:ascii="Arial" w:eastAsia="Arial Unicode MS" w:hAnsi="Arial" w:cs="Arial"/>
          <w:bCs/>
          <w:sz w:val="20"/>
          <w:szCs w:val="20"/>
        </w:rPr>
        <w:t>Course fee</w:t>
      </w:r>
      <w:r>
        <w:rPr>
          <w:rFonts w:ascii="Arial" w:eastAsia="Arial Unicode MS" w:hAnsi="Arial" w:cs="Arial"/>
          <w:bCs/>
          <w:sz w:val="20"/>
          <w:szCs w:val="20"/>
        </w:rPr>
        <w:t>s</w:t>
      </w:r>
      <w:r w:rsidRPr="009970ED">
        <w:rPr>
          <w:rFonts w:ascii="Arial" w:eastAsia="Arial Unicode MS" w:hAnsi="Arial" w:cs="Arial"/>
          <w:bCs/>
          <w:sz w:val="20"/>
          <w:szCs w:val="20"/>
        </w:rPr>
        <w:t xml:space="preserve"> include </w:t>
      </w:r>
      <w:r w:rsidRPr="00944F6C">
        <w:rPr>
          <w:rFonts w:ascii="Arial" w:eastAsia="Arial Unicode MS" w:hAnsi="Arial" w:cs="Arial"/>
          <w:bCs/>
          <w:sz w:val="20"/>
          <w:szCs w:val="20"/>
        </w:rPr>
        <w:t>enrolment fee</w:t>
      </w:r>
      <w:r>
        <w:rPr>
          <w:rFonts w:ascii="Arial" w:eastAsia="Arial Unicode MS" w:hAnsi="Arial" w:cs="Arial"/>
          <w:bCs/>
          <w:sz w:val="20"/>
          <w:szCs w:val="20"/>
        </w:rPr>
        <w:t xml:space="preserve">, </w:t>
      </w:r>
      <w:r w:rsidRPr="009970ED">
        <w:rPr>
          <w:rFonts w:ascii="Arial" w:eastAsia="Arial Unicode MS" w:hAnsi="Arial" w:cs="Arial"/>
          <w:bCs/>
          <w:sz w:val="20"/>
          <w:szCs w:val="20"/>
        </w:rPr>
        <w:t>learning materials, overalls and tools</w:t>
      </w:r>
      <w:r>
        <w:rPr>
          <w:rFonts w:ascii="Arial" w:eastAsia="Arial Unicode MS" w:hAnsi="Arial" w:cs="Arial"/>
          <w:bCs/>
          <w:sz w:val="20"/>
          <w:szCs w:val="20"/>
        </w:rPr>
        <w:t>.</w:t>
      </w:r>
    </w:p>
    <w:p w:rsidR="00B55DD5" w:rsidRPr="00CB4D2C" w:rsidRDefault="00B55DD5" w:rsidP="00B55DD5">
      <w:pPr>
        <w:widowControl w:val="0"/>
        <w:spacing w:line="276" w:lineRule="auto"/>
        <w:rPr>
          <w:rFonts w:ascii="Arial" w:eastAsia="Arial Unicode MS" w:hAnsi="Arial" w:cs="Arial"/>
          <w:bCs/>
          <w:sz w:val="10"/>
          <w:szCs w:val="10"/>
        </w:rPr>
      </w:pPr>
    </w:p>
    <w:p w:rsidR="00B55DD5" w:rsidRPr="00160916" w:rsidRDefault="00B55DD5" w:rsidP="00B55DD5">
      <w:pPr>
        <w:widowControl w:val="0"/>
        <w:tabs>
          <w:tab w:val="left" w:pos="1560"/>
        </w:tabs>
        <w:spacing w:line="276" w:lineRule="auto"/>
        <w:rPr>
          <w:rFonts w:ascii="Arial" w:eastAsia="Arial Unicode MS" w:hAnsi="Arial" w:cs="Arial"/>
          <w:b/>
          <w:bCs/>
          <w:sz w:val="20"/>
          <w:szCs w:val="20"/>
        </w:rPr>
      </w:pPr>
      <w:r w:rsidRPr="00160916">
        <w:rPr>
          <w:rFonts w:ascii="Arial" w:eastAsia="Arial Unicode MS" w:hAnsi="Arial" w:cs="Arial"/>
          <w:b/>
          <w:bCs/>
          <w:sz w:val="20"/>
          <w:szCs w:val="20"/>
        </w:rPr>
        <w:lastRenderedPageBreak/>
        <w:t xml:space="preserve">Course </w:t>
      </w:r>
      <w:r>
        <w:rPr>
          <w:rFonts w:ascii="Arial" w:eastAsia="Arial Unicode MS" w:hAnsi="Arial" w:cs="Arial"/>
          <w:b/>
          <w:bCs/>
          <w:sz w:val="20"/>
          <w:szCs w:val="20"/>
        </w:rPr>
        <w:t>information</w:t>
      </w:r>
    </w:p>
    <w:p w:rsidR="00B55DD5" w:rsidRDefault="00B55DD5" w:rsidP="00B55DD5">
      <w:pPr>
        <w:autoSpaceDE w:val="0"/>
        <w:autoSpaceDN w:val="0"/>
        <w:adjustRightInd w:val="0"/>
        <w:rPr>
          <w:rFonts w:ascii="Arial" w:eastAsia="Arial Unicode MS" w:hAnsi="Arial" w:cs="Arial"/>
          <w:sz w:val="20"/>
          <w:szCs w:val="20"/>
        </w:rPr>
      </w:pPr>
      <w:r>
        <w:rPr>
          <w:rFonts w:ascii="Arial" w:eastAsia="Arial Unicode MS" w:hAnsi="Arial" w:cs="Arial"/>
          <w:sz w:val="20"/>
          <w:szCs w:val="20"/>
        </w:rPr>
        <w:t>Refer to the course information pages 9 to 1</w:t>
      </w:r>
      <w:r w:rsidR="004B2C78">
        <w:rPr>
          <w:rFonts w:ascii="Arial" w:eastAsia="Arial Unicode MS" w:hAnsi="Arial" w:cs="Arial"/>
          <w:sz w:val="20"/>
          <w:szCs w:val="20"/>
        </w:rPr>
        <w:t>8</w:t>
      </w:r>
      <w:r>
        <w:rPr>
          <w:rFonts w:ascii="Arial" w:eastAsia="Arial Unicode MS" w:hAnsi="Arial" w:cs="Arial"/>
          <w:sz w:val="20"/>
          <w:szCs w:val="20"/>
        </w:rPr>
        <w:t xml:space="preserve"> of this handbook for full details on these courses. </w:t>
      </w:r>
    </w:p>
    <w:p w:rsidR="00FF70F9" w:rsidRDefault="00FF70F9" w:rsidP="00FF70F9"/>
    <w:p w:rsidR="00CB4D2C" w:rsidRPr="00160916" w:rsidRDefault="00CB4D2C" w:rsidP="00CB4D2C">
      <w:pPr>
        <w:rPr>
          <w:rFonts w:ascii="Arial" w:eastAsia="Arial Unicode MS" w:hAnsi="Arial" w:cs="Arial"/>
          <w:b/>
          <w:sz w:val="20"/>
          <w:szCs w:val="20"/>
          <w:lang w:eastAsia="en-AU"/>
        </w:rPr>
      </w:pPr>
      <w:r w:rsidRPr="00160916">
        <w:rPr>
          <w:rFonts w:ascii="Arial" w:eastAsia="Arial Unicode MS" w:hAnsi="Arial" w:cs="Arial"/>
          <w:b/>
          <w:sz w:val="20"/>
          <w:szCs w:val="20"/>
          <w:lang w:eastAsia="en-AU"/>
        </w:rPr>
        <w:t>Further information</w:t>
      </w:r>
    </w:p>
    <w:p w:rsidR="00CB4D2C" w:rsidRPr="00160916" w:rsidRDefault="00CB4D2C" w:rsidP="00CB4D2C">
      <w:pPr>
        <w:rPr>
          <w:rFonts w:ascii="Arial" w:eastAsia="Arial Unicode MS" w:hAnsi="Arial" w:cs="Arial"/>
          <w:sz w:val="20"/>
          <w:szCs w:val="20"/>
          <w:lang w:eastAsia="en-AU"/>
        </w:rPr>
      </w:pPr>
      <w:r w:rsidRPr="00160916">
        <w:rPr>
          <w:rFonts w:ascii="Arial" w:eastAsia="Arial Unicode MS" w:hAnsi="Arial" w:cs="Arial"/>
          <w:sz w:val="20"/>
          <w:szCs w:val="20"/>
          <w:lang w:eastAsia="en-AU"/>
        </w:rPr>
        <w:t xml:space="preserve">Please contact the Training Manager on 61 3 403 616 222 or by e-mail at </w:t>
      </w:r>
      <w:hyperlink r:id="rId35">
        <w:r>
          <w:rPr>
            <w:rFonts w:ascii="Arial" w:eastAsia="SimSun" w:hAnsi="Arial" w:cs="Arial"/>
            <w:color w:val="0000FF"/>
            <w:sz w:val="20"/>
            <w:szCs w:val="20"/>
            <w:u w:val="single"/>
            <w:lang w:val="en-US"/>
          </w:rPr>
          <w:t>info@git.vic.edu.au</w:t>
        </w:r>
      </w:hyperlink>
      <w:r w:rsidRPr="00160916">
        <w:rPr>
          <w:rFonts w:ascii="Arial" w:eastAsia="Arial Unicode MS" w:hAnsi="Arial" w:cs="Arial"/>
          <w:sz w:val="20"/>
          <w:szCs w:val="20"/>
          <w:lang w:eastAsia="en-AU"/>
        </w:rPr>
        <w:t xml:space="preserve">or visit the head office at </w:t>
      </w:r>
      <w:r>
        <w:rPr>
          <w:rFonts w:ascii="Arial" w:eastAsia="Arial Unicode MS" w:hAnsi="Arial" w:cs="Arial"/>
          <w:sz w:val="20"/>
          <w:szCs w:val="20"/>
          <w:lang w:eastAsia="en-AU"/>
        </w:rPr>
        <w:t>4/70 Main Street Pakenham, Melbourne Victoria Australia 3000.</w:t>
      </w:r>
    </w:p>
    <w:p w:rsidR="00FF70F9" w:rsidRDefault="00FF70F9" w:rsidP="00FF70F9"/>
    <w:p w:rsidR="00FF70F9" w:rsidRDefault="00FF70F9" w:rsidP="00FF70F9"/>
    <w:p w:rsidR="00FF70F9" w:rsidRDefault="00FF70F9" w:rsidP="00FF70F9"/>
    <w:p w:rsidR="00FF70F9" w:rsidRDefault="00FF70F9" w:rsidP="00FF70F9"/>
    <w:p w:rsidR="00FF70F9" w:rsidRDefault="00FF70F9" w:rsidP="00FF70F9"/>
    <w:p w:rsidR="00FF70F9" w:rsidRDefault="00FF70F9" w:rsidP="00FF70F9"/>
    <w:p w:rsidR="00FF70F9" w:rsidRDefault="00FF70F9" w:rsidP="00FF70F9"/>
    <w:p w:rsidR="00FF70F9" w:rsidRDefault="00FF70F9" w:rsidP="00FF70F9"/>
    <w:p w:rsidR="00FF70F9" w:rsidRDefault="00FF70F9" w:rsidP="00FF70F9"/>
    <w:p w:rsidR="00FF70F9" w:rsidRDefault="00FF70F9" w:rsidP="00FF70F9"/>
    <w:p w:rsidR="00FF70F9" w:rsidRDefault="00FF70F9" w:rsidP="00FF70F9"/>
    <w:p w:rsidR="00FF70F9" w:rsidRDefault="00FF70F9" w:rsidP="00FF70F9"/>
    <w:p w:rsidR="00FF70F9" w:rsidRDefault="00FF70F9" w:rsidP="00FF70F9"/>
    <w:p w:rsidR="00FF70F9" w:rsidRDefault="00FF70F9" w:rsidP="00FF70F9"/>
    <w:p w:rsidR="00FF70F9" w:rsidRDefault="00FF70F9" w:rsidP="00FF70F9"/>
    <w:p w:rsidR="00FF70F9" w:rsidRDefault="00FF70F9" w:rsidP="00FF70F9"/>
    <w:p w:rsidR="00FF70F9" w:rsidRDefault="00FF70F9" w:rsidP="00FF70F9"/>
    <w:p w:rsidR="00FF70F9" w:rsidRDefault="00FF70F9" w:rsidP="00FF70F9"/>
    <w:p w:rsidR="00FF70F9" w:rsidRDefault="00FF70F9" w:rsidP="00FF70F9"/>
    <w:p w:rsidR="00FF70F9" w:rsidRDefault="00FF70F9" w:rsidP="00FF70F9"/>
    <w:p w:rsidR="00FF70F9" w:rsidRPr="00FF70F9" w:rsidRDefault="00FF70F9" w:rsidP="00160916">
      <w:pPr>
        <w:rPr>
          <w:rFonts w:ascii="Arial" w:eastAsia="Arial Unicode MS" w:hAnsi="Arial" w:cs="Arial"/>
          <w:b/>
          <w:bCs/>
          <w:sz w:val="22"/>
          <w:szCs w:val="22"/>
          <w:lang w:eastAsia="en-AU"/>
        </w:rPr>
      </w:pPr>
    </w:p>
    <w:p w:rsidR="00FA7BCF" w:rsidRDefault="00FA7BCF" w:rsidP="007C70D0">
      <w:pPr>
        <w:pStyle w:val="Heading1"/>
        <w:keepNext w:val="0"/>
        <w:rPr>
          <w:rFonts w:ascii="Arial" w:hAnsi="Arial" w:cs="Arial"/>
          <w:color w:val="auto"/>
          <w:sz w:val="22"/>
          <w:szCs w:val="22"/>
          <w:lang w:val="en-AU"/>
        </w:rPr>
      </w:pPr>
    </w:p>
    <w:p w:rsidR="00FA7BCF" w:rsidRDefault="00FA7BCF" w:rsidP="007C70D0">
      <w:pPr>
        <w:pStyle w:val="Heading1"/>
        <w:keepNext w:val="0"/>
        <w:rPr>
          <w:rFonts w:ascii="Arial" w:hAnsi="Arial" w:cs="Arial"/>
          <w:color w:val="auto"/>
          <w:sz w:val="22"/>
          <w:szCs w:val="22"/>
          <w:lang w:val="en-AU"/>
        </w:rPr>
      </w:pPr>
    </w:p>
    <w:p w:rsidR="00FA7BCF" w:rsidRDefault="00FA7BCF" w:rsidP="007C70D0">
      <w:pPr>
        <w:pStyle w:val="Heading1"/>
        <w:keepNext w:val="0"/>
        <w:rPr>
          <w:rFonts w:ascii="Arial" w:hAnsi="Arial" w:cs="Arial"/>
          <w:color w:val="auto"/>
          <w:sz w:val="22"/>
          <w:szCs w:val="22"/>
          <w:lang w:val="en-AU"/>
        </w:rPr>
      </w:pPr>
    </w:p>
    <w:p w:rsidR="00FA7BCF" w:rsidRDefault="00FA7BCF" w:rsidP="007C70D0">
      <w:pPr>
        <w:pStyle w:val="Heading1"/>
        <w:keepNext w:val="0"/>
        <w:rPr>
          <w:rFonts w:ascii="Arial" w:hAnsi="Arial" w:cs="Arial"/>
          <w:color w:val="auto"/>
          <w:sz w:val="22"/>
          <w:szCs w:val="22"/>
          <w:lang w:val="en-AU"/>
        </w:rPr>
      </w:pPr>
    </w:p>
    <w:p w:rsidR="00FA7BCF" w:rsidRDefault="00FA7BCF" w:rsidP="007C70D0">
      <w:pPr>
        <w:pStyle w:val="Heading1"/>
        <w:keepNext w:val="0"/>
        <w:rPr>
          <w:rFonts w:ascii="Arial" w:hAnsi="Arial" w:cs="Arial"/>
          <w:color w:val="auto"/>
          <w:sz w:val="22"/>
          <w:szCs w:val="22"/>
          <w:lang w:val="en-AU"/>
        </w:rPr>
      </w:pPr>
    </w:p>
    <w:p w:rsidR="00FA7BCF" w:rsidRDefault="00FA7BCF" w:rsidP="007C70D0">
      <w:pPr>
        <w:pStyle w:val="Heading1"/>
        <w:keepNext w:val="0"/>
        <w:rPr>
          <w:rFonts w:ascii="Arial" w:hAnsi="Arial" w:cs="Arial"/>
          <w:color w:val="auto"/>
          <w:sz w:val="22"/>
          <w:szCs w:val="22"/>
          <w:lang w:val="en-AU"/>
        </w:rPr>
      </w:pPr>
    </w:p>
    <w:p w:rsidR="00FA7BCF" w:rsidRDefault="00FA7BCF" w:rsidP="007C70D0">
      <w:pPr>
        <w:pStyle w:val="Heading1"/>
        <w:keepNext w:val="0"/>
        <w:rPr>
          <w:rFonts w:ascii="Arial" w:hAnsi="Arial" w:cs="Arial"/>
          <w:color w:val="auto"/>
          <w:sz w:val="22"/>
          <w:szCs w:val="22"/>
          <w:lang w:val="en-AU"/>
        </w:rPr>
      </w:pPr>
    </w:p>
    <w:p w:rsidR="00FA7BCF" w:rsidRDefault="00FA7BCF" w:rsidP="007C70D0">
      <w:pPr>
        <w:pStyle w:val="Heading1"/>
        <w:keepNext w:val="0"/>
        <w:rPr>
          <w:rFonts w:ascii="Arial" w:hAnsi="Arial" w:cs="Arial"/>
          <w:color w:val="auto"/>
          <w:sz w:val="22"/>
          <w:szCs w:val="22"/>
          <w:lang w:val="en-AU"/>
        </w:rPr>
      </w:pPr>
    </w:p>
    <w:p w:rsidR="00FA7BCF" w:rsidRDefault="00FA7BCF" w:rsidP="007C70D0">
      <w:pPr>
        <w:pStyle w:val="Heading1"/>
        <w:keepNext w:val="0"/>
        <w:rPr>
          <w:rFonts w:ascii="Arial" w:hAnsi="Arial" w:cs="Arial"/>
          <w:color w:val="auto"/>
          <w:sz w:val="22"/>
          <w:szCs w:val="22"/>
          <w:lang w:val="en-AU"/>
        </w:rPr>
      </w:pPr>
    </w:p>
    <w:p w:rsidR="00FA7BCF" w:rsidRDefault="00FA7BCF" w:rsidP="007C70D0">
      <w:pPr>
        <w:pStyle w:val="Heading1"/>
        <w:keepNext w:val="0"/>
        <w:rPr>
          <w:rFonts w:ascii="Arial" w:hAnsi="Arial" w:cs="Arial"/>
          <w:color w:val="auto"/>
          <w:sz w:val="22"/>
          <w:szCs w:val="22"/>
          <w:lang w:val="en-AU"/>
        </w:rPr>
      </w:pPr>
    </w:p>
    <w:p w:rsidR="00FA7BCF" w:rsidRDefault="00FA7BCF" w:rsidP="007C70D0">
      <w:pPr>
        <w:pStyle w:val="Heading1"/>
        <w:keepNext w:val="0"/>
        <w:rPr>
          <w:rFonts w:ascii="Arial" w:hAnsi="Arial" w:cs="Arial"/>
          <w:color w:val="auto"/>
          <w:sz w:val="22"/>
          <w:szCs w:val="22"/>
          <w:lang w:val="en-AU"/>
        </w:rPr>
      </w:pPr>
    </w:p>
    <w:p w:rsidR="00FA7BCF" w:rsidRDefault="00FA7BCF" w:rsidP="007C70D0">
      <w:pPr>
        <w:pStyle w:val="Heading1"/>
        <w:keepNext w:val="0"/>
        <w:rPr>
          <w:rFonts w:ascii="Arial" w:hAnsi="Arial" w:cs="Arial"/>
          <w:color w:val="auto"/>
          <w:sz w:val="22"/>
          <w:szCs w:val="22"/>
          <w:lang w:val="en-AU"/>
        </w:rPr>
      </w:pPr>
    </w:p>
    <w:p w:rsidR="00DF523B" w:rsidRDefault="00DF523B" w:rsidP="007C70D0">
      <w:pPr>
        <w:pStyle w:val="Heading1"/>
        <w:keepNext w:val="0"/>
        <w:rPr>
          <w:rFonts w:ascii="Arial" w:hAnsi="Arial" w:cs="Arial"/>
          <w:color w:val="auto"/>
          <w:sz w:val="22"/>
          <w:szCs w:val="22"/>
          <w:lang w:val="en-AU"/>
        </w:rPr>
      </w:pPr>
    </w:p>
    <w:p w:rsidR="00DF523B" w:rsidRDefault="00DF523B" w:rsidP="007C70D0">
      <w:pPr>
        <w:pStyle w:val="Heading1"/>
        <w:keepNext w:val="0"/>
        <w:rPr>
          <w:rFonts w:ascii="Arial" w:hAnsi="Arial" w:cs="Arial"/>
          <w:color w:val="auto"/>
          <w:sz w:val="22"/>
          <w:szCs w:val="22"/>
          <w:lang w:val="en-AU"/>
        </w:rPr>
      </w:pPr>
    </w:p>
    <w:p w:rsidR="00F16B92" w:rsidRPr="00A1267D" w:rsidRDefault="00203A1B" w:rsidP="007C70D0">
      <w:pPr>
        <w:pStyle w:val="Heading1"/>
        <w:keepNext w:val="0"/>
        <w:rPr>
          <w:rFonts w:ascii="Arial" w:hAnsi="Arial" w:cs="Arial"/>
          <w:color w:val="auto"/>
          <w:sz w:val="22"/>
          <w:szCs w:val="22"/>
          <w:lang w:val="en-AU"/>
        </w:rPr>
      </w:pPr>
      <w:r>
        <w:rPr>
          <w:rFonts w:ascii="Arial" w:hAnsi="Arial" w:cs="Arial"/>
          <w:color w:val="auto"/>
          <w:sz w:val="22"/>
          <w:szCs w:val="22"/>
          <w:lang w:val="en-AU"/>
        </w:rPr>
        <w:t>Applying for a cou</w:t>
      </w:r>
      <w:r w:rsidR="008927B8" w:rsidRPr="007C70D0">
        <w:rPr>
          <w:rFonts w:ascii="Arial" w:hAnsi="Arial" w:cs="Arial"/>
          <w:color w:val="auto"/>
          <w:sz w:val="22"/>
          <w:szCs w:val="22"/>
          <w:lang w:val="en-AU"/>
        </w:rPr>
        <w:t xml:space="preserve">rse </w:t>
      </w:r>
    </w:p>
    <w:p w:rsidR="004A523E" w:rsidRPr="00C772BF" w:rsidRDefault="004A523E" w:rsidP="00BE3A81">
      <w:pPr>
        <w:rPr>
          <w:rFonts w:ascii="Arial" w:hAnsi="Arial" w:cs="Arial"/>
          <w:sz w:val="20"/>
          <w:szCs w:val="20"/>
          <w:lang/>
        </w:rPr>
      </w:pPr>
    </w:p>
    <w:p w:rsidR="00F16B92" w:rsidRPr="00C772BF" w:rsidRDefault="00F16B92" w:rsidP="00F16B92">
      <w:pPr>
        <w:spacing w:after="40"/>
        <w:ind w:right="45"/>
        <w:rPr>
          <w:rFonts w:ascii="Arial" w:hAnsi="Arial" w:cs="Arial"/>
          <w:b/>
          <w:sz w:val="20"/>
          <w:szCs w:val="20"/>
          <w:lang w:eastAsia="en-AU"/>
        </w:rPr>
      </w:pPr>
      <w:r w:rsidRPr="00C772BF">
        <w:rPr>
          <w:rFonts w:ascii="Arial" w:hAnsi="Arial" w:cs="Arial"/>
          <w:b/>
          <w:sz w:val="20"/>
          <w:szCs w:val="20"/>
          <w:lang w:eastAsia="en-AU"/>
        </w:rPr>
        <w:t>Pre enrolment</w:t>
      </w:r>
    </w:p>
    <w:p w:rsidR="00F16B92" w:rsidRPr="00C772BF" w:rsidRDefault="00F16B92" w:rsidP="00F16B92">
      <w:pPr>
        <w:pStyle w:val="NoSpacing"/>
        <w:jc w:val="both"/>
        <w:rPr>
          <w:rFonts w:ascii="Arial" w:hAnsi="Arial" w:cs="Arial"/>
          <w:sz w:val="20"/>
          <w:szCs w:val="20"/>
        </w:rPr>
      </w:pPr>
      <w:r w:rsidRPr="00C772BF">
        <w:rPr>
          <w:rFonts w:ascii="Arial" w:hAnsi="Arial" w:cs="Arial"/>
          <w:sz w:val="20"/>
          <w:szCs w:val="20"/>
        </w:rPr>
        <w:t xml:space="preserve">Students must read this </w:t>
      </w:r>
      <w:r w:rsidR="00381696">
        <w:rPr>
          <w:rFonts w:ascii="Arial" w:hAnsi="Arial" w:cs="Arial"/>
          <w:sz w:val="20"/>
          <w:szCs w:val="20"/>
        </w:rPr>
        <w:t>International s</w:t>
      </w:r>
      <w:r w:rsidRPr="00C772BF">
        <w:rPr>
          <w:rFonts w:ascii="Arial" w:hAnsi="Arial" w:cs="Arial"/>
          <w:sz w:val="20"/>
          <w:szCs w:val="20"/>
        </w:rPr>
        <w:t xml:space="preserve">tudent handbook in full.  Students are encouraged to contact </w:t>
      </w:r>
      <w:r w:rsidR="00CD08F2">
        <w:rPr>
          <w:rFonts w:ascii="Arial" w:hAnsi="Arial" w:cs="Arial"/>
          <w:sz w:val="20"/>
          <w:szCs w:val="20"/>
        </w:rPr>
        <w:t>Gippsland Institute of Technology</w:t>
      </w:r>
      <w:r w:rsidRPr="00C772BF">
        <w:rPr>
          <w:rFonts w:ascii="Arial" w:hAnsi="Arial" w:cs="Arial"/>
          <w:sz w:val="20"/>
          <w:szCs w:val="20"/>
        </w:rPr>
        <w:t xml:space="preserve"> at </w:t>
      </w:r>
      <w:hyperlink r:id="rId36" w:history="1">
        <w:r w:rsidR="000F63FE">
          <w:rPr>
            <w:rStyle w:val="Hyperlink"/>
            <w:rFonts w:ascii="Arial" w:hAnsi="Arial" w:cs="Arial"/>
            <w:sz w:val="20"/>
            <w:szCs w:val="20"/>
          </w:rPr>
          <w:t>info@git.vic.edu.au</w:t>
        </w:r>
      </w:hyperlink>
      <w:r w:rsidR="008631BB" w:rsidRPr="00DD70F2">
        <w:rPr>
          <w:rFonts w:ascii="Arial" w:hAnsi="Arial" w:cs="Arial"/>
          <w:sz w:val="20"/>
          <w:szCs w:val="20"/>
        </w:rPr>
        <w:t>or Ph:</w:t>
      </w:r>
      <w:r w:rsidR="0018021F">
        <w:rPr>
          <w:rFonts w:ascii="Arial" w:hAnsi="Arial" w:cs="Arial"/>
          <w:sz w:val="20"/>
          <w:szCs w:val="20"/>
        </w:rPr>
        <w:t>+61 403 616 222</w:t>
      </w:r>
      <w:r w:rsidRPr="00D2798D">
        <w:rPr>
          <w:rFonts w:ascii="Arial" w:hAnsi="Arial" w:cs="Arial"/>
          <w:color w:val="000000" w:themeColor="text1"/>
          <w:sz w:val="20"/>
          <w:szCs w:val="20"/>
        </w:rPr>
        <w:t>if you are unsure about any information included in this handbook or have any questions. If you h</w:t>
      </w:r>
      <w:r w:rsidRPr="00C772BF">
        <w:rPr>
          <w:rFonts w:ascii="Arial" w:hAnsi="Arial" w:cs="Arial"/>
          <w:sz w:val="20"/>
          <w:szCs w:val="20"/>
        </w:rPr>
        <w:t xml:space="preserve">ave an Education </w:t>
      </w:r>
      <w:r w:rsidR="000E4F2E" w:rsidRPr="00C772BF">
        <w:rPr>
          <w:rFonts w:ascii="Arial" w:hAnsi="Arial" w:cs="Arial"/>
          <w:sz w:val="20"/>
          <w:szCs w:val="20"/>
        </w:rPr>
        <w:t>agent,</w:t>
      </w:r>
      <w:r w:rsidRPr="00C772BF">
        <w:rPr>
          <w:rFonts w:ascii="Arial" w:hAnsi="Arial" w:cs="Arial"/>
          <w:sz w:val="20"/>
          <w:szCs w:val="20"/>
        </w:rPr>
        <w:t xml:space="preserve"> they may also be able to assist you with any enquiry. </w:t>
      </w:r>
    </w:p>
    <w:p w:rsidR="00F16B92" w:rsidRPr="00C772BF" w:rsidRDefault="00F16B92" w:rsidP="00F16B92">
      <w:pPr>
        <w:pStyle w:val="NoSpacing"/>
        <w:jc w:val="both"/>
        <w:rPr>
          <w:rFonts w:ascii="Arial" w:hAnsi="Arial" w:cs="Arial"/>
          <w:sz w:val="20"/>
          <w:szCs w:val="20"/>
        </w:rPr>
      </w:pPr>
    </w:p>
    <w:p w:rsidR="00F16B92" w:rsidRPr="00C772BF" w:rsidRDefault="00F16B92" w:rsidP="00F16B92">
      <w:pPr>
        <w:pStyle w:val="NoSpacing"/>
        <w:jc w:val="both"/>
        <w:rPr>
          <w:rFonts w:ascii="Arial" w:hAnsi="Arial" w:cs="Arial"/>
          <w:sz w:val="20"/>
          <w:szCs w:val="20"/>
        </w:rPr>
      </w:pPr>
      <w:r w:rsidRPr="00C772BF">
        <w:rPr>
          <w:rFonts w:ascii="Arial" w:hAnsi="Arial" w:cs="Arial"/>
          <w:sz w:val="20"/>
          <w:szCs w:val="20"/>
        </w:rPr>
        <w:t xml:space="preserve">Students are also encouraged to undertake research on living and studying in Australia prior to submitting an application. </w:t>
      </w:r>
    </w:p>
    <w:p w:rsidR="00F16B92" w:rsidRPr="00C772BF" w:rsidRDefault="00F16B92" w:rsidP="00F16B92">
      <w:pPr>
        <w:pStyle w:val="Heading3"/>
        <w:rPr>
          <w:rFonts w:cs="Arial"/>
          <w:b w:val="0"/>
          <w:color w:val="auto"/>
          <w:sz w:val="20"/>
          <w:szCs w:val="20"/>
        </w:rPr>
      </w:pPr>
      <w:bookmarkStart w:id="23" w:name="_Toc419557246"/>
      <w:bookmarkStart w:id="24" w:name="_Toc361945930"/>
      <w:r w:rsidRPr="00C772BF">
        <w:rPr>
          <w:rFonts w:cs="Arial"/>
          <w:color w:val="auto"/>
          <w:sz w:val="20"/>
          <w:szCs w:val="20"/>
        </w:rPr>
        <w:t>Education Agents</w:t>
      </w:r>
      <w:bookmarkEnd w:id="23"/>
      <w:bookmarkEnd w:id="24"/>
    </w:p>
    <w:p w:rsidR="00F16B92" w:rsidRPr="00C772BF" w:rsidRDefault="00F16B92" w:rsidP="00F16B92">
      <w:pPr>
        <w:jc w:val="both"/>
        <w:rPr>
          <w:rFonts w:ascii="Arial" w:hAnsi="Arial" w:cs="Arial"/>
          <w:sz w:val="20"/>
          <w:szCs w:val="20"/>
        </w:rPr>
      </w:pPr>
      <w:r w:rsidRPr="00C772BF">
        <w:rPr>
          <w:rFonts w:ascii="Arial" w:hAnsi="Arial" w:cs="Arial"/>
          <w:sz w:val="20"/>
          <w:szCs w:val="20"/>
        </w:rPr>
        <w:t xml:space="preserve">Education agents promote various Australian education programs and institutions internationally and are a good way for students to apply to study in Australia. Agents are experienced in assisting with international student applications and applying for visas.  Most speak both English and the local </w:t>
      </w:r>
      <w:r w:rsidR="000E4F2E" w:rsidRPr="00C772BF">
        <w:rPr>
          <w:rFonts w:ascii="Arial" w:hAnsi="Arial" w:cs="Arial"/>
          <w:sz w:val="20"/>
          <w:szCs w:val="20"/>
        </w:rPr>
        <w:t>language,</w:t>
      </w:r>
      <w:r w:rsidRPr="00C772BF">
        <w:rPr>
          <w:rFonts w:ascii="Arial" w:hAnsi="Arial" w:cs="Arial"/>
          <w:sz w:val="20"/>
          <w:szCs w:val="20"/>
        </w:rPr>
        <w:t xml:space="preserve"> so this makes the application process a lot simpler and generally hassle free for students and parents.  Most do not charge for their service as they collect a commission from the institution you choose to attend.  However, some agents do charge small amounts or offer additional services for which they charge.  </w:t>
      </w:r>
    </w:p>
    <w:p w:rsidR="00F16B92" w:rsidRPr="00C772BF" w:rsidRDefault="00F16B92" w:rsidP="00F16B92">
      <w:pPr>
        <w:jc w:val="both"/>
        <w:rPr>
          <w:rFonts w:ascii="Arial" w:hAnsi="Arial" w:cs="Arial"/>
          <w:sz w:val="20"/>
          <w:szCs w:val="20"/>
        </w:rPr>
      </w:pPr>
    </w:p>
    <w:p w:rsidR="00F16B92" w:rsidRPr="00C772BF" w:rsidRDefault="00F16B92" w:rsidP="00F16B92">
      <w:pPr>
        <w:jc w:val="both"/>
        <w:rPr>
          <w:rFonts w:ascii="Arial" w:hAnsi="Arial" w:cs="Arial"/>
          <w:b/>
          <w:sz w:val="20"/>
          <w:szCs w:val="20"/>
        </w:rPr>
      </w:pPr>
      <w:r w:rsidRPr="00C772BF">
        <w:rPr>
          <w:rFonts w:ascii="Arial" w:hAnsi="Arial" w:cs="Arial"/>
          <w:b/>
          <w:sz w:val="20"/>
          <w:szCs w:val="20"/>
        </w:rPr>
        <w:t xml:space="preserve">Migration Agents </w:t>
      </w:r>
    </w:p>
    <w:p w:rsidR="00F16B92" w:rsidRPr="00C772BF" w:rsidRDefault="00F16B92" w:rsidP="00F16B92">
      <w:pPr>
        <w:jc w:val="both"/>
        <w:rPr>
          <w:rFonts w:ascii="Arial" w:hAnsi="Arial" w:cs="Arial"/>
          <w:sz w:val="20"/>
          <w:szCs w:val="20"/>
        </w:rPr>
      </w:pPr>
      <w:r w:rsidRPr="00C772BF">
        <w:rPr>
          <w:rFonts w:ascii="Arial" w:hAnsi="Arial" w:cs="Arial"/>
          <w:sz w:val="20"/>
          <w:szCs w:val="20"/>
        </w:rPr>
        <w:t xml:space="preserve">A migration agent can assist you in submitting your visa application and communicate with </w:t>
      </w:r>
      <w:r w:rsidR="00DB1DA6">
        <w:rPr>
          <w:rFonts w:ascii="Arial" w:hAnsi="Arial" w:cs="Arial"/>
          <w:sz w:val="20"/>
          <w:szCs w:val="20"/>
        </w:rPr>
        <w:t>DHA</w:t>
      </w:r>
      <w:r w:rsidRPr="00C772BF">
        <w:rPr>
          <w:rFonts w:ascii="Arial" w:hAnsi="Arial" w:cs="Arial"/>
          <w:sz w:val="20"/>
          <w:szCs w:val="20"/>
        </w:rPr>
        <w:t xml:space="preserve"> on your behalf, but please note that you do not need to use a migration agent to lodge any kind of visa application.  </w:t>
      </w:r>
    </w:p>
    <w:p w:rsidR="00F16B92" w:rsidRPr="00C772BF" w:rsidRDefault="00F16B92" w:rsidP="00F16B92">
      <w:pPr>
        <w:jc w:val="both"/>
        <w:rPr>
          <w:rFonts w:ascii="Arial" w:hAnsi="Arial" w:cs="Arial"/>
          <w:sz w:val="20"/>
          <w:szCs w:val="20"/>
        </w:rPr>
      </w:pPr>
    </w:p>
    <w:p w:rsidR="00F16B92" w:rsidRPr="00C772BF" w:rsidRDefault="00F16B92" w:rsidP="00F16B92">
      <w:pPr>
        <w:jc w:val="both"/>
        <w:rPr>
          <w:rFonts w:ascii="Arial" w:hAnsi="Arial" w:cs="Arial"/>
          <w:sz w:val="20"/>
          <w:szCs w:val="20"/>
        </w:rPr>
      </w:pPr>
      <w:r w:rsidRPr="00C772BF">
        <w:rPr>
          <w:rFonts w:ascii="Arial" w:hAnsi="Arial" w:cs="Arial"/>
          <w:sz w:val="20"/>
          <w:szCs w:val="20"/>
        </w:rPr>
        <w:t>Please Note: Although able to assist in completing education and visa applications, Education agents are not licensed to provide migration advice.</w:t>
      </w:r>
    </w:p>
    <w:p w:rsidR="00F16B92" w:rsidRPr="00C772BF" w:rsidRDefault="00F16B92" w:rsidP="00F16B92">
      <w:pPr>
        <w:spacing w:after="40"/>
        <w:ind w:right="45"/>
        <w:rPr>
          <w:rFonts w:ascii="Arial" w:hAnsi="Arial" w:cs="Arial"/>
          <w:b/>
          <w:sz w:val="20"/>
          <w:szCs w:val="20"/>
          <w:lang w:eastAsia="en-AU"/>
        </w:rPr>
      </w:pPr>
    </w:p>
    <w:p w:rsidR="00F16B92" w:rsidRPr="00C772BF" w:rsidRDefault="00F16B92" w:rsidP="00F16B92">
      <w:pPr>
        <w:ind w:right="43"/>
        <w:rPr>
          <w:rFonts w:ascii="Arial" w:hAnsi="Arial" w:cs="Arial"/>
          <w:b/>
          <w:sz w:val="20"/>
          <w:szCs w:val="20"/>
          <w:lang w:val="en-US" w:eastAsia="en-AU"/>
        </w:rPr>
      </w:pPr>
      <w:r w:rsidRPr="00C772BF">
        <w:rPr>
          <w:rFonts w:ascii="Arial" w:hAnsi="Arial" w:cs="Arial"/>
          <w:b/>
          <w:sz w:val="20"/>
          <w:szCs w:val="20"/>
          <w:lang w:val="en-US" w:eastAsia="en-AU"/>
        </w:rPr>
        <w:t>Access &amp; equity</w:t>
      </w:r>
    </w:p>
    <w:p w:rsidR="00F16B92" w:rsidRPr="00C772BF" w:rsidRDefault="00CD08F2" w:rsidP="00F16B92">
      <w:pPr>
        <w:ind w:right="43"/>
        <w:rPr>
          <w:rFonts w:ascii="Arial" w:hAnsi="Arial" w:cs="Arial"/>
          <w:sz w:val="20"/>
          <w:szCs w:val="20"/>
          <w:lang w:val="en-US" w:eastAsia="en-AU"/>
        </w:rPr>
      </w:pPr>
      <w:r>
        <w:rPr>
          <w:rFonts w:ascii="Arial" w:hAnsi="Arial" w:cs="Arial"/>
          <w:sz w:val="20"/>
          <w:szCs w:val="20"/>
          <w:lang w:val="en-US" w:eastAsia="en-AU"/>
        </w:rPr>
        <w:t>Gippsland Institute of Technology</w:t>
      </w:r>
      <w:r w:rsidR="00F16B92" w:rsidRPr="00C772BF">
        <w:rPr>
          <w:rFonts w:ascii="Arial" w:hAnsi="Arial" w:cs="Arial"/>
          <w:sz w:val="20"/>
          <w:szCs w:val="20"/>
          <w:lang w:val="en-US" w:eastAsia="en-AU"/>
        </w:rPr>
        <w:t xml:space="preserve"> staff treats all </w:t>
      </w:r>
      <w:r w:rsidR="00646740">
        <w:rPr>
          <w:rFonts w:ascii="Arial" w:hAnsi="Arial" w:cs="Arial"/>
          <w:sz w:val="20"/>
          <w:szCs w:val="20"/>
          <w:lang w:val="en-US" w:eastAsia="en-AU"/>
        </w:rPr>
        <w:t>student</w:t>
      </w:r>
      <w:r w:rsidR="00F16B92" w:rsidRPr="00C772BF">
        <w:rPr>
          <w:rFonts w:ascii="Arial" w:hAnsi="Arial" w:cs="Arial"/>
          <w:sz w:val="20"/>
          <w:szCs w:val="20"/>
          <w:lang w:val="en-US" w:eastAsia="en-AU"/>
        </w:rPr>
        <w:t xml:space="preserve">s fairly, equally and without discrimination.   All staff activities and practice is guided by our Code of Conduct.  </w:t>
      </w:r>
      <w:r>
        <w:rPr>
          <w:rFonts w:ascii="Arial" w:hAnsi="Arial" w:cs="Arial"/>
          <w:sz w:val="20"/>
          <w:szCs w:val="20"/>
          <w:lang w:val="en-US" w:eastAsia="en-AU"/>
        </w:rPr>
        <w:t>Gippsland Institute of Technology</w:t>
      </w:r>
      <w:r w:rsidR="00F16B92" w:rsidRPr="00C772BF">
        <w:rPr>
          <w:rFonts w:ascii="Arial" w:hAnsi="Arial" w:cs="Arial"/>
          <w:sz w:val="20"/>
          <w:szCs w:val="20"/>
          <w:lang w:val="en-US" w:eastAsia="en-AU"/>
        </w:rPr>
        <w:t xml:space="preserve"> provides access and equity to candidates with special learning needs.</w:t>
      </w:r>
    </w:p>
    <w:p w:rsidR="00F16B92" w:rsidRPr="00C772BF" w:rsidRDefault="00F16B92" w:rsidP="00F16B92">
      <w:pPr>
        <w:jc w:val="both"/>
        <w:rPr>
          <w:rFonts w:ascii="Arial" w:eastAsia="Times" w:hAnsi="Arial" w:cs="Arial"/>
          <w:sz w:val="20"/>
          <w:szCs w:val="20"/>
          <w:lang w:eastAsia="en-AU"/>
        </w:rPr>
      </w:pPr>
    </w:p>
    <w:p w:rsidR="00F16B92" w:rsidRPr="00C772BF" w:rsidRDefault="00F16B92" w:rsidP="00F16B92">
      <w:pPr>
        <w:jc w:val="both"/>
        <w:rPr>
          <w:rFonts w:ascii="Arial" w:eastAsia="Times" w:hAnsi="Arial" w:cs="Arial"/>
          <w:sz w:val="20"/>
          <w:szCs w:val="20"/>
          <w:lang w:eastAsia="en-AU"/>
        </w:rPr>
      </w:pPr>
      <w:r w:rsidRPr="00C772BF">
        <w:rPr>
          <w:rFonts w:ascii="Arial" w:eastAsia="Times" w:hAnsi="Arial" w:cs="Arial"/>
          <w:sz w:val="20"/>
          <w:szCs w:val="20"/>
          <w:lang w:eastAsia="en-AU"/>
        </w:rPr>
        <w:t>As special needs extend to more than identified physical or learning difficulties, our trainers also consider the best approach when dealing with candidates with needs such as low literacy, lack of confidence or non</w:t>
      </w:r>
      <w:r w:rsidRPr="00C772BF">
        <w:rPr>
          <w:rFonts w:ascii="Arial" w:eastAsia="Times" w:hAnsi="Arial" w:cs="Arial"/>
          <w:sz w:val="20"/>
          <w:szCs w:val="20"/>
          <w:lang w:eastAsia="en-AU"/>
        </w:rPr>
        <w:noBreakHyphen/>
        <w:t>English speaking background.</w:t>
      </w:r>
    </w:p>
    <w:p w:rsidR="00F16B92" w:rsidRPr="00C772BF" w:rsidRDefault="00F16B92" w:rsidP="00F16B92">
      <w:pPr>
        <w:jc w:val="both"/>
        <w:rPr>
          <w:rFonts w:ascii="Arial" w:eastAsia="Times" w:hAnsi="Arial" w:cs="Arial"/>
          <w:sz w:val="20"/>
          <w:szCs w:val="20"/>
          <w:lang w:eastAsia="en-AU"/>
        </w:rPr>
      </w:pPr>
    </w:p>
    <w:p w:rsidR="00F16B92" w:rsidRPr="00C772BF" w:rsidRDefault="00CD08F2" w:rsidP="00F16B92">
      <w:pPr>
        <w:jc w:val="both"/>
        <w:rPr>
          <w:rFonts w:ascii="Arial" w:eastAsia="Times" w:hAnsi="Arial" w:cs="Arial"/>
          <w:sz w:val="20"/>
          <w:szCs w:val="20"/>
          <w:lang w:eastAsia="en-AU"/>
        </w:rPr>
      </w:pPr>
      <w:r>
        <w:rPr>
          <w:rFonts w:ascii="Arial" w:eastAsia="Times" w:hAnsi="Arial" w:cs="Arial"/>
          <w:sz w:val="20"/>
          <w:szCs w:val="20"/>
          <w:lang w:eastAsia="en-AU"/>
        </w:rPr>
        <w:t>Gippsland Institute of Technology</w:t>
      </w:r>
      <w:r w:rsidR="00F16B92" w:rsidRPr="00C772BF">
        <w:rPr>
          <w:rFonts w:ascii="Arial" w:eastAsia="Times" w:hAnsi="Arial" w:cs="Arial"/>
          <w:sz w:val="20"/>
          <w:szCs w:val="20"/>
          <w:lang w:eastAsia="en-AU"/>
        </w:rPr>
        <w:t xml:space="preserve"> trainers take special needs into consideration from the planning stage onwards and adopt particular delivery and assessment methods as appropriate. </w:t>
      </w:r>
    </w:p>
    <w:p w:rsidR="00F16B92" w:rsidRPr="00C772BF" w:rsidRDefault="00F16B92" w:rsidP="00F16B92">
      <w:pPr>
        <w:ind w:right="43"/>
        <w:rPr>
          <w:rFonts w:ascii="Arial" w:hAnsi="Arial" w:cs="Arial"/>
          <w:b/>
          <w:sz w:val="20"/>
          <w:szCs w:val="20"/>
          <w:lang w:eastAsia="en-AU"/>
        </w:rPr>
      </w:pPr>
      <w:bookmarkStart w:id="25" w:name="_Toc261011096"/>
    </w:p>
    <w:p w:rsidR="00F16B92" w:rsidRPr="00C772BF" w:rsidRDefault="00F16B92" w:rsidP="00F16B92">
      <w:pPr>
        <w:ind w:right="43"/>
        <w:rPr>
          <w:rFonts w:ascii="Arial" w:hAnsi="Arial" w:cs="Arial"/>
          <w:b/>
          <w:sz w:val="20"/>
          <w:szCs w:val="20"/>
          <w:lang w:eastAsia="en-AU"/>
        </w:rPr>
      </w:pPr>
      <w:bookmarkStart w:id="26" w:name="_Hlk23256842"/>
      <w:r w:rsidRPr="00C772BF">
        <w:rPr>
          <w:rFonts w:ascii="Arial" w:hAnsi="Arial" w:cs="Arial"/>
          <w:b/>
          <w:sz w:val="20"/>
          <w:szCs w:val="20"/>
          <w:lang w:eastAsia="en-AU"/>
        </w:rPr>
        <w:t>Enrolment Process</w:t>
      </w:r>
    </w:p>
    <w:p w:rsidR="00F16B92" w:rsidRPr="00C772BF" w:rsidRDefault="00F16B92" w:rsidP="00F16B92">
      <w:pPr>
        <w:ind w:right="43"/>
        <w:rPr>
          <w:rFonts w:ascii="Arial" w:hAnsi="Arial" w:cs="Arial"/>
          <w:sz w:val="20"/>
          <w:szCs w:val="20"/>
          <w:lang w:eastAsia="en-AU"/>
        </w:rPr>
      </w:pPr>
      <w:r w:rsidRPr="00C772BF">
        <w:rPr>
          <w:rFonts w:ascii="Arial" w:hAnsi="Arial" w:cs="Arial"/>
          <w:sz w:val="20"/>
          <w:szCs w:val="20"/>
          <w:lang w:eastAsia="en-AU"/>
        </w:rPr>
        <w:t>To apply for a course please follow the steps outlined below:</w:t>
      </w:r>
    </w:p>
    <w:p w:rsidR="00F16B92" w:rsidRPr="00C772BF" w:rsidRDefault="00F16B92" w:rsidP="00F16B92">
      <w:pPr>
        <w:ind w:right="43"/>
        <w:rPr>
          <w:rFonts w:ascii="Arial" w:hAnsi="Arial" w:cs="Arial"/>
          <w:sz w:val="20"/>
          <w:szCs w:val="20"/>
          <w:lang w:eastAsia="en-AU"/>
        </w:rPr>
      </w:pPr>
    </w:p>
    <w:p w:rsidR="00F16B92" w:rsidRPr="00C772BF" w:rsidRDefault="00F16B92" w:rsidP="0028600B">
      <w:pPr>
        <w:numPr>
          <w:ilvl w:val="0"/>
          <w:numId w:val="13"/>
        </w:numPr>
        <w:spacing w:before="120" w:after="120"/>
        <w:ind w:left="709" w:right="45" w:hanging="425"/>
        <w:rPr>
          <w:rFonts w:ascii="Arial" w:hAnsi="Arial" w:cs="Arial"/>
          <w:sz w:val="20"/>
          <w:szCs w:val="20"/>
          <w:lang w:eastAsia="en-AU"/>
        </w:rPr>
      </w:pPr>
      <w:r w:rsidRPr="00C772BF">
        <w:rPr>
          <w:rFonts w:ascii="Arial" w:hAnsi="Arial" w:cs="Arial"/>
          <w:sz w:val="20"/>
          <w:szCs w:val="20"/>
          <w:lang w:eastAsia="en-AU"/>
        </w:rPr>
        <w:t>Read this handbook in full.</w:t>
      </w:r>
      <w:r w:rsidR="00160916">
        <w:rPr>
          <w:rFonts w:ascii="Arial" w:hAnsi="Arial" w:cs="Arial"/>
          <w:sz w:val="20"/>
          <w:szCs w:val="20"/>
          <w:lang w:eastAsia="en-AU"/>
        </w:rPr>
        <w:t xml:space="preserve">  Contact the Institute to request access to the policy and procedure manual and review in full. </w:t>
      </w:r>
    </w:p>
    <w:p w:rsidR="00F16B92" w:rsidRPr="00C772BF" w:rsidRDefault="00F16B92" w:rsidP="0028600B">
      <w:pPr>
        <w:numPr>
          <w:ilvl w:val="0"/>
          <w:numId w:val="13"/>
        </w:numPr>
        <w:spacing w:before="120" w:after="120"/>
        <w:ind w:left="709" w:right="45" w:hanging="425"/>
        <w:rPr>
          <w:rFonts w:ascii="Arial" w:hAnsi="Arial" w:cs="Arial"/>
          <w:sz w:val="20"/>
          <w:szCs w:val="20"/>
          <w:lang w:eastAsia="en-AU"/>
        </w:rPr>
      </w:pPr>
      <w:r w:rsidRPr="00C772BF">
        <w:rPr>
          <w:rFonts w:ascii="Arial" w:hAnsi="Arial" w:cs="Arial"/>
          <w:sz w:val="20"/>
          <w:szCs w:val="20"/>
          <w:lang w:eastAsia="en-AU"/>
        </w:rPr>
        <w:t>Contact the Training Manager with any questions and seek clarification on any area relating to your course and enrolment</w:t>
      </w:r>
      <w:r w:rsidR="00160916">
        <w:rPr>
          <w:rFonts w:ascii="Arial" w:hAnsi="Arial" w:cs="Arial"/>
          <w:sz w:val="20"/>
          <w:szCs w:val="20"/>
          <w:lang w:eastAsia="en-AU"/>
        </w:rPr>
        <w:t xml:space="preserve">.  The Institute encourages all students to do this prior to submitting an enrolment application. </w:t>
      </w:r>
    </w:p>
    <w:p w:rsidR="00F16B92" w:rsidRPr="00C772BF" w:rsidRDefault="00F16B92" w:rsidP="0028600B">
      <w:pPr>
        <w:numPr>
          <w:ilvl w:val="0"/>
          <w:numId w:val="13"/>
        </w:numPr>
        <w:spacing w:before="120" w:after="120"/>
        <w:ind w:left="709" w:right="45" w:hanging="425"/>
        <w:rPr>
          <w:rFonts w:ascii="Arial" w:hAnsi="Arial" w:cs="Arial"/>
          <w:sz w:val="20"/>
          <w:szCs w:val="20"/>
          <w:lang w:eastAsia="en-AU"/>
        </w:rPr>
      </w:pPr>
      <w:r w:rsidRPr="00C772BF">
        <w:rPr>
          <w:rFonts w:ascii="Arial" w:hAnsi="Arial" w:cs="Arial"/>
          <w:sz w:val="20"/>
          <w:szCs w:val="20"/>
          <w:lang w:eastAsia="en-AU"/>
        </w:rPr>
        <w:t xml:space="preserve">Complete the </w:t>
      </w:r>
      <w:r w:rsidR="00160916">
        <w:rPr>
          <w:rFonts w:ascii="Arial" w:hAnsi="Arial" w:cs="Arial"/>
          <w:sz w:val="20"/>
          <w:szCs w:val="20"/>
          <w:lang w:eastAsia="en-AU"/>
        </w:rPr>
        <w:t>E</w:t>
      </w:r>
      <w:r w:rsidRPr="00C772BF">
        <w:rPr>
          <w:rFonts w:ascii="Arial" w:hAnsi="Arial" w:cs="Arial"/>
          <w:sz w:val="20"/>
          <w:szCs w:val="20"/>
          <w:lang w:eastAsia="en-AU"/>
        </w:rPr>
        <w:t>nrolment form.</w:t>
      </w:r>
    </w:p>
    <w:p w:rsidR="00F16B92" w:rsidRPr="00DD70F2" w:rsidRDefault="00F16B92" w:rsidP="0028600B">
      <w:pPr>
        <w:numPr>
          <w:ilvl w:val="0"/>
          <w:numId w:val="13"/>
        </w:numPr>
        <w:spacing w:before="120" w:after="120"/>
        <w:ind w:left="709" w:right="45" w:hanging="425"/>
        <w:rPr>
          <w:rFonts w:ascii="Arial" w:hAnsi="Arial" w:cs="Arial"/>
          <w:sz w:val="20"/>
          <w:szCs w:val="20"/>
          <w:lang w:eastAsia="en-AU"/>
        </w:rPr>
      </w:pPr>
      <w:r w:rsidRPr="00C772BF">
        <w:rPr>
          <w:rFonts w:ascii="Arial" w:hAnsi="Arial" w:cs="Arial"/>
          <w:sz w:val="20"/>
          <w:szCs w:val="20"/>
          <w:lang w:val="en-US" w:eastAsia="en-AU"/>
        </w:rPr>
        <w:t xml:space="preserve">Sign the </w:t>
      </w:r>
      <w:r w:rsidR="00160916">
        <w:rPr>
          <w:rFonts w:ascii="Arial" w:hAnsi="Arial" w:cs="Arial"/>
          <w:sz w:val="20"/>
          <w:szCs w:val="20"/>
          <w:lang w:val="en-US" w:eastAsia="en-AU"/>
        </w:rPr>
        <w:t>E</w:t>
      </w:r>
      <w:r w:rsidRPr="00C772BF">
        <w:rPr>
          <w:rFonts w:ascii="Arial" w:hAnsi="Arial" w:cs="Arial"/>
          <w:sz w:val="20"/>
          <w:szCs w:val="20"/>
          <w:lang w:val="en-US" w:eastAsia="en-AU"/>
        </w:rPr>
        <w:t>nrolment form to declare that you understand all of the information provided and agree to the terms and conditions.</w:t>
      </w:r>
    </w:p>
    <w:p w:rsidR="00DD70F2" w:rsidRDefault="00DD70F2" w:rsidP="0028600B">
      <w:pPr>
        <w:numPr>
          <w:ilvl w:val="0"/>
          <w:numId w:val="13"/>
        </w:numPr>
        <w:spacing w:before="120" w:after="120"/>
        <w:ind w:left="709" w:right="45" w:hanging="425"/>
        <w:jc w:val="both"/>
        <w:rPr>
          <w:rFonts w:ascii="Arial" w:hAnsi="Arial" w:cs="Arial"/>
          <w:sz w:val="20"/>
          <w:szCs w:val="20"/>
          <w:lang w:eastAsia="en-AU"/>
        </w:rPr>
      </w:pPr>
      <w:r>
        <w:rPr>
          <w:rFonts w:ascii="Arial" w:hAnsi="Arial" w:cs="Arial"/>
          <w:sz w:val="20"/>
          <w:szCs w:val="20"/>
          <w:lang w:eastAsia="en-AU"/>
        </w:rPr>
        <w:t xml:space="preserve">Complete the Pre training review form. </w:t>
      </w:r>
      <w:r w:rsidR="00160916">
        <w:rPr>
          <w:rFonts w:ascii="Arial" w:hAnsi="Arial" w:cs="Arial"/>
          <w:sz w:val="20"/>
          <w:szCs w:val="20"/>
          <w:lang w:eastAsia="en-AU"/>
        </w:rPr>
        <w:t xml:space="preserve">Sign the form. </w:t>
      </w:r>
    </w:p>
    <w:p w:rsidR="00BB3E25" w:rsidRPr="00DD70F2" w:rsidRDefault="00BB3E25" w:rsidP="0028600B">
      <w:pPr>
        <w:numPr>
          <w:ilvl w:val="0"/>
          <w:numId w:val="13"/>
        </w:numPr>
        <w:spacing w:before="120" w:after="120"/>
        <w:ind w:left="709" w:right="45" w:hanging="425"/>
        <w:jc w:val="both"/>
        <w:rPr>
          <w:rFonts w:ascii="Arial" w:hAnsi="Arial" w:cs="Arial"/>
          <w:sz w:val="20"/>
          <w:szCs w:val="20"/>
          <w:lang w:eastAsia="en-AU"/>
        </w:rPr>
      </w:pPr>
      <w:r>
        <w:rPr>
          <w:rFonts w:ascii="Arial" w:hAnsi="Arial" w:cs="Arial"/>
          <w:sz w:val="20"/>
          <w:szCs w:val="20"/>
          <w:lang w:eastAsia="en-AU"/>
        </w:rPr>
        <w:lastRenderedPageBreak/>
        <w:t xml:space="preserve">Applicants who do not possess evidence of their English language ability should contact the Institute to undertake </w:t>
      </w:r>
      <w:r w:rsidR="0058422D">
        <w:rPr>
          <w:rFonts w:ascii="Arial" w:hAnsi="Arial" w:cs="Arial"/>
          <w:sz w:val="20"/>
          <w:szCs w:val="20"/>
          <w:lang w:eastAsia="en-AU"/>
        </w:rPr>
        <w:t xml:space="preserve">an </w:t>
      </w:r>
      <w:r>
        <w:rPr>
          <w:rFonts w:ascii="Arial" w:hAnsi="Arial" w:cs="Arial"/>
          <w:sz w:val="20"/>
          <w:szCs w:val="20"/>
          <w:lang w:eastAsia="en-AU"/>
        </w:rPr>
        <w:t xml:space="preserve">English language test. </w:t>
      </w:r>
    </w:p>
    <w:p w:rsidR="00F16B92" w:rsidRPr="00C772BF" w:rsidRDefault="00F16B92" w:rsidP="0028600B">
      <w:pPr>
        <w:numPr>
          <w:ilvl w:val="0"/>
          <w:numId w:val="13"/>
        </w:numPr>
        <w:spacing w:before="120" w:after="120"/>
        <w:ind w:left="709" w:right="45" w:hanging="425"/>
        <w:rPr>
          <w:rFonts w:ascii="Arial" w:hAnsi="Arial" w:cs="Arial"/>
          <w:sz w:val="20"/>
          <w:szCs w:val="20"/>
          <w:lang w:eastAsia="en-AU"/>
        </w:rPr>
      </w:pPr>
      <w:r w:rsidRPr="00C772BF">
        <w:rPr>
          <w:rFonts w:ascii="Arial" w:hAnsi="Arial" w:cs="Arial"/>
          <w:sz w:val="20"/>
          <w:szCs w:val="20"/>
          <w:lang w:val="en-US" w:eastAsia="en-AU"/>
        </w:rPr>
        <w:t xml:space="preserve">Return the </w:t>
      </w:r>
      <w:r w:rsidR="00DD70F2">
        <w:rPr>
          <w:rFonts w:ascii="Arial" w:hAnsi="Arial" w:cs="Arial"/>
          <w:sz w:val="20"/>
          <w:szCs w:val="20"/>
          <w:lang w:val="en-US" w:eastAsia="en-AU"/>
        </w:rPr>
        <w:t>E</w:t>
      </w:r>
      <w:r w:rsidRPr="00C772BF">
        <w:rPr>
          <w:rFonts w:ascii="Arial" w:hAnsi="Arial" w:cs="Arial"/>
          <w:sz w:val="20"/>
          <w:szCs w:val="20"/>
          <w:lang w:val="en-US" w:eastAsia="en-AU"/>
        </w:rPr>
        <w:t>nrolment form</w:t>
      </w:r>
      <w:r w:rsidR="00DD70F2">
        <w:rPr>
          <w:rFonts w:ascii="Arial" w:hAnsi="Arial" w:cs="Arial"/>
          <w:sz w:val="20"/>
          <w:szCs w:val="20"/>
          <w:lang w:val="en-US" w:eastAsia="en-AU"/>
        </w:rPr>
        <w:t xml:space="preserve"> and Pre training review</w:t>
      </w:r>
      <w:r w:rsidRPr="00C772BF">
        <w:rPr>
          <w:rFonts w:ascii="Arial" w:hAnsi="Arial" w:cs="Arial"/>
          <w:sz w:val="20"/>
          <w:szCs w:val="20"/>
          <w:lang w:val="en-US" w:eastAsia="en-AU"/>
        </w:rPr>
        <w:t xml:space="preserve"> along with supporting documentation </w:t>
      </w:r>
      <w:r w:rsidR="004F2E0B">
        <w:rPr>
          <w:rFonts w:ascii="Arial" w:hAnsi="Arial" w:cs="Arial"/>
          <w:sz w:val="20"/>
          <w:szCs w:val="20"/>
          <w:lang w:val="en-US" w:eastAsia="en-AU"/>
        </w:rPr>
        <w:t xml:space="preserve">(e.g. qualification certificates, copy personal details page on passport, evidence of English language ability) </w:t>
      </w:r>
      <w:r w:rsidRPr="00C772BF">
        <w:rPr>
          <w:rFonts w:ascii="Arial" w:hAnsi="Arial" w:cs="Arial"/>
          <w:sz w:val="20"/>
          <w:szCs w:val="20"/>
          <w:lang w:val="en-US" w:eastAsia="en-AU"/>
        </w:rPr>
        <w:t xml:space="preserve">to </w:t>
      </w:r>
      <w:r w:rsidR="00CD08F2">
        <w:rPr>
          <w:rFonts w:ascii="Arial" w:hAnsi="Arial" w:cs="Arial"/>
          <w:sz w:val="20"/>
          <w:szCs w:val="20"/>
          <w:lang w:val="en-US" w:eastAsia="en-AU"/>
        </w:rPr>
        <w:t>Gippsland Institute of Technology</w:t>
      </w:r>
      <w:r w:rsidR="00484762">
        <w:rPr>
          <w:rFonts w:ascii="Arial" w:hAnsi="Arial" w:cs="Arial"/>
          <w:color w:val="000000" w:themeColor="text1"/>
          <w:sz w:val="20"/>
          <w:szCs w:val="20"/>
          <w:lang w:val="en-US" w:eastAsia="en-AU"/>
        </w:rPr>
        <w:t xml:space="preserve">at </w:t>
      </w:r>
      <w:r w:rsidR="0018021F">
        <w:rPr>
          <w:rFonts w:ascii="Arial" w:hAnsi="Arial" w:cs="Arial"/>
          <w:sz w:val="20"/>
          <w:szCs w:val="20"/>
        </w:rPr>
        <w:t>4/70 Main Street, Pakenham Melbourne Victoria 3810</w:t>
      </w:r>
      <w:r w:rsidRPr="00C772BF">
        <w:rPr>
          <w:rFonts w:ascii="Arial" w:hAnsi="Arial" w:cs="Arial"/>
          <w:sz w:val="20"/>
          <w:szCs w:val="20"/>
          <w:lang w:val="en-US" w:eastAsia="en-AU"/>
        </w:rPr>
        <w:t xml:space="preserve">or e-mail </w:t>
      </w:r>
      <w:r w:rsidR="006E6CBB">
        <w:rPr>
          <w:rFonts w:ascii="Arial" w:hAnsi="Arial" w:cs="Arial"/>
          <w:sz w:val="20"/>
          <w:szCs w:val="20"/>
          <w:lang w:val="en-US" w:eastAsia="en-AU"/>
        </w:rPr>
        <w:t xml:space="preserve">to </w:t>
      </w:r>
      <w:r w:rsidR="000F63FE">
        <w:rPr>
          <w:rFonts w:ascii="Arial" w:hAnsi="Arial" w:cs="Arial"/>
          <w:sz w:val="20"/>
          <w:szCs w:val="20"/>
          <w:lang w:val="en-US" w:eastAsia="en-AU"/>
        </w:rPr>
        <w:t>info@git.vic.edu.au</w:t>
      </w:r>
      <w:r w:rsidRPr="00C772BF">
        <w:rPr>
          <w:rFonts w:ascii="Arial" w:hAnsi="Arial" w:cs="Arial"/>
          <w:sz w:val="20"/>
          <w:szCs w:val="20"/>
          <w:lang w:val="en-US" w:eastAsia="en-AU"/>
        </w:rPr>
        <w:t>.</w:t>
      </w:r>
    </w:p>
    <w:p w:rsidR="00F16B92" w:rsidRPr="00C772BF" w:rsidRDefault="00CD08F2" w:rsidP="0028600B">
      <w:pPr>
        <w:numPr>
          <w:ilvl w:val="0"/>
          <w:numId w:val="13"/>
        </w:numPr>
        <w:spacing w:before="120" w:after="120"/>
        <w:ind w:left="709" w:right="45" w:hanging="425"/>
        <w:rPr>
          <w:rFonts w:ascii="Arial" w:hAnsi="Arial" w:cs="Arial"/>
          <w:sz w:val="20"/>
          <w:szCs w:val="20"/>
          <w:lang w:eastAsia="en-AU"/>
        </w:rPr>
      </w:pPr>
      <w:r>
        <w:rPr>
          <w:rFonts w:ascii="Arial" w:hAnsi="Arial" w:cs="Arial"/>
          <w:sz w:val="20"/>
          <w:szCs w:val="20"/>
          <w:lang w:val="en-US" w:eastAsia="en-AU"/>
        </w:rPr>
        <w:t>Gippsland Institute of Technology</w:t>
      </w:r>
      <w:r w:rsidR="00F16B92" w:rsidRPr="00C772BF">
        <w:rPr>
          <w:rFonts w:ascii="Arial" w:hAnsi="Arial" w:cs="Arial"/>
          <w:sz w:val="20"/>
          <w:szCs w:val="20"/>
          <w:lang w:val="en-US" w:eastAsia="en-AU"/>
        </w:rPr>
        <w:t xml:space="preserve"> will assess your application and notify you of the outcome within 5 working days.</w:t>
      </w:r>
    </w:p>
    <w:p w:rsidR="00F16B92" w:rsidRPr="00C772BF" w:rsidRDefault="00F16B92" w:rsidP="0028600B">
      <w:pPr>
        <w:numPr>
          <w:ilvl w:val="0"/>
          <w:numId w:val="13"/>
        </w:numPr>
        <w:spacing w:before="120" w:after="120"/>
        <w:ind w:left="709" w:right="45" w:hanging="425"/>
        <w:rPr>
          <w:rFonts w:ascii="Arial" w:hAnsi="Arial" w:cs="Arial"/>
          <w:sz w:val="20"/>
          <w:szCs w:val="20"/>
          <w:lang w:eastAsia="en-AU"/>
        </w:rPr>
      </w:pPr>
      <w:r w:rsidRPr="00C772BF">
        <w:rPr>
          <w:rFonts w:ascii="Arial" w:hAnsi="Arial" w:cs="Arial"/>
          <w:sz w:val="20"/>
          <w:szCs w:val="20"/>
          <w:lang w:val="en-US" w:eastAsia="en-AU"/>
        </w:rPr>
        <w:t xml:space="preserve">If your application is unsuccessful or incomplete </w:t>
      </w:r>
      <w:r w:rsidR="00CD08F2">
        <w:rPr>
          <w:rFonts w:ascii="Arial" w:hAnsi="Arial" w:cs="Arial"/>
          <w:sz w:val="20"/>
          <w:szCs w:val="20"/>
          <w:lang w:val="en-US" w:eastAsia="en-AU"/>
        </w:rPr>
        <w:t>Gippsland Institute of Technology</w:t>
      </w:r>
      <w:r w:rsidRPr="00C772BF">
        <w:rPr>
          <w:rFonts w:ascii="Arial" w:hAnsi="Arial" w:cs="Arial"/>
          <w:sz w:val="20"/>
          <w:szCs w:val="20"/>
          <w:lang w:val="en-US" w:eastAsia="en-AU"/>
        </w:rPr>
        <w:t xml:space="preserve"> will inform you in writing including reasons why the application was unsuccessful or indicate further documentation/ information to be provided.  </w:t>
      </w:r>
    </w:p>
    <w:p w:rsidR="00F16B92" w:rsidRPr="00C772BF" w:rsidRDefault="00F16B92" w:rsidP="0028600B">
      <w:pPr>
        <w:numPr>
          <w:ilvl w:val="0"/>
          <w:numId w:val="13"/>
        </w:numPr>
        <w:spacing w:before="120" w:after="120"/>
        <w:ind w:left="709" w:right="45" w:hanging="425"/>
        <w:rPr>
          <w:rFonts w:ascii="Arial" w:hAnsi="Arial" w:cs="Arial"/>
          <w:sz w:val="20"/>
          <w:szCs w:val="20"/>
          <w:lang w:eastAsia="en-AU"/>
        </w:rPr>
      </w:pPr>
      <w:r w:rsidRPr="00C772BF">
        <w:rPr>
          <w:rFonts w:ascii="Arial" w:hAnsi="Arial" w:cs="Arial"/>
          <w:sz w:val="20"/>
          <w:szCs w:val="20"/>
          <w:lang w:val="en-US" w:eastAsia="en-AU"/>
        </w:rPr>
        <w:t xml:space="preserve">If your application is </w:t>
      </w:r>
      <w:r w:rsidR="007C70D0" w:rsidRPr="00C772BF">
        <w:rPr>
          <w:rFonts w:ascii="Arial" w:hAnsi="Arial" w:cs="Arial"/>
          <w:sz w:val="20"/>
          <w:szCs w:val="20"/>
          <w:lang w:val="en-US" w:eastAsia="en-AU"/>
        </w:rPr>
        <w:t>successful,</w:t>
      </w:r>
      <w:r w:rsidRPr="00C772BF">
        <w:rPr>
          <w:rFonts w:ascii="Arial" w:hAnsi="Arial" w:cs="Arial"/>
          <w:sz w:val="20"/>
          <w:szCs w:val="20"/>
          <w:lang w:val="en-US" w:eastAsia="en-AU"/>
        </w:rPr>
        <w:t xml:space="preserve"> an Offer letter and Written agreement will be sent to you.  </w:t>
      </w:r>
    </w:p>
    <w:p w:rsidR="00F16B92" w:rsidRPr="00C772BF" w:rsidRDefault="00F16B92" w:rsidP="0028600B">
      <w:pPr>
        <w:numPr>
          <w:ilvl w:val="0"/>
          <w:numId w:val="13"/>
        </w:numPr>
        <w:spacing w:before="120" w:after="120"/>
        <w:ind w:left="709" w:right="45" w:hanging="425"/>
        <w:rPr>
          <w:rFonts w:ascii="Arial" w:hAnsi="Arial" w:cs="Arial"/>
          <w:sz w:val="20"/>
          <w:szCs w:val="20"/>
          <w:lang w:eastAsia="en-AU"/>
        </w:rPr>
      </w:pPr>
      <w:r w:rsidRPr="00C772BF">
        <w:rPr>
          <w:rFonts w:ascii="Arial" w:hAnsi="Arial" w:cs="Arial"/>
          <w:sz w:val="20"/>
          <w:szCs w:val="20"/>
          <w:lang w:eastAsia="en-AU"/>
        </w:rPr>
        <w:t xml:space="preserve">Read the Offer letter and Written agreement carefully and seek clarification on any area by contacting </w:t>
      </w:r>
      <w:r w:rsidR="00CD08F2">
        <w:rPr>
          <w:rFonts w:ascii="Arial" w:hAnsi="Arial" w:cs="Arial"/>
          <w:sz w:val="20"/>
          <w:szCs w:val="20"/>
          <w:lang w:eastAsia="en-AU"/>
        </w:rPr>
        <w:t>Gippsland Institute of Technology</w:t>
      </w:r>
      <w:r w:rsidRPr="00C772BF">
        <w:rPr>
          <w:rFonts w:ascii="Arial" w:hAnsi="Arial" w:cs="Arial"/>
          <w:sz w:val="20"/>
          <w:szCs w:val="20"/>
          <w:lang w:eastAsia="en-AU"/>
        </w:rPr>
        <w:t>.</w:t>
      </w:r>
      <w:r w:rsidR="00160916">
        <w:rPr>
          <w:rFonts w:ascii="Arial" w:hAnsi="Arial" w:cs="Arial"/>
          <w:sz w:val="20"/>
          <w:szCs w:val="20"/>
          <w:lang w:eastAsia="en-AU"/>
        </w:rPr>
        <w:t xml:space="preserve">The Institute encourages all students to do this prior to returning the Written agreement. </w:t>
      </w:r>
    </w:p>
    <w:p w:rsidR="00F16B92" w:rsidRPr="00C772BF" w:rsidRDefault="00F16B92" w:rsidP="0028600B">
      <w:pPr>
        <w:numPr>
          <w:ilvl w:val="0"/>
          <w:numId w:val="13"/>
        </w:numPr>
        <w:spacing w:before="120" w:after="120"/>
        <w:ind w:left="709" w:right="45" w:hanging="425"/>
        <w:rPr>
          <w:rFonts w:ascii="Arial" w:hAnsi="Arial" w:cs="Arial"/>
          <w:sz w:val="20"/>
          <w:szCs w:val="20"/>
          <w:lang w:eastAsia="en-AU"/>
        </w:rPr>
      </w:pPr>
      <w:r w:rsidRPr="00C772BF">
        <w:rPr>
          <w:rFonts w:ascii="Arial" w:hAnsi="Arial" w:cs="Arial"/>
          <w:sz w:val="20"/>
          <w:szCs w:val="20"/>
          <w:lang w:eastAsia="en-AU"/>
        </w:rPr>
        <w:t xml:space="preserve">If you wish to accept the offer and understand all the relevant information provided, complete and sign the Written agreement </w:t>
      </w:r>
      <w:r w:rsidRPr="00C772BF">
        <w:rPr>
          <w:rFonts w:ascii="Arial" w:hAnsi="Arial" w:cs="Arial"/>
          <w:sz w:val="20"/>
          <w:szCs w:val="20"/>
          <w:lang w:val="en-US" w:eastAsia="en-AU"/>
        </w:rPr>
        <w:t>to declare that you understand and accept all of the information provided and agree to the terms and conditions of the offer.</w:t>
      </w:r>
    </w:p>
    <w:p w:rsidR="00F16B92" w:rsidRPr="00C772BF" w:rsidRDefault="00F16B92" w:rsidP="0028600B">
      <w:pPr>
        <w:numPr>
          <w:ilvl w:val="0"/>
          <w:numId w:val="13"/>
        </w:numPr>
        <w:spacing w:before="120" w:after="120"/>
        <w:ind w:left="709" w:right="45" w:hanging="425"/>
        <w:rPr>
          <w:rFonts w:ascii="Arial" w:hAnsi="Arial" w:cs="Arial"/>
          <w:sz w:val="20"/>
          <w:szCs w:val="20"/>
          <w:lang w:eastAsia="en-AU"/>
        </w:rPr>
      </w:pPr>
      <w:r w:rsidRPr="00C772BF">
        <w:rPr>
          <w:rFonts w:ascii="Arial" w:hAnsi="Arial" w:cs="Arial"/>
          <w:sz w:val="20"/>
          <w:szCs w:val="20"/>
          <w:lang w:val="en-US" w:eastAsia="en-AU"/>
        </w:rPr>
        <w:t xml:space="preserve">Return the Written agreement along with supporting documentation to </w:t>
      </w:r>
      <w:r w:rsidR="00CD08F2">
        <w:rPr>
          <w:rFonts w:ascii="Arial" w:hAnsi="Arial" w:cs="Arial"/>
          <w:sz w:val="20"/>
          <w:szCs w:val="20"/>
          <w:lang w:val="en-US" w:eastAsia="en-AU"/>
        </w:rPr>
        <w:t>Gippsland Institute of Technology</w:t>
      </w:r>
      <w:r w:rsidR="00484762">
        <w:rPr>
          <w:rFonts w:ascii="Arial" w:hAnsi="Arial" w:cs="Arial"/>
          <w:color w:val="000000" w:themeColor="text1"/>
          <w:sz w:val="20"/>
          <w:szCs w:val="20"/>
          <w:lang w:val="en-US" w:eastAsia="en-AU"/>
        </w:rPr>
        <w:t xml:space="preserve">at </w:t>
      </w:r>
      <w:r w:rsidR="0018021F">
        <w:rPr>
          <w:rFonts w:ascii="Arial" w:hAnsi="Arial" w:cs="Arial"/>
          <w:sz w:val="20"/>
          <w:szCs w:val="20"/>
        </w:rPr>
        <w:t>4/70 Main Street, Pakenham Melbourne Victoria 3810</w:t>
      </w:r>
      <w:r w:rsidRPr="00C772BF">
        <w:rPr>
          <w:rFonts w:ascii="Arial" w:hAnsi="Arial" w:cs="Arial"/>
          <w:sz w:val="20"/>
          <w:szCs w:val="20"/>
          <w:lang w:val="en-US" w:eastAsia="en-AU"/>
        </w:rPr>
        <w:t xml:space="preserve">or e-mail </w:t>
      </w:r>
      <w:r w:rsidR="000F63FE">
        <w:rPr>
          <w:rFonts w:ascii="Arial" w:hAnsi="Arial" w:cs="Arial"/>
          <w:sz w:val="20"/>
          <w:szCs w:val="20"/>
          <w:lang w:val="en-US" w:eastAsia="en-AU"/>
        </w:rPr>
        <w:t>info@git.vic.edu.au</w:t>
      </w:r>
      <w:r w:rsidR="00160916">
        <w:rPr>
          <w:rFonts w:ascii="Arial" w:hAnsi="Arial" w:cs="Arial"/>
          <w:sz w:val="20"/>
          <w:szCs w:val="20"/>
          <w:lang w:val="en-US" w:eastAsia="en-AU"/>
        </w:rPr>
        <w:t>.</w:t>
      </w:r>
    </w:p>
    <w:p w:rsidR="00F16B92" w:rsidRPr="00C772BF" w:rsidRDefault="00F16B92" w:rsidP="0028600B">
      <w:pPr>
        <w:numPr>
          <w:ilvl w:val="0"/>
          <w:numId w:val="13"/>
        </w:numPr>
        <w:spacing w:before="120" w:after="120"/>
        <w:ind w:left="709" w:right="45" w:hanging="425"/>
        <w:rPr>
          <w:rFonts w:ascii="Arial" w:hAnsi="Arial" w:cs="Arial"/>
          <w:sz w:val="20"/>
          <w:szCs w:val="20"/>
          <w:lang w:eastAsia="en-AU"/>
        </w:rPr>
      </w:pPr>
      <w:r w:rsidRPr="00C772BF">
        <w:rPr>
          <w:rFonts w:ascii="Arial" w:hAnsi="Arial" w:cs="Arial"/>
          <w:sz w:val="20"/>
          <w:szCs w:val="20"/>
          <w:lang w:val="en-US" w:eastAsia="en-AU"/>
        </w:rPr>
        <w:t>Pay the relevant fees indicated in the Written agreement.</w:t>
      </w:r>
    </w:p>
    <w:p w:rsidR="00F16B92" w:rsidRPr="00C772BF" w:rsidRDefault="00F16B92" w:rsidP="0028600B">
      <w:pPr>
        <w:numPr>
          <w:ilvl w:val="0"/>
          <w:numId w:val="13"/>
        </w:numPr>
        <w:spacing w:before="120" w:after="120"/>
        <w:ind w:left="709" w:right="45" w:hanging="425"/>
        <w:rPr>
          <w:rFonts w:ascii="Arial" w:hAnsi="Arial" w:cs="Arial"/>
          <w:sz w:val="20"/>
          <w:szCs w:val="20"/>
          <w:lang w:eastAsia="en-AU"/>
        </w:rPr>
      </w:pPr>
      <w:r w:rsidRPr="00C772BF">
        <w:rPr>
          <w:rFonts w:ascii="Arial" w:hAnsi="Arial" w:cs="Arial"/>
          <w:sz w:val="20"/>
          <w:szCs w:val="20"/>
          <w:lang w:val="en-US" w:eastAsia="en-AU"/>
        </w:rPr>
        <w:t xml:space="preserve">Once the completed and signed Written agreement and payment of fees have been received by </w:t>
      </w:r>
      <w:r w:rsidR="00CD08F2">
        <w:rPr>
          <w:rFonts w:ascii="Arial" w:hAnsi="Arial" w:cs="Arial"/>
          <w:sz w:val="20"/>
          <w:szCs w:val="20"/>
          <w:lang w:val="en-US" w:eastAsia="en-AU"/>
        </w:rPr>
        <w:t>Gippsland Institute of Technology</w:t>
      </w:r>
      <w:r w:rsidR="00232467">
        <w:rPr>
          <w:rFonts w:ascii="Arial" w:hAnsi="Arial" w:cs="Arial"/>
          <w:sz w:val="20"/>
          <w:szCs w:val="20"/>
          <w:lang w:val="en-US" w:eastAsia="en-AU"/>
        </w:rPr>
        <w:t xml:space="preserve"> a Confirmation of Enrolment (</w:t>
      </w:r>
      <w:r w:rsidR="00484762">
        <w:rPr>
          <w:rFonts w:ascii="Arial" w:hAnsi="Arial" w:cs="Arial"/>
          <w:sz w:val="20"/>
          <w:szCs w:val="20"/>
          <w:lang w:val="en-US" w:eastAsia="en-AU"/>
        </w:rPr>
        <w:t>C</w:t>
      </w:r>
      <w:r w:rsidR="00160916">
        <w:rPr>
          <w:rFonts w:ascii="Arial" w:hAnsi="Arial" w:cs="Arial"/>
          <w:sz w:val="20"/>
          <w:szCs w:val="20"/>
          <w:lang w:val="en-US" w:eastAsia="en-AU"/>
        </w:rPr>
        <w:t>o</w:t>
      </w:r>
      <w:r w:rsidRPr="00C772BF">
        <w:rPr>
          <w:rFonts w:ascii="Arial" w:hAnsi="Arial" w:cs="Arial"/>
          <w:sz w:val="20"/>
          <w:szCs w:val="20"/>
          <w:lang w:val="en-US" w:eastAsia="en-AU"/>
        </w:rPr>
        <w:t>E) will be forwarded to you along with information on the course start date.</w:t>
      </w:r>
    </w:p>
    <w:p w:rsidR="00F16B92" w:rsidRPr="0048251D" w:rsidRDefault="00484762" w:rsidP="0028600B">
      <w:pPr>
        <w:numPr>
          <w:ilvl w:val="0"/>
          <w:numId w:val="13"/>
        </w:numPr>
        <w:spacing w:before="120" w:after="120"/>
        <w:ind w:left="709" w:right="45" w:hanging="425"/>
        <w:rPr>
          <w:rFonts w:ascii="Arial" w:hAnsi="Arial" w:cs="Arial"/>
          <w:sz w:val="20"/>
          <w:szCs w:val="20"/>
          <w:lang w:eastAsia="en-AU"/>
        </w:rPr>
      </w:pPr>
      <w:r>
        <w:rPr>
          <w:rFonts w:ascii="Arial" w:hAnsi="Arial" w:cs="Arial"/>
          <w:sz w:val="20"/>
          <w:szCs w:val="20"/>
          <w:lang w:val="en-US" w:eastAsia="en-AU"/>
        </w:rPr>
        <w:t>Students will use this C</w:t>
      </w:r>
      <w:r w:rsidR="00160916">
        <w:rPr>
          <w:rFonts w:ascii="Arial" w:hAnsi="Arial" w:cs="Arial"/>
          <w:sz w:val="20"/>
          <w:szCs w:val="20"/>
          <w:lang w:val="en-US" w:eastAsia="en-AU"/>
        </w:rPr>
        <w:t>o</w:t>
      </w:r>
      <w:r w:rsidR="00F16B92" w:rsidRPr="00C772BF">
        <w:rPr>
          <w:rFonts w:ascii="Arial" w:hAnsi="Arial" w:cs="Arial"/>
          <w:sz w:val="20"/>
          <w:szCs w:val="20"/>
          <w:lang w:val="en-US" w:eastAsia="en-AU"/>
        </w:rPr>
        <w:t xml:space="preserve">E to secure a student visa. </w:t>
      </w:r>
    </w:p>
    <w:bookmarkEnd w:id="26"/>
    <w:p w:rsidR="006C73C9" w:rsidRDefault="006C73C9" w:rsidP="0048251D">
      <w:pPr>
        <w:ind w:right="43"/>
        <w:rPr>
          <w:rFonts w:ascii="Arial" w:hAnsi="Arial" w:cs="Arial"/>
          <w:sz w:val="20"/>
          <w:szCs w:val="20"/>
          <w:lang w:val="en-US" w:eastAsia="en-AU"/>
        </w:rPr>
      </w:pPr>
    </w:p>
    <w:p w:rsidR="00160916" w:rsidRDefault="00160916" w:rsidP="0048251D">
      <w:pPr>
        <w:spacing w:line="259" w:lineRule="auto"/>
        <w:rPr>
          <w:rFonts w:ascii="Arial" w:eastAsia="Arial" w:hAnsi="Arial" w:cs="Arial"/>
          <w:b/>
          <w:sz w:val="20"/>
          <w:szCs w:val="22"/>
          <w:lang w:eastAsia="en-AU"/>
        </w:rPr>
      </w:pPr>
    </w:p>
    <w:p w:rsidR="00160916" w:rsidRDefault="00160916" w:rsidP="0048251D">
      <w:pPr>
        <w:spacing w:line="259" w:lineRule="auto"/>
        <w:rPr>
          <w:rFonts w:ascii="Arial" w:eastAsia="Arial" w:hAnsi="Arial" w:cs="Arial"/>
          <w:b/>
          <w:sz w:val="20"/>
          <w:szCs w:val="22"/>
          <w:lang w:eastAsia="en-AU"/>
        </w:rPr>
      </w:pPr>
    </w:p>
    <w:p w:rsidR="00160916" w:rsidRDefault="00160916" w:rsidP="0048251D">
      <w:pPr>
        <w:spacing w:line="259" w:lineRule="auto"/>
        <w:rPr>
          <w:rFonts w:ascii="Arial" w:eastAsia="Arial" w:hAnsi="Arial" w:cs="Arial"/>
          <w:b/>
          <w:sz w:val="20"/>
          <w:szCs w:val="22"/>
          <w:lang w:eastAsia="en-AU"/>
        </w:rPr>
      </w:pPr>
    </w:p>
    <w:p w:rsidR="00160916" w:rsidRDefault="00160916" w:rsidP="0048251D">
      <w:pPr>
        <w:spacing w:line="259" w:lineRule="auto"/>
        <w:rPr>
          <w:rFonts w:ascii="Arial" w:eastAsia="Arial" w:hAnsi="Arial" w:cs="Arial"/>
          <w:b/>
          <w:sz w:val="20"/>
          <w:szCs w:val="22"/>
          <w:lang w:eastAsia="en-AU"/>
        </w:rPr>
      </w:pPr>
    </w:p>
    <w:p w:rsidR="00160916" w:rsidRDefault="00160916" w:rsidP="0048251D">
      <w:pPr>
        <w:spacing w:line="259" w:lineRule="auto"/>
        <w:rPr>
          <w:rFonts w:ascii="Arial" w:eastAsia="Arial" w:hAnsi="Arial" w:cs="Arial"/>
          <w:b/>
          <w:sz w:val="20"/>
          <w:szCs w:val="22"/>
          <w:lang w:eastAsia="en-AU"/>
        </w:rPr>
      </w:pPr>
    </w:p>
    <w:p w:rsidR="00160916" w:rsidRDefault="00160916" w:rsidP="0048251D">
      <w:pPr>
        <w:spacing w:line="259" w:lineRule="auto"/>
        <w:rPr>
          <w:rFonts w:ascii="Arial" w:eastAsia="Arial" w:hAnsi="Arial" w:cs="Arial"/>
          <w:b/>
          <w:sz w:val="20"/>
          <w:szCs w:val="22"/>
          <w:lang w:eastAsia="en-AU"/>
        </w:rPr>
      </w:pPr>
    </w:p>
    <w:p w:rsidR="00160916" w:rsidRDefault="00160916" w:rsidP="0048251D">
      <w:pPr>
        <w:spacing w:line="259" w:lineRule="auto"/>
        <w:rPr>
          <w:rFonts w:ascii="Arial" w:eastAsia="Arial" w:hAnsi="Arial" w:cs="Arial"/>
          <w:b/>
          <w:sz w:val="20"/>
          <w:szCs w:val="22"/>
          <w:lang w:eastAsia="en-AU"/>
        </w:rPr>
      </w:pPr>
    </w:p>
    <w:p w:rsidR="00160916" w:rsidRDefault="00160916" w:rsidP="0048251D">
      <w:pPr>
        <w:spacing w:line="259" w:lineRule="auto"/>
        <w:rPr>
          <w:rFonts w:ascii="Arial" w:eastAsia="Arial" w:hAnsi="Arial" w:cs="Arial"/>
          <w:b/>
          <w:sz w:val="20"/>
          <w:szCs w:val="22"/>
          <w:lang w:eastAsia="en-AU"/>
        </w:rPr>
      </w:pPr>
    </w:p>
    <w:p w:rsidR="00160916" w:rsidRDefault="00160916" w:rsidP="0048251D">
      <w:pPr>
        <w:spacing w:line="259" w:lineRule="auto"/>
        <w:rPr>
          <w:rFonts w:ascii="Arial" w:eastAsia="Arial" w:hAnsi="Arial" w:cs="Arial"/>
          <w:b/>
          <w:sz w:val="20"/>
          <w:szCs w:val="22"/>
          <w:lang w:eastAsia="en-AU"/>
        </w:rPr>
      </w:pPr>
    </w:p>
    <w:p w:rsidR="00160916" w:rsidRDefault="00160916" w:rsidP="0048251D">
      <w:pPr>
        <w:spacing w:line="259" w:lineRule="auto"/>
        <w:rPr>
          <w:rFonts w:ascii="Arial" w:eastAsia="Arial" w:hAnsi="Arial" w:cs="Arial"/>
          <w:b/>
          <w:sz w:val="20"/>
          <w:szCs w:val="22"/>
          <w:lang w:eastAsia="en-AU"/>
        </w:rPr>
      </w:pPr>
    </w:p>
    <w:p w:rsidR="00160916" w:rsidRDefault="00160916" w:rsidP="0048251D">
      <w:pPr>
        <w:spacing w:line="259" w:lineRule="auto"/>
        <w:rPr>
          <w:rFonts w:ascii="Arial" w:eastAsia="Arial" w:hAnsi="Arial" w:cs="Arial"/>
          <w:b/>
          <w:sz w:val="20"/>
          <w:szCs w:val="22"/>
          <w:lang w:eastAsia="en-AU"/>
        </w:rPr>
      </w:pPr>
    </w:p>
    <w:p w:rsidR="00160916" w:rsidRDefault="00160916" w:rsidP="0048251D">
      <w:pPr>
        <w:spacing w:line="259" w:lineRule="auto"/>
        <w:rPr>
          <w:rFonts w:ascii="Arial" w:eastAsia="Arial" w:hAnsi="Arial" w:cs="Arial"/>
          <w:b/>
          <w:sz w:val="20"/>
          <w:szCs w:val="22"/>
          <w:lang w:eastAsia="en-AU"/>
        </w:rPr>
      </w:pPr>
    </w:p>
    <w:p w:rsidR="00160916" w:rsidRDefault="00160916" w:rsidP="0048251D">
      <w:pPr>
        <w:spacing w:line="259" w:lineRule="auto"/>
        <w:rPr>
          <w:rFonts w:ascii="Arial" w:eastAsia="Arial" w:hAnsi="Arial" w:cs="Arial"/>
          <w:b/>
          <w:sz w:val="20"/>
          <w:szCs w:val="22"/>
          <w:lang w:eastAsia="en-AU"/>
        </w:rPr>
      </w:pPr>
    </w:p>
    <w:p w:rsidR="00160916" w:rsidRDefault="00160916" w:rsidP="0048251D">
      <w:pPr>
        <w:spacing w:line="259" w:lineRule="auto"/>
        <w:rPr>
          <w:rFonts w:ascii="Arial" w:eastAsia="Arial" w:hAnsi="Arial" w:cs="Arial"/>
          <w:b/>
          <w:sz w:val="20"/>
          <w:szCs w:val="22"/>
          <w:lang w:eastAsia="en-AU"/>
        </w:rPr>
      </w:pPr>
    </w:p>
    <w:p w:rsidR="00160916" w:rsidRDefault="00160916" w:rsidP="0048251D">
      <w:pPr>
        <w:spacing w:line="259" w:lineRule="auto"/>
        <w:rPr>
          <w:rFonts w:ascii="Arial" w:eastAsia="Arial" w:hAnsi="Arial" w:cs="Arial"/>
          <w:b/>
          <w:sz w:val="20"/>
          <w:szCs w:val="22"/>
          <w:lang w:eastAsia="en-AU"/>
        </w:rPr>
      </w:pPr>
    </w:p>
    <w:p w:rsidR="00160916" w:rsidRDefault="00160916" w:rsidP="0048251D">
      <w:pPr>
        <w:spacing w:line="259" w:lineRule="auto"/>
        <w:rPr>
          <w:rFonts w:ascii="Arial" w:eastAsia="Arial" w:hAnsi="Arial" w:cs="Arial"/>
          <w:b/>
          <w:sz w:val="20"/>
          <w:szCs w:val="22"/>
          <w:lang w:eastAsia="en-AU"/>
        </w:rPr>
      </w:pPr>
    </w:p>
    <w:p w:rsidR="00160916" w:rsidRDefault="00160916" w:rsidP="0048251D">
      <w:pPr>
        <w:spacing w:line="259" w:lineRule="auto"/>
        <w:rPr>
          <w:rFonts w:ascii="Arial" w:eastAsia="Arial" w:hAnsi="Arial" w:cs="Arial"/>
          <w:b/>
          <w:sz w:val="20"/>
          <w:szCs w:val="22"/>
          <w:lang w:eastAsia="en-AU"/>
        </w:rPr>
      </w:pPr>
    </w:p>
    <w:p w:rsidR="00160916" w:rsidRDefault="00160916" w:rsidP="0048251D">
      <w:pPr>
        <w:spacing w:line="259" w:lineRule="auto"/>
        <w:rPr>
          <w:rFonts w:ascii="Arial" w:eastAsia="Arial" w:hAnsi="Arial" w:cs="Arial"/>
          <w:b/>
          <w:sz w:val="20"/>
          <w:szCs w:val="22"/>
          <w:lang w:eastAsia="en-AU"/>
        </w:rPr>
      </w:pPr>
    </w:p>
    <w:p w:rsidR="00160916" w:rsidRDefault="00160916" w:rsidP="0048251D">
      <w:pPr>
        <w:spacing w:line="259" w:lineRule="auto"/>
        <w:rPr>
          <w:rFonts w:ascii="Arial" w:eastAsia="Arial" w:hAnsi="Arial" w:cs="Arial"/>
          <w:b/>
          <w:sz w:val="20"/>
          <w:szCs w:val="22"/>
          <w:lang w:eastAsia="en-AU"/>
        </w:rPr>
      </w:pPr>
    </w:p>
    <w:p w:rsidR="00160916" w:rsidRDefault="00160916" w:rsidP="0048251D">
      <w:pPr>
        <w:spacing w:line="259" w:lineRule="auto"/>
        <w:rPr>
          <w:rFonts w:ascii="Arial" w:eastAsia="Arial" w:hAnsi="Arial" w:cs="Arial"/>
          <w:b/>
          <w:sz w:val="20"/>
          <w:szCs w:val="22"/>
          <w:lang w:eastAsia="en-AU"/>
        </w:rPr>
      </w:pPr>
    </w:p>
    <w:p w:rsidR="00160916" w:rsidRDefault="00160916" w:rsidP="0048251D">
      <w:pPr>
        <w:spacing w:line="259" w:lineRule="auto"/>
        <w:rPr>
          <w:rFonts w:ascii="Arial" w:eastAsia="Arial" w:hAnsi="Arial" w:cs="Arial"/>
          <w:b/>
          <w:sz w:val="20"/>
          <w:szCs w:val="22"/>
          <w:lang w:eastAsia="en-AU"/>
        </w:rPr>
      </w:pPr>
    </w:p>
    <w:p w:rsidR="00160916" w:rsidRDefault="00160916" w:rsidP="0048251D">
      <w:pPr>
        <w:spacing w:line="259" w:lineRule="auto"/>
        <w:rPr>
          <w:rFonts w:ascii="Arial" w:eastAsia="Arial" w:hAnsi="Arial" w:cs="Arial"/>
          <w:b/>
          <w:sz w:val="20"/>
          <w:szCs w:val="22"/>
          <w:lang w:eastAsia="en-AU"/>
        </w:rPr>
      </w:pPr>
    </w:p>
    <w:p w:rsidR="00160916" w:rsidRDefault="00160916" w:rsidP="0048251D">
      <w:pPr>
        <w:spacing w:line="259" w:lineRule="auto"/>
        <w:rPr>
          <w:rFonts w:ascii="Arial" w:eastAsia="Arial" w:hAnsi="Arial" w:cs="Arial"/>
          <w:b/>
          <w:sz w:val="20"/>
          <w:szCs w:val="22"/>
          <w:lang w:eastAsia="en-AU"/>
        </w:rPr>
      </w:pPr>
    </w:p>
    <w:p w:rsidR="00160916" w:rsidRDefault="00160916" w:rsidP="0048251D">
      <w:pPr>
        <w:spacing w:line="259" w:lineRule="auto"/>
        <w:rPr>
          <w:rFonts w:ascii="Arial" w:eastAsia="Arial" w:hAnsi="Arial" w:cs="Arial"/>
          <w:b/>
          <w:sz w:val="20"/>
          <w:szCs w:val="22"/>
          <w:lang w:eastAsia="en-AU"/>
        </w:rPr>
      </w:pPr>
    </w:p>
    <w:p w:rsidR="00160916" w:rsidRDefault="00160916" w:rsidP="0048251D">
      <w:pPr>
        <w:spacing w:line="259" w:lineRule="auto"/>
        <w:rPr>
          <w:rFonts w:ascii="Arial" w:eastAsia="Arial" w:hAnsi="Arial" w:cs="Arial"/>
          <w:b/>
          <w:sz w:val="20"/>
          <w:szCs w:val="22"/>
          <w:lang w:eastAsia="en-AU"/>
        </w:rPr>
      </w:pPr>
    </w:p>
    <w:p w:rsidR="00160916" w:rsidRDefault="00160916" w:rsidP="0048251D">
      <w:pPr>
        <w:spacing w:line="259" w:lineRule="auto"/>
        <w:rPr>
          <w:rFonts w:ascii="Arial" w:eastAsia="Arial" w:hAnsi="Arial" w:cs="Arial"/>
          <w:b/>
          <w:sz w:val="20"/>
          <w:szCs w:val="22"/>
          <w:lang w:eastAsia="en-AU"/>
        </w:rPr>
      </w:pPr>
    </w:p>
    <w:p w:rsidR="00160916" w:rsidRDefault="00160916" w:rsidP="0048251D">
      <w:pPr>
        <w:spacing w:line="259" w:lineRule="auto"/>
        <w:rPr>
          <w:rFonts w:ascii="Arial" w:eastAsia="Arial" w:hAnsi="Arial" w:cs="Arial"/>
          <w:b/>
          <w:sz w:val="20"/>
          <w:szCs w:val="22"/>
          <w:lang w:eastAsia="en-AU"/>
        </w:rPr>
      </w:pPr>
    </w:p>
    <w:p w:rsidR="0048251D" w:rsidRPr="0048251D" w:rsidRDefault="0048251D" w:rsidP="0048251D">
      <w:pPr>
        <w:spacing w:line="259" w:lineRule="auto"/>
        <w:rPr>
          <w:rFonts w:ascii="Arial" w:eastAsia="Arial" w:hAnsi="Arial" w:cs="Arial"/>
          <w:b/>
          <w:sz w:val="20"/>
          <w:szCs w:val="22"/>
          <w:lang w:eastAsia="en-AU"/>
        </w:rPr>
      </w:pPr>
      <w:r w:rsidRPr="0048251D">
        <w:rPr>
          <w:rFonts w:ascii="Arial" w:eastAsia="Arial" w:hAnsi="Arial" w:cs="Arial"/>
          <w:b/>
          <w:sz w:val="20"/>
          <w:szCs w:val="22"/>
          <w:lang w:eastAsia="en-AU"/>
        </w:rPr>
        <w:t>Individual learning needs</w:t>
      </w:r>
    </w:p>
    <w:p w:rsidR="0048251D" w:rsidRPr="0048251D" w:rsidRDefault="0048251D" w:rsidP="0048251D">
      <w:pPr>
        <w:spacing w:line="259" w:lineRule="auto"/>
        <w:rPr>
          <w:rFonts w:ascii="Arial" w:eastAsia="Arial" w:hAnsi="Arial" w:cs="Arial"/>
          <w:sz w:val="20"/>
          <w:szCs w:val="22"/>
          <w:lang w:eastAsia="en-AU"/>
        </w:rPr>
      </w:pPr>
      <w:r w:rsidRPr="0048251D">
        <w:rPr>
          <w:rFonts w:ascii="Arial" w:eastAsia="Arial" w:hAnsi="Arial" w:cs="Arial"/>
          <w:sz w:val="20"/>
          <w:szCs w:val="22"/>
          <w:lang w:eastAsia="en-AU"/>
        </w:rPr>
        <w:t>Prior to applying to undertake a course</w:t>
      </w:r>
      <w:r w:rsidR="006E6CBB">
        <w:rPr>
          <w:rFonts w:ascii="Arial" w:eastAsia="Arial" w:hAnsi="Arial" w:cs="Arial"/>
          <w:sz w:val="20"/>
          <w:szCs w:val="22"/>
          <w:lang w:eastAsia="en-AU"/>
        </w:rPr>
        <w:t>,</w:t>
      </w:r>
      <w:r w:rsidRPr="0048251D">
        <w:rPr>
          <w:rFonts w:ascii="Arial" w:eastAsia="Arial" w:hAnsi="Arial" w:cs="Arial"/>
          <w:sz w:val="20"/>
          <w:szCs w:val="22"/>
          <w:lang w:eastAsia="en-AU"/>
        </w:rPr>
        <w:t xml:space="preserve"> students are encouraged to think about their individual learning needs. students should then consider all the information provided in this handbook and decide whether the course, training and assessment methods and support mechanisms are appropriate for addressing their individual learning needs.  Learning needs can mean different things to different people. Some examples of individual learning needs may relate to/ be the result of:</w:t>
      </w:r>
    </w:p>
    <w:p w:rsidR="0048251D" w:rsidRPr="0048251D" w:rsidRDefault="0048251D" w:rsidP="0048251D">
      <w:pPr>
        <w:spacing w:line="259" w:lineRule="auto"/>
        <w:ind w:left="426"/>
        <w:rPr>
          <w:rFonts w:ascii="Arial" w:eastAsia="Arial" w:hAnsi="Arial" w:cs="Arial"/>
          <w:sz w:val="20"/>
          <w:szCs w:val="20"/>
          <w:lang w:eastAsia="en-AU"/>
        </w:rPr>
      </w:pPr>
    </w:p>
    <w:p w:rsidR="0048251D" w:rsidRPr="0048251D" w:rsidRDefault="0048251D" w:rsidP="00281947">
      <w:pPr>
        <w:numPr>
          <w:ilvl w:val="0"/>
          <w:numId w:val="40"/>
        </w:numPr>
        <w:spacing w:after="5" w:line="259" w:lineRule="auto"/>
        <w:ind w:left="426"/>
        <w:contextualSpacing/>
        <w:rPr>
          <w:rFonts w:ascii="Arial" w:eastAsiaTheme="minorHAnsi" w:hAnsi="Arial" w:cs="Arial"/>
          <w:sz w:val="20"/>
          <w:szCs w:val="20"/>
        </w:rPr>
      </w:pPr>
      <w:r w:rsidRPr="0048251D">
        <w:rPr>
          <w:rFonts w:ascii="Arial" w:eastAsiaTheme="minorHAnsi" w:hAnsi="Arial" w:cs="Arial"/>
          <w:sz w:val="20"/>
          <w:szCs w:val="20"/>
        </w:rPr>
        <w:t>Intellectual, psychological, physical or medical conditions or have vision or hearing impairments.</w:t>
      </w:r>
    </w:p>
    <w:p w:rsidR="0048251D" w:rsidRPr="0048251D" w:rsidRDefault="0048251D" w:rsidP="0048251D">
      <w:pPr>
        <w:spacing w:line="259" w:lineRule="auto"/>
        <w:ind w:left="426"/>
        <w:rPr>
          <w:rFonts w:ascii="Arial" w:eastAsia="Arial" w:hAnsi="Arial" w:cs="Arial"/>
          <w:sz w:val="20"/>
          <w:szCs w:val="20"/>
          <w:lang w:eastAsia="en-AU"/>
        </w:rPr>
      </w:pPr>
    </w:p>
    <w:p w:rsidR="0048251D" w:rsidRPr="0048251D" w:rsidRDefault="0048251D" w:rsidP="00281947">
      <w:pPr>
        <w:numPr>
          <w:ilvl w:val="0"/>
          <w:numId w:val="40"/>
        </w:numPr>
        <w:spacing w:after="5" w:line="259" w:lineRule="auto"/>
        <w:ind w:left="426"/>
        <w:contextualSpacing/>
        <w:rPr>
          <w:rFonts w:ascii="Arial" w:eastAsiaTheme="minorHAnsi" w:hAnsi="Arial" w:cs="Arial"/>
          <w:sz w:val="20"/>
          <w:szCs w:val="20"/>
        </w:rPr>
      </w:pPr>
      <w:r w:rsidRPr="0048251D">
        <w:rPr>
          <w:rFonts w:ascii="Arial" w:eastAsiaTheme="minorHAnsi" w:hAnsi="Arial" w:cs="Arial"/>
          <w:sz w:val="20"/>
          <w:szCs w:val="20"/>
        </w:rPr>
        <w:t>Family or personal commitments that impact study</w:t>
      </w:r>
    </w:p>
    <w:p w:rsidR="0048251D" w:rsidRPr="0048251D" w:rsidRDefault="0048251D" w:rsidP="0048251D">
      <w:pPr>
        <w:spacing w:line="259" w:lineRule="auto"/>
        <w:ind w:left="426"/>
        <w:rPr>
          <w:rFonts w:ascii="Arial" w:eastAsia="Arial" w:hAnsi="Arial" w:cs="Arial"/>
          <w:sz w:val="20"/>
          <w:szCs w:val="20"/>
          <w:lang w:eastAsia="en-AU"/>
        </w:rPr>
      </w:pPr>
    </w:p>
    <w:p w:rsidR="0048251D" w:rsidRPr="0048251D" w:rsidRDefault="0048251D" w:rsidP="00281947">
      <w:pPr>
        <w:numPr>
          <w:ilvl w:val="0"/>
          <w:numId w:val="40"/>
        </w:numPr>
        <w:spacing w:after="5" w:line="259" w:lineRule="auto"/>
        <w:ind w:left="426"/>
        <w:contextualSpacing/>
        <w:rPr>
          <w:rFonts w:ascii="Arial" w:eastAsiaTheme="minorHAnsi" w:hAnsi="Arial" w:cs="Arial"/>
          <w:sz w:val="20"/>
          <w:szCs w:val="20"/>
        </w:rPr>
      </w:pPr>
      <w:r w:rsidRPr="0048251D">
        <w:rPr>
          <w:rFonts w:ascii="Arial" w:eastAsiaTheme="minorHAnsi" w:hAnsi="Arial" w:cs="Arial"/>
          <w:sz w:val="20"/>
          <w:szCs w:val="20"/>
        </w:rPr>
        <w:t>Poor experiences encountered when undertaking previous studies at or since leaving school</w:t>
      </w:r>
    </w:p>
    <w:p w:rsidR="0048251D" w:rsidRPr="0048251D" w:rsidRDefault="0048251D" w:rsidP="0048251D">
      <w:pPr>
        <w:spacing w:after="160" w:line="259" w:lineRule="auto"/>
        <w:ind w:left="720"/>
        <w:contextualSpacing/>
        <w:rPr>
          <w:rFonts w:ascii="Arial" w:eastAsiaTheme="minorHAnsi" w:hAnsi="Arial" w:cs="Arial"/>
          <w:sz w:val="20"/>
          <w:szCs w:val="20"/>
        </w:rPr>
      </w:pPr>
    </w:p>
    <w:p w:rsidR="0048251D" w:rsidRPr="0048251D" w:rsidRDefault="0048251D" w:rsidP="00281947">
      <w:pPr>
        <w:numPr>
          <w:ilvl w:val="0"/>
          <w:numId w:val="40"/>
        </w:numPr>
        <w:spacing w:after="5" w:line="259" w:lineRule="auto"/>
        <w:ind w:left="426"/>
        <w:contextualSpacing/>
        <w:rPr>
          <w:rFonts w:ascii="Arial" w:eastAsiaTheme="minorHAnsi" w:hAnsi="Arial" w:cs="Arial"/>
          <w:sz w:val="20"/>
          <w:szCs w:val="20"/>
        </w:rPr>
      </w:pPr>
      <w:r w:rsidRPr="0048251D">
        <w:rPr>
          <w:rFonts w:ascii="Arial" w:eastAsiaTheme="minorHAnsi" w:hAnsi="Arial" w:cs="Arial"/>
          <w:sz w:val="20"/>
          <w:szCs w:val="20"/>
        </w:rPr>
        <w:t>Why you want to undertake the intended course e.g. to access further study or employment opportunities</w:t>
      </w:r>
    </w:p>
    <w:p w:rsidR="0048251D" w:rsidRPr="0048251D" w:rsidRDefault="0048251D" w:rsidP="0048251D">
      <w:pPr>
        <w:spacing w:after="160" w:line="259" w:lineRule="auto"/>
        <w:ind w:left="720"/>
        <w:contextualSpacing/>
        <w:rPr>
          <w:rFonts w:ascii="Arial" w:eastAsiaTheme="minorHAnsi" w:hAnsi="Arial" w:cs="Arial"/>
          <w:sz w:val="20"/>
          <w:szCs w:val="20"/>
        </w:rPr>
      </w:pPr>
    </w:p>
    <w:p w:rsidR="0048251D" w:rsidRPr="0048251D" w:rsidRDefault="0048251D" w:rsidP="00281947">
      <w:pPr>
        <w:numPr>
          <w:ilvl w:val="0"/>
          <w:numId w:val="40"/>
        </w:numPr>
        <w:spacing w:after="5" w:line="259" w:lineRule="auto"/>
        <w:ind w:left="426"/>
        <w:contextualSpacing/>
        <w:rPr>
          <w:rFonts w:ascii="Arial" w:eastAsiaTheme="minorHAnsi" w:hAnsi="Arial" w:cs="Arial"/>
          <w:sz w:val="20"/>
          <w:szCs w:val="20"/>
        </w:rPr>
      </w:pPr>
      <w:r w:rsidRPr="0048251D">
        <w:rPr>
          <w:rFonts w:ascii="Arial" w:eastAsiaTheme="minorHAnsi" w:hAnsi="Arial" w:cs="Arial"/>
          <w:sz w:val="20"/>
          <w:szCs w:val="20"/>
        </w:rPr>
        <w:t xml:space="preserve">The amount of time you have available to study per week or the duration of time you have to complete a course e.g. 1 year. </w:t>
      </w:r>
    </w:p>
    <w:p w:rsidR="0048251D" w:rsidRPr="0048251D" w:rsidRDefault="0048251D" w:rsidP="0048251D">
      <w:pPr>
        <w:spacing w:line="259" w:lineRule="auto"/>
        <w:ind w:left="426"/>
        <w:rPr>
          <w:rFonts w:ascii="Arial" w:eastAsia="Arial" w:hAnsi="Arial" w:cs="Arial"/>
          <w:sz w:val="20"/>
          <w:szCs w:val="20"/>
          <w:lang w:eastAsia="en-AU"/>
        </w:rPr>
      </w:pPr>
    </w:p>
    <w:p w:rsidR="0048251D" w:rsidRPr="0048251D" w:rsidRDefault="0048251D" w:rsidP="00281947">
      <w:pPr>
        <w:numPr>
          <w:ilvl w:val="0"/>
          <w:numId w:val="40"/>
        </w:numPr>
        <w:spacing w:after="5" w:line="259" w:lineRule="auto"/>
        <w:ind w:left="426"/>
        <w:contextualSpacing/>
        <w:rPr>
          <w:rFonts w:ascii="Arial" w:eastAsiaTheme="minorHAnsi" w:hAnsi="Arial" w:cs="Arial"/>
          <w:sz w:val="20"/>
          <w:szCs w:val="20"/>
        </w:rPr>
      </w:pPr>
      <w:r w:rsidRPr="0048251D">
        <w:rPr>
          <w:rFonts w:ascii="Arial" w:eastAsiaTheme="minorHAnsi" w:hAnsi="Arial" w:cs="Arial"/>
          <w:sz w:val="20"/>
          <w:szCs w:val="20"/>
        </w:rPr>
        <w:t xml:space="preserve">Preferred learning style/ s. Some people learn best through reading, listening or watching, some through working independently as opposed to in groups with others. Some people learn best when completing practical activities and/ or learning on the job. Some people learn best when undertaking a variety of learning methods identified above. </w:t>
      </w:r>
    </w:p>
    <w:p w:rsidR="0048251D" w:rsidRPr="0048251D" w:rsidRDefault="0048251D" w:rsidP="0048251D">
      <w:pPr>
        <w:spacing w:line="259" w:lineRule="auto"/>
        <w:ind w:left="426"/>
        <w:contextualSpacing/>
        <w:rPr>
          <w:rFonts w:ascii="Arial" w:eastAsiaTheme="minorHAnsi" w:hAnsi="Arial" w:cs="Arial"/>
          <w:sz w:val="20"/>
          <w:szCs w:val="20"/>
        </w:rPr>
      </w:pPr>
    </w:p>
    <w:p w:rsidR="0048251D" w:rsidRPr="0048251D" w:rsidRDefault="0048251D" w:rsidP="00281947">
      <w:pPr>
        <w:numPr>
          <w:ilvl w:val="0"/>
          <w:numId w:val="40"/>
        </w:numPr>
        <w:spacing w:after="5" w:line="259" w:lineRule="auto"/>
        <w:ind w:left="426"/>
        <w:contextualSpacing/>
        <w:rPr>
          <w:rFonts w:ascii="Arial" w:eastAsiaTheme="minorHAnsi" w:hAnsi="Arial" w:cs="Arial"/>
          <w:sz w:val="20"/>
          <w:szCs w:val="20"/>
        </w:rPr>
      </w:pPr>
      <w:r w:rsidRPr="0048251D">
        <w:rPr>
          <w:rFonts w:ascii="Arial" w:eastAsiaTheme="minorHAnsi" w:hAnsi="Arial" w:cs="Arial"/>
          <w:sz w:val="20"/>
          <w:szCs w:val="20"/>
        </w:rPr>
        <w:t>Existing knowledge, skills and experience relevant to their intended course of study</w:t>
      </w:r>
    </w:p>
    <w:p w:rsidR="0048251D" w:rsidRPr="0048251D" w:rsidRDefault="0048251D" w:rsidP="0048251D">
      <w:pPr>
        <w:spacing w:line="259" w:lineRule="auto"/>
        <w:ind w:left="426"/>
        <w:contextualSpacing/>
        <w:rPr>
          <w:rFonts w:ascii="Arial" w:eastAsiaTheme="minorHAnsi" w:hAnsi="Arial" w:cs="Arial"/>
          <w:sz w:val="20"/>
          <w:szCs w:val="20"/>
        </w:rPr>
      </w:pPr>
    </w:p>
    <w:p w:rsidR="0048251D" w:rsidRPr="0048251D" w:rsidRDefault="0048251D" w:rsidP="0048251D">
      <w:pPr>
        <w:spacing w:line="250" w:lineRule="auto"/>
        <w:ind w:left="10" w:hanging="10"/>
        <w:rPr>
          <w:rFonts w:ascii="Arial" w:eastAsia="Arial" w:hAnsi="Arial" w:cs="Arial"/>
          <w:sz w:val="20"/>
          <w:szCs w:val="20"/>
          <w:lang w:eastAsia="en-AU"/>
        </w:rPr>
      </w:pPr>
      <w:r w:rsidRPr="0048251D">
        <w:rPr>
          <w:rFonts w:ascii="Arial" w:eastAsia="Arial" w:hAnsi="Arial" w:cs="Arial"/>
          <w:sz w:val="20"/>
          <w:szCs w:val="20"/>
          <w:lang w:eastAsia="en-AU"/>
        </w:rPr>
        <w:t xml:space="preserve">Prior to submitting an enrolment application all students should read this handbook in full.  Particular attention should be paid to the sections that outline how </w:t>
      </w:r>
      <w:r w:rsidR="00CD08F2">
        <w:rPr>
          <w:rFonts w:ascii="Arial" w:eastAsia="Arial" w:hAnsi="Arial" w:cs="Arial"/>
          <w:sz w:val="20"/>
          <w:szCs w:val="20"/>
          <w:lang w:eastAsia="en-AU"/>
        </w:rPr>
        <w:t>Gippsland Institute of Technology</w:t>
      </w:r>
      <w:r w:rsidRPr="0048251D">
        <w:rPr>
          <w:rFonts w:ascii="Arial" w:eastAsia="Arial" w:hAnsi="Arial" w:cs="Arial"/>
          <w:sz w:val="20"/>
          <w:szCs w:val="20"/>
          <w:lang w:eastAsia="en-AU"/>
        </w:rPr>
        <w:t xml:space="preserve"> and the specific course in which you are interested could address your learning needs. e.g. Read the section on the type of academic support that is available to support students who have problems understanding the terminology in a subject and/ or with homework. </w:t>
      </w:r>
    </w:p>
    <w:p w:rsidR="0048251D" w:rsidRPr="0048251D" w:rsidRDefault="0048251D" w:rsidP="0048251D">
      <w:pPr>
        <w:spacing w:line="250" w:lineRule="auto"/>
        <w:ind w:left="10" w:hanging="10"/>
        <w:rPr>
          <w:rFonts w:ascii="Arial" w:eastAsia="Arial" w:hAnsi="Arial" w:cs="Arial"/>
          <w:sz w:val="20"/>
          <w:szCs w:val="20"/>
          <w:lang w:eastAsia="en-AU"/>
        </w:rPr>
      </w:pPr>
    </w:p>
    <w:p w:rsidR="0048251D" w:rsidRPr="0048251D" w:rsidRDefault="0048251D" w:rsidP="0048251D">
      <w:pPr>
        <w:spacing w:line="250" w:lineRule="auto"/>
        <w:ind w:left="10" w:hanging="10"/>
        <w:rPr>
          <w:rFonts w:ascii="Arial" w:eastAsia="Arial" w:hAnsi="Arial" w:cs="Arial"/>
          <w:sz w:val="20"/>
          <w:szCs w:val="20"/>
          <w:lang w:eastAsia="en-AU"/>
        </w:rPr>
      </w:pPr>
      <w:r w:rsidRPr="0048251D">
        <w:rPr>
          <w:rFonts w:ascii="Arial" w:eastAsia="Arial" w:hAnsi="Arial" w:cs="Arial"/>
          <w:sz w:val="20"/>
          <w:szCs w:val="20"/>
          <w:lang w:eastAsia="en-AU"/>
        </w:rPr>
        <w:t xml:space="preserve">Course information pages provide details on e.g. course aims, course durations and course demands per week, types of learning and assessment methodologies, further study and employment opportunities on successful course completion.  students should think about whether the course and support mechanisms address their learning needs. </w:t>
      </w:r>
    </w:p>
    <w:p w:rsidR="0048251D" w:rsidRPr="0048251D" w:rsidRDefault="0048251D" w:rsidP="0048251D">
      <w:pPr>
        <w:spacing w:line="250" w:lineRule="auto"/>
        <w:ind w:left="10" w:hanging="10"/>
        <w:rPr>
          <w:rFonts w:ascii="Arial" w:eastAsia="Arial" w:hAnsi="Arial" w:cs="Arial"/>
          <w:sz w:val="20"/>
          <w:szCs w:val="20"/>
          <w:lang w:eastAsia="en-AU"/>
        </w:rPr>
      </w:pPr>
    </w:p>
    <w:p w:rsidR="0048251D" w:rsidRPr="0048251D" w:rsidRDefault="009E57A8" w:rsidP="0048251D">
      <w:pPr>
        <w:spacing w:line="250" w:lineRule="auto"/>
        <w:ind w:left="10" w:hanging="10"/>
        <w:rPr>
          <w:rFonts w:ascii="Arial" w:eastAsia="Arial" w:hAnsi="Arial" w:cs="Arial"/>
          <w:sz w:val="20"/>
          <w:szCs w:val="20"/>
          <w:lang w:eastAsia="en-AU"/>
        </w:rPr>
      </w:pPr>
      <w:r>
        <w:rPr>
          <w:rFonts w:ascii="Arial" w:eastAsia="Arial" w:hAnsi="Arial" w:cs="Arial"/>
          <w:sz w:val="20"/>
          <w:szCs w:val="20"/>
          <w:lang w:eastAsia="en-AU"/>
        </w:rPr>
        <w:t>S</w:t>
      </w:r>
      <w:r w:rsidR="0048251D" w:rsidRPr="0048251D">
        <w:rPr>
          <w:rFonts w:ascii="Arial" w:eastAsia="Arial" w:hAnsi="Arial" w:cs="Arial"/>
          <w:sz w:val="20"/>
          <w:szCs w:val="20"/>
          <w:lang w:eastAsia="en-AU"/>
        </w:rPr>
        <w:t xml:space="preserve">tudents should note that course delivery and assessment methodologies, duration and many other aspects of a course can be amended (where feasible) to address individual learning needs.  </w:t>
      </w:r>
    </w:p>
    <w:p w:rsidR="0048251D" w:rsidRPr="0048251D" w:rsidRDefault="0048251D" w:rsidP="0048251D">
      <w:pPr>
        <w:spacing w:line="250" w:lineRule="auto"/>
        <w:ind w:left="10" w:hanging="10"/>
        <w:rPr>
          <w:rFonts w:ascii="Arial" w:eastAsia="Arial" w:hAnsi="Arial" w:cs="Arial"/>
          <w:sz w:val="20"/>
          <w:szCs w:val="20"/>
          <w:lang w:eastAsia="en-AU"/>
        </w:rPr>
      </w:pPr>
    </w:p>
    <w:p w:rsidR="0048251D" w:rsidRPr="0048251D" w:rsidRDefault="009E57A8" w:rsidP="0048251D">
      <w:pPr>
        <w:spacing w:line="250" w:lineRule="auto"/>
        <w:ind w:left="10" w:hanging="10"/>
        <w:rPr>
          <w:rFonts w:ascii="Arial" w:eastAsia="Arial" w:hAnsi="Arial" w:cs="Arial"/>
          <w:sz w:val="20"/>
          <w:szCs w:val="20"/>
          <w:lang w:eastAsia="en-AU"/>
        </w:rPr>
      </w:pPr>
      <w:r>
        <w:rPr>
          <w:rFonts w:ascii="Arial" w:eastAsia="Arial" w:hAnsi="Arial" w:cs="Arial"/>
          <w:sz w:val="20"/>
          <w:szCs w:val="20"/>
          <w:lang w:eastAsia="en-AU"/>
        </w:rPr>
        <w:t>S</w:t>
      </w:r>
      <w:r w:rsidR="0048251D" w:rsidRPr="0048251D">
        <w:rPr>
          <w:rFonts w:ascii="Arial" w:eastAsia="Arial" w:hAnsi="Arial" w:cs="Arial"/>
          <w:sz w:val="20"/>
          <w:szCs w:val="20"/>
          <w:lang w:eastAsia="en-AU"/>
        </w:rPr>
        <w:t xml:space="preserve">tudents should consider whether the support mechanisms outlined in this handbook are appropriate for supporting their individual learning needs. e.g. Sometimes being provided access to modified training materials address specific needs or being provided extra time to complete a task allows students to appropriately address the assessment requirements. </w:t>
      </w:r>
    </w:p>
    <w:p w:rsidR="0048251D" w:rsidRPr="0048251D" w:rsidRDefault="0048251D" w:rsidP="0048251D">
      <w:pPr>
        <w:spacing w:line="250" w:lineRule="auto"/>
        <w:ind w:left="10" w:hanging="10"/>
        <w:rPr>
          <w:rFonts w:ascii="Arial" w:eastAsia="Arial" w:hAnsi="Arial" w:cs="Arial"/>
          <w:sz w:val="20"/>
          <w:szCs w:val="20"/>
          <w:lang w:eastAsia="en-AU"/>
        </w:rPr>
      </w:pPr>
    </w:p>
    <w:p w:rsidR="0048251D" w:rsidRPr="0048251D" w:rsidRDefault="0048251D" w:rsidP="0048251D">
      <w:pPr>
        <w:spacing w:line="250" w:lineRule="auto"/>
        <w:ind w:left="10" w:hanging="10"/>
        <w:rPr>
          <w:rFonts w:ascii="Arial" w:eastAsia="Arial" w:hAnsi="Arial" w:cs="Arial"/>
          <w:sz w:val="20"/>
          <w:szCs w:val="20"/>
          <w:lang w:eastAsia="en-AU"/>
        </w:rPr>
      </w:pPr>
      <w:r w:rsidRPr="0048251D">
        <w:rPr>
          <w:rFonts w:ascii="Arial" w:eastAsia="Arial" w:hAnsi="Arial" w:cs="Arial"/>
          <w:sz w:val="20"/>
          <w:szCs w:val="20"/>
          <w:lang w:eastAsia="en-AU"/>
        </w:rPr>
        <w:t xml:space="preserve">During enrolment students will be asked to identify any individual learning needs that require support during their course. It is recommended that students provide </w:t>
      </w:r>
      <w:r w:rsidR="00CD08F2">
        <w:rPr>
          <w:rFonts w:ascii="Arial" w:eastAsia="Arial" w:hAnsi="Arial" w:cs="Arial"/>
          <w:sz w:val="20"/>
          <w:szCs w:val="20"/>
          <w:lang w:eastAsia="en-AU"/>
        </w:rPr>
        <w:t>Gippsland Institute of Technology</w:t>
      </w:r>
      <w:r w:rsidRPr="0048251D">
        <w:rPr>
          <w:rFonts w:ascii="Arial" w:eastAsia="Arial" w:hAnsi="Arial" w:cs="Arial"/>
          <w:sz w:val="20"/>
          <w:szCs w:val="20"/>
          <w:lang w:eastAsia="en-AU"/>
        </w:rPr>
        <w:t xml:space="preserve"> full details that will enable us to identify whether we can appropriately address your individual needs and if so how this can be achieved. </w:t>
      </w:r>
    </w:p>
    <w:p w:rsidR="0048251D" w:rsidRPr="0048251D" w:rsidRDefault="0048251D" w:rsidP="0048251D">
      <w:pPr>
        <w:spacing w:line="250" w:lineRule="auto"/>
        <w:ind w:left="10" w:hanging="10"/>
        <w:rPr>
          <w:rFonts w:ascii="Arial" w:eastAsia="Arial" w:hAnsi="Arial" w:cs="Arial"/>
          <w:sz w:val="20"/>
          <w:szCs w:val="20"/>
          <w:lang w:eastAsia="en-AU"/>
        </w:rPr>
      </w:pPr>
    </w:p>
    <w:p w:rsidR="0048251D" w:rsidRPr="0048251D" w:rsidRDefault="00CD08F2" w:rsidP="0048251D">
      <w:pPr>
        <w:spacing w:line="250" w:lineRule="auto"/>
        <w:ind w:left="10" w:hanging="10"/>
        <w:rPr>
          <w:rFonts w:ascii="Arial" w:eastAsia="Arial" w:hAnsi="Arial" w:cs="Arial"/>
          <w:sz w:val="20"/>
          <w:szCs w:val="20"/>
          <w:lang w:eastAsia="en-AU"/>
        </w:rPr>
      </w:pPr>
      <w:r>
        <w:rPr>
          <w:rFonts w:ascii="Arial" w:eastAsia="Arial" w:hAnsi="Arial" w:cs="Arial"/>
          <w:sz w:val="20"/>
          <w:szCs w:val="20"/>
          <w:lang w:eastAsia="en-AU"/>
        </w:rPr>
        <w:t>Gippsland Institute of Technology</w:t>
      </w:r>
      <w:r w:rsidR="0048251D" w:rsidRPr="0048251D">
        <w:rPr>
          <w:rFonts w:ascii="Arial" w:eastAsia="Arial" w:hAnsi="Arial" w:cs="Arial"/>
          <w:sz w:val="20"/>
          <w:szCs w:val="20"/>
          <w:lang w:eastAsia="en-AU"/>
        </w:rPr>
        <w:t xml:space="preserve"> encourage students to contact them and discuss any specific learning needs they may have and if/ how these can be supported during their studies.</w:t>
      </w:r>
    </w:p>
    <w:bookmarkEnd w:id="25"/>
    <w:p w:rsidR="00F16B92" w:rsidRPr="00C772BF" w:rsidRDefault="00F16B92" w:rsidP="00F16B92">
      <w:pPr>
        <w:ind w:right="43"/>
        <w:rPr>
          <w:rFonts w:ascii="Arial" w:hAnsi="Arial" w:cs="Arial"/>
          <w:b/>
          <w:sz w:val="20"/>
          <w:szCs w:val="20"/>
          <w:lang w:eastAsia="en-AU"/>
        </w:rPr>
      </w:pPr>
    </w:p>
    <w:p w:rsidR="00160916" w:rsidRDefault="00160916" w:rsidP="00F16B92">
      <w:pPr>
        <w:ind w:right="43"/>
        <w:rPr>
          <w:rFonts w:ascii="Arial" w:hAnsi="Arial" w:cs="Arial"/>
          <w:b/>
          <w:color w:val="000000"/>
          <w:sz w:val="20"/>
          <w:szCs w:val="20"/>
          <w:lang w:val="en-US" w:eastAsia="en-AU"/>
        </w:rPr>
      </w:pPr>
    </w:p>
    <w:p w:rsidR="00160916" w:rsidRDefault="00160916" w:rsidP="00F16B92">
      <w:pPr>
        <w:ind w:right="43"/>
        <w:rPr>
          <w:rFonts w:ascii="Arial" w:hAnsi="Arial" w:cs="Arial"/>
          <w:b/>
          <w:color w:val="000000"/>
          <w:sz w:val="20"/>
          <w:szCs w:val="20"/>
          <w:lang w:val="en-US" w:eastAsia="en-AU"/>
        </w:rPr>
      </w:pPr>
    </w:p>
    <w:p w:rsidR="00F16B92" w:rsidRPr="00C772BF" w:rsidRDefault="00F16B92" w:rsidP="00F16B92">
      <w:pPr>
        <w:ind w:right="43"/>
        <w:rPr>
          <w:rFonts w:ascii="Arial" w:hAnsi="Arial" w:cs="Arial"/>
          <w:b/>
          <w:sz w:val="20"/>
          <w:szCs w:val="20"/>
          <w:lang w:eastAsia="en-AU"/>
        </w:rPr>
      </w:pPr>
      <w:r w:rsidRPr="00C772BF">
        <w:rPr>
          <w:rFonts w:ascii="Arial" w:hAnsi="Arial" w:cs="Arial"/>
          <w:b/>
          <w:color w:val="000000"/>
          <w:sz w:val="20"/>
          <w:szCs w:val="20"/>
          <w:lang w:val="en-US" w:eastAsia="en-AU"/>
        </w:rPr>
        <w:t xml:space="preserve">Recognition of Prior Learning (RPL) </w:t>
      </w:r>
    </w:p>
    <w:p w:rsidR="00F16B92" w:rsidRPr="00C772BF" w:rsidRDefault="00F16B92" w:rsidP="00F16B92">
      <w:pPr>
        <w:rPr>
          <w:rFonts w:ascii="Arial" w:eastAsia="Times" w:hAnsi="Arial" w:cs="Arial"/>
          <w:sz w:val="20"/>
          <w:szCs w:val="20"/>
          <w:lang w:eastAsia="en-AU"/>
        </w:rPr>
      </w:pPr>
      <w:r w:rsidRPr="00C772BF">
        <w:rPr>
          <w:rFonts w:ascii="Arial" w:eastAsia="Times" w:hAnsi="Arial" w:cs="Arial"/>
          <w:sz w:val="20"/>
          <w:szCs w:val="20"/>
          <w:lang w:eastAsia="en-AU"/>
        </w:rPr>
        <w:t xml:space="preserve">All candidates are provided with the opportunity to have their prior learning and experience assessed and gain recognition for this. This experience may have been gained from employment, previous formal training undertaken or life experiences.  The RPL process will match a </w:t>
      </w:r>
      <w:r w:rsidR="00646740">
        <w:rPr>
          <w:rFonts w:ascii="Arial" w:eastAsia="Times" w:hAnsi="Arial" w:cs="Arial"/>
          <w:sz w:val="20"/>
          <w:szCs w:val="20"/>
          <w:lang w:eastAsia="en-AU"/>
        </w:rPr>
        <w:t>student</w:t>
      </w:r>
      <w:r w:rsidRPr="00C772BF">
        <w:rPr>
          <w:rFonts w:ascii="Arial" w:eastAsia="Times" w:hAnsi="Arial" w:cs="Arial"/>
          <w:sz w:val="20"/>
          <w:szCs w:val="20"/>
          <w:lang w:eastAsia="en-AU"/>
        </w:rPr>
        <w:t>’s experience to the requirements in a unit of competency and assess if recognition can be granted.</w:t>
      </w:r>
    </w:p>
    <w:p w:rsidR="00F16B92" w:rsidRPr="00C772BF" w:rsidRDefault="00F16B92" w:rsidP="00F16B92">
      <w:pPr>
        <w:rPr>
          <w:rFonts w:ascii="Arial" w:eastAsia="Times" w:hAnsi="Arial" w:cs="Arial"/>
          <w:sz w:val="20"/>
          <w:szCs w:val="20"/>
          <w:lang w:eastAsia="en-AU"/>
        </w:rPr>
      </w:pPr>
    </w:p>
    <w:p w:rsidR="00F16B92" w:rsidRPr="00C772BF" w:rsidRDefault="00646740" w:rsidP="00F16B92">
      <w:pPr>
        <w:rPr>
          <w:rFonts w:ascii="Arial" w:eastAsia="Times" w:hAnsi="Arial" w:cs="Arial"/>
          <w:sz w:val="20"/>
          <w:szCs w:val="20"/>
          <w:lang w:eastAsia="en-AU"/>
        </w:rPr>
      </w:pPr>
      <w:r>
        <w:rPr>
          <w:rFonts w:ascii="Arial" w:eastAsia="Times" w:hAnsi="Arial" w:cs="Arial"/>
          <w:sz w:val="20"/>
          <w:szCs w:val="20"/>
          <w:lang w:eastAsia="en-AU"/>
        </w:rPr>
        <w:t>Student</w:t>
      </w:r>
      <w:r w:rsidR="00F16B92" w:rsidRPr="00C772BF">
        <w:rPr>
          <w:rFonts w:ascii="Arial" w:eastAsia="Times" w:hAnsi="Arial" w:cs="Arial"/>
          <w:sz w:val="20"/>
          <w:szCs w:val="20"/>
          <w:lang w:eastAsia="en-AU"/>
        </w:rPr>
        <w:t xml:space="preserve">s may apply for RPL by submitting evidence of competency against the unit of competency performance criteria, knowledge and skills requirements.  The RPL </w:t>
      </w:r>
      <w:r w:rsidR="00A9723A">
        <w:rPr>
          <w:rFonts w:ascii="Arial" w:eastAsia="Times" w:hAnsi="Arial" w:cs="Arial"/>
          <w:sz w:val="20"/>
          <w:szCs w:val="20"/>
          <w:lang w:eastAsia="en-AU"/>
        </w:rPr>
        <w:t>Enrolment form</w:t>
      </w:r>
      <w:r w:rsidR="00F16B92" w:rsidRPr="00C772BF">
        <w:rPr>
          <w:rFonts w:ascii="Arial" w:eastAsia="Times" w:hAnsi="Arial" w:cs="Arial"/>
          <w:sz w:val="20"/>
          <w:szCs w:val="20"/>
          <w:lang w:eastAsia="en-AU"/>
        </w:rPr>
        <w:t xml:space="preserve"> is available on request from theTraining Manager.</w:t>
      </w:r>
    </w:p>
    <w:p w:rsidR="00F16B92" w:rsidRPr="00C772BF" w:rsidRDefault="00F16B92" w:rsidP="00F16B92">
      <w:pPr>
        <w:rPr>
          <w:rFonts w:ascii="Arial" w:eastAsia="Times" w:hAnsi="Arial" w:cs="Arial"/>
          <w:b/>
          <w:sz w:val="20"/>
          <w:szCs w:val="20"/>
          <w:lang w:eastAsia="en-AU"/>
        </w:rPr>
      </w:pPr>
    </w:p>
    <w:p w:rsidR="00F16B92" w:rsidRPr="00C772BF" w:rsidRDefault="00F16B92" w:rsidP="00F16B92">
      <w:pPr>
        <w:rPr>
          <w:rFonts w:ascii="Arial" w:eastAsia="Times" w:hAnsi="Arial" w:cs="Arial"/>
          <w:b/>
          <w:sz w:val="20"/>
          <w:szCs w:val="20"/>
          <w:lang w:eastAsia="en-AU"/>
        </w:rPr>
      </w:pPr>
      <w:r w:rsidRPr="00C772BF">
        <w:rPr>
          <w:rFonts w:ascii="Arial" w:eastAsia="Times" w:hAnsi="Arial" w:cs="Arial"/>
          <w:b/>
          <w:sz w:val="20"/>
          <w:szCs w:val="20"/>
          <w:lang w:eastAsia="en-AU"/>
        </w:rPr>
        <w:t>Credit Transfer</w:t>
      </w:r>
    </w:p>
    <w:p w:rsidR="00F16B92" w:rsidRPr="00C772BF" w:rsidRDefault="00CD08F2" w:rsidP="00F16B92">
      <w:pPr>
        <w:rPr>
          <w:rFonts w:ascii="Arial" w:eastAsia="Times" w:hAnsi="Arial" w:cs="Arial"/>
          <w:sz w:val="20"/>
          <w:szCs w:val="20"/>
          <w:lang w:eastAsia="en-AU"/>
        </w:rPr>
      </w:pPr>
      <w:r>
        <w:rPr>
          <w:rFonts w:ascii="Arial" w:eastAsia="Times" w:hAnsi="Arial" w:cs="Arial"/>
          <w:sz w:val="20"/>
          <w:szCs w:val="20"/>
          <w:lang w:eastAsia="en-AU"/>
        </w:rPr>
        <w:t>Gippsland Institute of Technology</w:t>
      </w:r>
      <w:r w:rsidR="00F16B92" w:rsidRPr="00C772BF">
        <w:rPr>
          <w:rFonts w:ascii="Arial" w:eastAsia="Times" w:hAnsi="Arial" w:cs="Arial"/>
          <w:sz w:val="20"/>
          <w:szCs w:val="20"/>
          <w:lang w:eastAsia="en-AU"/>
        </w:rPr>
        <w:t xml:space="preserve"> recognises qualifications and statements of attainment issued by other Australian Registered Training Organisations (RTO’s).  Candidates who have successfully completed whole units of competency contained within one of our courses with another Australian </w:t>
      </w:r>
      <w:r w:rsidR="00F16B92" w:rsidRPr="00C772BF">
        <w:rPr>
          <w:rFonts w:ascii="Arial" w:eastAsia="Times" w:hAnsi="Arial" w:cs="Arial"/>
          <w:sz w:val="20"/>
          <w:szCs w:val="20"/>
          <w:u w:color="FFFFFF"/>
          <w:lang w:eastAsia="en-AU"/>
        </w:rPr>
        <w:t xml:space="preserve">RTO </w:t>
      </w:r>
      <w:r w:rsidR="00F16B92" w:rsidRPr="00C772BF">
        <w:rPr>
          <w:rFonts w:ascii="Arial" w:eastAsia="Times" w:hAnsi="Arial" w:cs="Arial"/>
          <w:sz w:val="20"/>
          <w:szCs w:val="20"/>
          <w:lang w:eastAsia="en-AU"/>
        </w:rPr>
        <w:t>can apply for credit transfer.  Credit Transfer applications are processed free of charge.</w:t>
      </w:r>
    </w:p>
    <w:p w:rsidR="00F16B92" w:rsidRPr="00C772BF" w:rsidRDefault="00F16B92" w:rsidP="00F16B92">
      <w:pPr>
        <w:rPr>
          <w:rFonts w:ascii="Arial" w:eastAsia="Times" w:hAnsi="Arial" w:cs="Arial"/>
          <w:sz w:val="20"/>
          <w:szCs w:val="20"/>
          <w:lang w:eastAsia="en-AU"/>
        </w:rPr>
      </w:pPr>
    </w:p>
    <w:p w:rsidR="00F16B92" w:rsidRPr="00C772BF" w:rsidRDefault="00F16B92" w:rsidP="00F16B92">
      <w:pPr>
        <w:rPr>
          <w:rFonts w:ascii="Arial" w:eastAsia="Times" w:hAnsi="Arial" w:cs="Arial"/>
          <w:sz w:val="20"/>
          <w:szCs w:val="20"/>
          <w:lang w:eastAsia="en-AU"/>
        </w:rPr>
      </w:pPr>
      <w:r w:rsidRPr="00C772BF">
        <w:rPr>
          <w:rFonts w:ascii="Arial" w:eastAsia="Times" w:hAnsi="Arial" w:cs="Arial"/>
          <w:sz w:val="20"/>
          <w:szCs w:val="20"/>
          <w:lang w:eastAsia="en-AU"/>
        </w:rPr>
        <w:t>Both processes allow the candidate to reduce the time and study load associated with achieving a qualification.</w:t>
      </w:r>
      <w:r w:rsidR="00646740">
        <w:rPr>
          <w:rFonts w:ascii="Arial" w:eastAsia="Times" w:hAnsi="Arial" w:cs="Arial"/>
          <w:sz w:val="20"/>
          <w:szCs w:val="20"/>
          <w:lang w:eastAsia="en-AU"/>
        </w:rPr>
        <w:t>Student</w:t>
      </w:r>
      <w:r w:rsidRPr="00C772BF">
        <w:rPr>
          <w:rFonts w:ascii="Arial" w:eastAsia="Times" w:hAnsi="Arial" w:cs="Arial"/>
          <w:sz w:val="20"/>
          <w:szCs w:val="20"/>
          <w:lang w:eastAsia="en-AU"/>
        </w:rPr>
        <w:t xml:space="preserve">s may apply for Credit Transfer by submitting a Credit Transfer </w:t>
      </w:r>
      <w:r w:rsidR="00A9723A">
        <w:rPr>
          <w:rFonts w:ascii="Arial" w:eastAsia="Times" w:hAnsi="Arial" w:cs="Arial"/>
          <w:sz w:val="20"/>
          <w:szCs w:val="20"/>
          <w:lang w:eastAsia="en-AU"/>
        </w:rPr>
        <w:t>Enrolment form</w:t>
      </w:r>
      <w:r w:rsidRPr="00C772BF">
        <w:rPr>
          <w:rFonts w:ascii="Arial" w:eastAsia="Times" w:hAnsi="Arial" w:cs="Arial"/>
          <w:sz w:val="20"/>
          <w:szCs w:val="20"/>
          <w:lang w:eastAsia="en-AU"/>
        </w:rPr>
        <w:t xml:space="preserve"> along with original certificates/ statements of attainment to the Training Manager.  The CT/RPL </w:t>
      </w:r>
      <w:r w:rsidR="00A9723A">
        <w:rPr>
          <w:rFonts w:ascii="Arial" w:eastAsia="Times" w:hAnsi="Arial" w:cs="Arial"/>
          <w:sz w:val="20"/>
          <w:szCs w:val="20"/>
          <w:lang w:eastAsia="en-AU"/>
        </w:rPr>
        <w:t>Enrolment form</w:t>
      </w:r>
      <w:r w:rsidRPr="00C772BF">
        <w:rPr>
          <w:rFonts w:ascii="Arial" w:eastAsia="Times" w:hAnsi="Arial" w:cs="Arial"/>
          <w:sz w:val="20"/>
          <w:szCs w:val="20"/>
          <w:lang w:eastAsia="en-AU"/>
        </w:rPr>
        <w:t xml:space="preserve"> is available on request from the Training Manager.</w:t>
      </w:r>
    </w:p>
    <w:p w:rsidR="00F16B92" w:rsidRPr="00C772BF" w:rsidRDefault="00F16B92" w:rsidP="00F16B92">
      <w:pPr>
        <w:rPr>
          <w:rFonts w:ascii="Arial" w:eastAsia="Times" w:hAnsi="Arial" w:cs="Arial"/>
          <w:sz w:val="20"/>
          <w:szCs w:val="20"/>
          <w:lang w:eastAsia="en-AU"/>
        </w:rPr>
      </w:pPr>
    </w:p>
    <w:p w:rsidR="00F16B92" w:rsidRPr="00C772BF" w:rsidRDefault="00F16B92" w:rsidP="00F16B92">
      <w:pPr>
        <w:rPr>
          <w:rFonts w:ascii="Arial" w:eastAsia="Times" w:hAnsi="Arial" w:cs="Arial"/>
          <w:sz w:val="20"/>
          <w:szCs w:val="20"/>
          <w:lang w:eastAsia="en-AU"/>
        </w:rPr>
      </w:pPr>
      <w:r w:rsidRPr="00C772BF">
        <w:rPr>
          <w:rFonts w:ascii="Arial" w:eastAsia="Times" w:hAnsi="Arial" w:cs="Arial"/>
          <w:sz w:val="20"/>
          <w:szCs w:val="20"/>
          <w:lang w:eastAsia="en-AU"/>
        </w:rPr>
        <w:t>Further information on the RPL/ CT process can be accessed by contacting the Training Manager.</w:t>
      </w:r>
    </w:p>
    <w:p w:rsidR="00F16B92" w:rsidRPr="00C772BF" w:rsidRDefault="00F16B92" w:rsidP="00F16B92">
      <w:pPr>
        <w:ind w:right="43"/>
        <w:rPr>
          <w:rFonts w:ascii="Arial" w:hAnsi="Arial" w:cs="Arial"/>
          <w:sz w:val="20"/>
          <w:szCs w:val="20"/>
          <w:lang w:eastAsia="en-AU"/>
        </w:rPr>
      </w:pPr>
    </w:p>
    <w:p w:rsidR="00F16B92" w:rsidRPr="00C772BF" w:rsidRDefault="00F16B92" w:rsidP="00F16B92">
      <w:pPr>
        <w:ind w:right="43"/>
        <w:rPr>
          <w:rFonts w:ascii="Arial" w:hAnsi="Arial" w:cs="Arial"/>
          <w:sz w:val="20"/>
          <w:szCs w:val="20"/>
          <w:lang w:val="en-US" w:eastAsia="en-AU"/>
        </w:rPr>
      </w:pPr>
      <w:r w:rsidRPr="00C772BF">
        <w:rPr>
          <w:rFonts w:ascii="Arial" w:hAnsi="Arial" w:cs="Arial"/>
          <w:sz w:val="20"/>
          <w:szCs w:val="20"/>
          <w:lang w:val="en-US" w:eastAsia="en-AU"/>
        </w:rPr>
        <w:t>** Please note that RPL and CT applications can only be considered for whole units of competency.</w:t>
      </w:r>
    </w:p>
    <w:p w:rsidR="00F16B92" w:rsidRPr="00C772BF" w:rsidRDefault="00F16B92" w:rsidP="00F16B92">
      <w:pPr>
        <w:ind w:right="43"/>
        <w:rPr>
          <w:rFonts w:ascii="Arial" w:hAnsi="Arial" w:cs="Arial"/>
          <w:sz w:val="20"/>
          <w:szCs w:val="20"/>
          <w:lang w:eastAsia="en-AU"/>
        </w:rPr>
      </w:pPr>
    </w:p>
    <w:p w:rsidR="00F16B92" w:rsidRPr="00C772BF" w:rsidRDefault="00F16B92" w:rsidP="00F16B92">
      <w:pPr>
        <w:jc w:val="both"/>
        <w:rPr>
          <w:rFonts w:ascii="Arial" w:eastAsia="Times" w:hAnsi="Arial" w:cs="Arial"/>
          <w:b/>
          <w:sz w:val="20"/>
          <w:szCs w:val="20"/>
          <w:lang w:eastAsia="en-AU"/>
        </w:rPr>
      </w:pPr>
      <w:r w:rsidRPr="00C772BF">
        <w:rPr>
          <w:rFonts w:ascii="Arial" w:eastAsia="Times" w:hAnsi="Arial" w:cs="Arial"/>
          <w:b/>
          <w:sz w:val="20"/>
          <w:szCs w:val="20"/>
          <w:lang w:eastAsia="en-AU"/>
        </w:rPr>
        <w:t>Unique Student Identifier</w:t>
      </w:r>
    </w:p>
    <w:p w:rsidR="00F16B92" w:rsidRPr="00C772BF" w:rsidRDefault="0048251D" w:rsidP="0048251D">
      <w:pPr>
        <w:rPr>
          <w:rFonts w:ascii="Arial" w:eastAsia="Times" w:hAnsi="Arial" w:cs="Arial"/>
          <w:sz w:val="20"/>
          <w:szCs w:val="20"/>
          <w:lang w:eastAsia="en-AU"/>
        </w:rPr>
      </w:pPr>
      <w:r>
        <w:rPr>
          <w:rFonts w:ascii="Arial" w:eastAsia="Times" w:hAnsi="Arial" w:cs="Arial"/>
          <w:sz w:val="20"/>
          <w:szCs w:val="20"/>
          <w:lang w:eastAsia="en-AU"/>
        </w:rPr>
        <w:t xml:space="preserve">From the 1st January </w:t>
      </w:r>
      <w:r w:rsidR="00F16B92" w:rsidRPr="00C772BF">
        <w:rPr>
          <w:rFonts w:ascii="Arial" w:eastAsia="Times" w:hAnsi="Arial" w:cs="Arial"/>
          <w:sz w:val="20"/>
          <w:szCs w:val="20"/>
          <w:lang w:eastAsia="en-AU"/>
        </w:rPr>
        <w:t>2015</w:t>
      </w:r>
      <w:r w:rsidR="002A3E0B">
        <w:rPr>
          <w:rFonts w:ascii="Arial" w:eastAsia="Times" w:hAnsi="Arial" w:cs="Arial"/>
          <w:sz w:val="20"/>
          <w:szCs w:val="20"/>
          <w:lang w:eastAsia="en-AU"/>
        </w:rPr>
        <w:t>,</w:t>
      </w:r>
      <w:r w:rsidR="00F16B92" w:rsidRPr="00C772BF">
        <w:rPr>
          <w:rFonts w:ascii="Arial" w:eastAsia="Times" w:hAnsi="Arial" w:cs="Arial"/>
          <w:sz w:val="20"/>
          <w:szCs w:val="20"/>
          <w:lang w:eastAsia="en-AU"/>
        </w:rPr>
        <w:t xml:space="preserve"> it is a regulatory requirement that every person undertaking a nationally accredited course at any RTO must secure a Unique Student Identifier (USI).</w:t>
      </w:r>
    </w:p>
    <w:p w:rsidR="00F16B92" w:rsidRPr="00C772BF" w:rsidRDefault="00F16B92" w:rsidP="00F16B92">
      <w:pPr>
        <w:ind w:right="43"/>
        <w:rPr>
          <w:rFonts w:ascii="Arial" w:hAnsi="Arial" w:cs="Arial"/>
          <w:sz w:val="20"/>
          <w:szCs w:val="20"/>
          <w:lang w:eastAsia="en-AU"/>
        </w:rPr>
      </w:pPr>
    </w:p>
    <w:p w:rsidR="00F16B92" w:rsidRPr="00C772BF" w:rsidRDefault="00CD08F2" w:rsidP="00F16B92">
      <w:pPr>
        <w:spacing w:after="120"/>
        <w:rPr>
          <w:rFonts w:ascii="Arial" w:hAnsi="Arial" w:cs="Arial"/>
          <w:sz w:val="20"/>
          <w:szCs w:val="20"/>
          <w:lang w:eastAsia="en-AU"/>
        </w:rPr>
      </w:pPr>
      <w:r>
        <w:rPr>
          <w:rFonts w:ascii="Arial" w:hAnsi="Arial" w:cs="Arial"/>
          <w:sz w:val="20"/>
          <w:szCs w:val="20"/>
          <w:lang w:eastAsia="en-AU"/>
        </w:rPr>
        <w:t>Gippsland Institute of Technology</w:t>
      </w:r>
      <w:r w:rsidR="00F16B92" w:rsidRPr="00C772BF">
        <w:rPr>
          <w:rFonts w:ascii="Arial" w:hAnsi="Arial" w:cs="Arial"/>
          <w:sz w:val="20"/>
          <w:szCs w:val="20"/>
          <w:lang w:eastAsia="en-AU"/>
        </w:rPr>
        <w:t xml:space="preserve"> collects Unique Student Identifier (USI) data from each enrolled student to ensure compliance with this requirement. </w:t>
      </w:r>
    </w:p>
    <w:p w:rsidR="00F16B92" w:rsidRPr="00C772BF" w:rsidRDefault="00F16B92" w:rsidP="00F16B92">
      <w:pPr>
        <w:spacing w:after="120"/>
        <w:rPr>
          <w:rFonts w:ascii="Arial" w:hAnsi="Arial" w:cs="Arial"/>
          <w:sz w:val="20"/>
          <w:szCs w:val="20"/>
          <w:lang w:eastAsia="en-AU"/>
        </w:rPr>
      </w:pPr>
      <w:r w:rsidRPr="00C772BF">
        <w:rPr>
          <w:rFonts w:ascii="Arial" w:hAnsi="Arial" w:cs="Arial"/>
          <w:sz w:val="20"/>
          <w:szCs w:val="20"/>
          <w:lang w:eastAsia="en-AU"/>
        </w:rPr>
        <w:t xml:space="preserve">Students are requested to supply their USI at enrolment. Students may instruct </w:t>
      </w:r>
      <w:r w:rsidR="00CD08F2">
        <w:rPr>
          <w:rFonts w:ascii="Arial" w:hAnsi="Arial" w:cs="Arial"/>
          <w:sz w:val="20"/>
          <w:szCs w:val="20"/>
          <w:lang w:eastAsia="en-AU"/>
        </w:rPr>
        <w:t>Gippsland Institute of Technology</w:t>
      </w:r>
      <w:r w:rsidRPr="00C772BF">
        <w:rPr>
          <w:rFonts w:ascii="Arial" w:hAnsi="Arial" w:cs="Arial"/>
          <w:sz w:val="20"/>
          <w:szCs w:val="20"/>
          <w:lang w:eastAsia="en-AU"/>
        </w:rPr>
        <w:t xml:space="preserve"> to collect the USI on their behalf by completing the relevant section on the enrolment form. </w:t>
      </w:r>
    </w:p>
    <w:p w:rsidR="00F16B92" w:rsidRPr="00C772BF" w:rsidRDefault="00F16B92" w:rsidP="00F16B92">
      <w:pPr>
        <w:spacing w:after="120"/>
        <w:rPr>
          <w:rFonts w:ascii="Arial" w:hAnsi="Arial" w:cs="Arial"/>
          <w:sz w:val="20"/>
          <w:szCs w:val="20"/>
          <w:lang w:eastAsia="en-AU"/>
        </w:rPr>
      </w:pPr>
      <w:r w:rsidRPr="00C772BF">
        <w:rPr>
          <w:rFonts w:ascii="Arial" w:hAnsi="Arial" w:cs="Arial"/>
          <w:sz w:val="20"/>
          <w:szCs w:val="20"/>
          <w:lang w:eastAsia="en-AU"/>
        </w:rPr>
        <w:t xml:space="preserve">Students may source a USI from the following website </w:t>
      </w:r>
      <w:hyperlink r:id="rId37" w:history="1">
        <w:r w:rsidRPr="00C772BF">
          <w:rPr>
            <w:rFonts w:ascii="Arial" w:hAnsi="Arial" w:cs="Arial"/>
            <w:color w:val="0000FF"/>
            <w:sz w:val="20"/>
            <w:szCs w:val="20"/>
            <w:u w:val="single"/>
            <w:lang w:eastAsia="en-AU"/>
          </w:rPr>
          <w:t>www.usi.gov.au</w:t>
        </w:r>
      </w:hyperlink>
      <w:r w:rsidRPr="00C772BF">
        <w:rPr>
          <w:rFonts w:ascii="Arial" w:hAnsi="Arial" w:cs="Arial"/>
          <w:sz w:val="20"/>
          <w:szCs w:val="20"/>
          <w:lang w:eastAsia="en-AU"/>
        </w:rPr>
        <w:t xml:space="preserve"> if they do not already have one at enrolment. Instructions on this website are to be followed. Evidence of identification will be requested during this process.</w:t>
      </w:r>
    </w:p>
    <w:p w:rsidR="00F16B92" w:rsidRPr="00C772BF" w:rsidRDefault="00F16B92" w:rsidP="00F16B92">
      <w:pPr>
        <w:spacing w:after="120"/>
        <w:rPr>
          <w:rFonts w:ascii="Arial" w:hAnsi="Arial" w:cs="Arial"/>
          <w:sz w:val="20"/>
          <w:szCs w:val="20"/>
          <w:lang w:eastAsia="en-AU"/>
        </w:rPr>
      </w:pPr>
      <w:r w:rsidRPr="00C772BF">
        <w:rPr>
          <w:rFonts w:ascii="Arial" w:hAnsi="Arial" w:cs="Arial"/>
          <w:sz w:val="20"/>
          <w:szCs w:val="20"/>
          <w:lang w:eastAsia="en-AU"/>
        </w:rPr>
        <w:t xml:space="preserve">Certificates and statements of attainment cannot be issued unless a USI has been sourced and verified (unless an exemption applies under the Student </w:t>
      </w:r>
      <w:r w:rsidR="007C70D0" w:rsidRPr="00C772BF">
        <w:rPr>
          <w:rFonts w:ascii="Arial" w:hAnsi="Arial" w:cs="Arial"/>
          <w:sz w:val="20"/>
          <w:szCs w:val="20"/>
          <w:lang w:eastAsia="en-AU"/>
        </w:rPr>
        <w:t>Identifiers</w:t>
      </w:r>
      <w:r w:rsidRPr="00C772BF">
        <w:rPr>
          <w:rFonts w:ascii="Arial" w:hAnsi="Arial" w:cs="Arial"/>
          <w:sz w:val="20"/>
          <w:szCs w:val="20"/>
          <w:lang w:eastAsia="en-AU"/>
        </w:rPr>
        <w:t xml:space="preserve"> Act 2014). </w:t>
      </w:r>
    </w:p>
    <w:p w:rsidR="0028600B" w:rsidRDefault="00F16B92" w:rsidP="007604F4">
      <w:pPr>
        <w:rPr>
          <w:rFonts w:ascii="Arial" w:hAnsi="Arial" w:cs="Arial"/>
          <w:sz w:val="20"/>
          <w:szCs w:val="20"/>
          <w:lang w:eastAsia="en-AU"/>
        </w:rPr>
      </w:pPr>
      <w:r w:rsidRPr="00C772BF">
        <w:rPr>
          <w:rFonts w:ascii="Arial" w:hAnsi="Arial" w:cs="Arial"/>
          <w:sz w:val="20"/>
          <w:szCs w:val="20"/>
          <w:lang w:eastAsia="en-AU"/>
        </w:rPr>
        <w:t>Where an exemption described above applies, the RTO informs the student prior to either the completion of the enrolment or commencement of training and assessment, whichever occurs first, that the results of the training will not be accessible through the Commonwealth and will not appear on any authenticated VET transcript prepared by the Registrar.</w:t>
      </w:r>
    </w:p>
    <w:p w:rsidR="007604F4" w:rsidRPr="00C73911" w:rsidRDefault="007604F4" w:rsidP="007604F4">
      <w:pPr>
        <w:rPr>
          <w:rFonts w:ascii="Arial" w:hAnsi="Arial" w:cs="Arial"/>
          <w:sz w:val="20"/>
          <w:szCs w:val="20"/>
          <w:lang w:eastAsia="en-AU"/>
        </w:rPr>
      </w:pPr>
    </w:p>
    <w:p w:rsidR="001D11B8" w:rsidRPr="001D11B8" w:rsidRDefault="001D11B8" w:rsidP="001D11B8">
      <w:pPr>
        <w:ind w:right="43"/>
        <w:rPr>
          <w:rFonts w:ascii="Arial" w:hAnsi="Arial" w:cs="Arial"/>
          <w:b/>
          <w:sz w:val="20"/>
          <w:szCs w:val="20"/>
          <w:lang w:eastAsia="en-AU"/>
        </w:rPr>
      </w:pPr>
      <w:r w:rsidRPr="001D11B8">
        <w:rPr>
          <w:rFonts w:ascii="Arial" w:hAnsi="Arial" w:cs="Arial"/>
          <w:b/>
          <w:sz w:val="20"/>
          <w:szCs w:val="20"/>
          <w:lang w:eastAsia="en-AU"/>
        </w:rPr>
        <w:t>Privacy notice and use of personal information</w:t>
      </w:r>
    </w:p>
    <w:p w:rsidR="001D11B8" w:rsidRPr="001D11B8" w:rsidRDefault="001D11B8" w:rsidP="001D11B8">
      <w:pPr>
        <w:ind w:right="43"/>
        <w:rPr>
          <w:rFonts w:ascii="Arial" w:hAnsi="Arial" w:cs="Arial"/>
          <w:sz w:val="20"/>
          <w:szCs w:val="20"/>
          <w:lang w:eastAsia="en-AU"/>
        </w:rPr>
      </w:pPr>
      <w:r>
        <w:rPr>
          <w:rFonts w:ascii="Arial" w:hAnsi="Arial" w:cs="Arial"/>
          <w:sz w:val="20"/>
          <w:szCs w:val="20"/>
          <w:lang w:eastAsia="en-AU"/>
        </w:rPr>
        <w:t>Gippsland Institute of Technology</w:t>
      </w:r>
      <w:r w:rsidRPr="001D11B8">
        <w:rPr>
          <w:rFonts w:ascii="Arial" w:hAnsi="Arial" w:cs="Arial"/>
          <w:sz w:val="20"/>
          <w:szCs w:val="20"/>
          <w:lang w:eastAsia="en-AU"/>
        </w:rPr>
        <w:t xml:space="preserve"> treats all student personal information confidentially and will not disclose any details to a third party without the student’s prior written consent. ** </w:t>
      </w:r>
    </w:p>
    <w:p w:rsidR="001D11B8" w:rsidRPr="001D11B8" w:rsidRDefault="001D11B8" w:rsidP="001D11B8">
      <w:pPr>
        <w:ind w:right="43"/>
        <w:rPr>
          <w:rFonts w:ascii="Arial" w:hAnsi="Arial" w:cs="Arial"/>
          <w:sz w:val="20"/>
          <w:szCs w:val="20"/>
          <w:lang w:eastAsia="en-AU"/>
        </w:rPr>
      </w:pPr>
    </w:p>
    <w:p w:rsidR="001D11B8" w:rsidRPr="001D11B8" w:rsidRDefault="001D11B8" w:rsidP="001D11B8">
      <w:pPr>
        <w:ind w:right="43"/>
        <w:rPr>
          <w:rFonts w:ascii="Arial" w:hAnsi="Arial" w:cs="Arial"/>
          <w:sz w:val="20"/>
          <w:szCs w:val="20"/>
          <w:lang w:eastAsia="en-AU"/>
        </w:rPr>
      </w:pPr>
      <w:r w:rsidRPr="001D11B8">
        <w:rPr>
          <w:rFonts w:ascii="Arial" w:hAnsi="Arial" w:cs="Arial"/>
          <w:sz w:val="20"/>
          <w:szCs w:val="20"/>
          <w:lang w:eastAsia="en-AU"/>
        </w:rPr>
        <w:t>**Except where required through its commitment to comply with the National Vocational Education and Training Regulator Act 2011 and ESOS Act 2000 and supply student data to the National VET Regulator (ASQA), National Centre for Vocational Education Research (NCVER), Department of Education, Department of Home Affairs (DHA) and other regulatory bodies or to a court of Law.   ** Personal information may also be disclosed to relevant bodies for the verification of your previous qualifications.</w:t>
      </w:r>
    </w:p>
    <w:p w:rsidR="001D11B8" w:rsidRPr="001D11B8" w:rsidRDefault="001D11B8" w:rsidP="001D11B8">
      <w:pPr>
        <w:ind w:right="43"/>
        <w:rPr>
          <w:rFonts w:ascii="Arial" w:hAnsi="Arial" w:cs="Arial"/>
          <w:sz w:val="20"/>
          <w:szCs w:val="20"/>
          <w:lang w:eastAsia="en-AU"/>
        </w:rPr>
      </w:pPr>
    </w:p>
    <w:p w:rsidR="001D11B8" w:rsidRPr="001D11B8" w:rsidRDefault="001D11B8" w:rsidP="001D11B8">
      <w:pPr>
        <w:ind w:right="43"/>
        <w:rPr>
          <w:rFonts w:ascii="Arial" w:hAnsi="Arial" w:cs="Arial"/>
          <w:sz w:val="20"/>
          <w:szCs w:val="20"/>
          <w:lang w:eastAsia="en-AU"/>
        </w:rPr>
      </w:pPr>
      <w:r w:rsidRPr="001D11B8">
        <w:rPr>
          <w:rFonts w:ascii="Arial" w:hAnsi="Arial" w:cs="Arial"/>
          <w:sz w:val="20"/>
          <w:szCs w:val="20"/>
          <w:lang w:eastAsia="en-AU"/>
        </w:rPr>
        <w:lastRenderedPageBreak/>
        <w:t>As a registered training organisation (RTO), we collect your personal information so we can process and manage your enrolment in a vocational education and training (VET) course with us. We use your personal information to enable us to deliver VET courses to you, and otherwise, as needed, to comply with our obligations as an RTO.</w:t>
      </w:r>
    </w:p>
    <w:p w:rsidR="001D11B8" w:rsidRPr="001D11B8" w:rsidRDefault="001D11B8" w:rsidP="001D11B8">
      <w:pPr>
        <w:ind w:right="43"/>
        <w:rPr>
          <w:rFonts w:ascii="Arial" w:hAnsi="Arial" w:cs="Arial"/>
          <w:sz w:val="20"/>
          <w:szCs w:val="20"/>
          <w:lang w:eastAsia="en-AU"/>
        </w:rPr>
      </w:pPr>
    </w:p>
    <w:p w:rsidR="001D11B8" w:rsidRPr="001D11B8" w:rsidRDefault="001D11B8" w:rsidP="001D11B8">
      <w:pPr>
        <w:ind w:right="43"/>
        <w:rPr>
          <w:rFonts w:ascii="Arial" w:hAnsi="Arial" w:cs="Arial"/>
          <w:sz w:val="20"/>
          <w:szCs w:val="20"/>
          <w:lang w:eastAsia="en-AU"/>
        </w:rPr>
      </w:pPr>
      <w:r w:rsidRPr="001D11B8">
        <w:rPr>
          <w:rFonts w:ascii="Arial" w:hAnsi="Arial" w:cs="Arial"/>
          <w:sz w:val="20"/>
          <w:szCs w:val="20"/>
          <w:lang w:eastAsia="en-AU"/>
        </w:rPr>
        <w:t>We are required by law (under the National Vocational Education and Training Regulator Act 2011 (Cth) (NVETR Act)) to disclose the personal information we collect about you to the National VET Data Collection kept by the National Centre for Vocational Education Research Ltd (NCVER). The NCVER is responsible for collecting, managing, analysing and communicating research and statistics about the Australian VET sector.We are also authorised by law (under the NVETR Act) to disclose your personal information to the relevant state or territory training authority.</w:t>
      </w:r>
    </w:p>
    <w:p w:rsidR="001D11B8" w:rsidRPr="001D11B8" w:rsidRDefault="001D11B8" w:rsidP="001D11B8">
      <w:pPr>
        <w:ind w:right="43"/>
        <w:rPr>
          <w:rFonts w:ascii="Arial" w:hAnsi="Arial" w:cs="Arial"/>
          <w:sz w:val="20"/>
          <w:szCs w:val="20"/>
          <w:lang w:eastAsia="en-AU"/>
        </w:rPr>
      </w:pPr>
    </w:p>
    <w:p w:rsidR="001D11B8" w:rsidRPr="001D11B8" w:rsidRDefault="001D11B8" w:rsidP="001D11B8">
      <w:pPr>
        <w:ind w:right="43"/>
        <w:rPr>
          <w:rFonts w:ascii="Arial" w:hAnsi="Arial" w:cs="Arial"/>
          <w:sz w:val="20"/>
          <w:szCs w:val="20"/>
          <w:lang w:eastAsia="en-AU"/>
        </w:rPr>
      </w:pPr>
      <w:r w:rsidRPr="001D11B8">
        <w:rPr>
          <w:rFonts w:ascii="Arial" w:hAnsi="Arial" w:cs="Arial"/>
          <w:sz w:val="20"/>
          <w:szCs w:val="20"/>
          <w:lang w:eastAsia="en-AU"/>
        </w:rPr>
        <w:t>The NCVER will collect, hold, use and disclose your personal information in accordance with the law, including the Privacy Act 1988 (Cth) (Privacy Act) and the NVETR Act. Your personal information may be used and disclosed by NCVER for purposes that include populating authenticated VET transcripts; administration of VET; facilitation of statistics and research relating to education, including surveys and data linkage; and understanding the VET market.</w:t>
      </w:r>
    </w:p>
    <w:p w:rsidR="001D11B8" w:rsidRPr="001D11B8" w:rsidRDefault="001D11B8" w:rsidP="001D11B8">
      <w:pPr>
        <w:ind w:right="43"/>
        <w:rPr>
          <w:rFonts w:ascii="Arial" w:hAnsi="Arial" w:cs="Arial"/>
          <w:sz w:val="20"/>
          <w:szCs w:val="20"/>
          <w:lang w:eastAsia="en-AU"/>
        </w:rPr>
      </w:pPr>
    </w:p>
    <w:p w:rsidR="001D11B8" w:rsidRPr="001D11B8" w:rsidRDefault="001D11B8" w:rsidP="001D11B8">
      <w:pPr>
        <w:ind w:right="43"/>
        <w:rPr>
          <w:rFonts w:ascii="Arial" w:hAnsi="Arial" w:cs="Arial"/>
          <w:sz w:val="20"/>
          <w:szCs w:val="20"/>
          <w:lang w:eastAsia="en-AU"/>
        </w:rPr>
      </w:pPr>
      <w:r w:rsidRPr="001D11B8">
        <w:rPr>
          <w:rFonts w:ascii="Arial" w:hAnsi="Arial" w:cs="Arial"/>
          <w:sz w:val="20"/>
          <w:szCs w:val="20"/>
          <w:lang w:eastAsia="en-AU"/>
        </w:rPr>
        <w:t>The NCVER is authorised to disclose information to the Australian Government Department of Education, Skills and Employment (DESE), Commonwealth authorities, State and Territory authorities (other than registered training organisations) that deal with matters relating to VET and VET regulators for the purposes of those bodies, including to enable:</w:t>
      </w:r>
    </w:p>
    <w:p w:rsidR="001D11B8" w:rsidRPr="001D11B8" w:rsidRDefault="001D11B8" w:rsidP="001D11B8">
      <w:pPr>
        <w:ind w:right="43"/>
        <w:rPr>
          <w:rFonts w:ascii="Arial" w:hAnsi="Arial" w:cs="Arial"/>
          <w:sz w:val="20"/>
          <w:szCs w:val="20"/>
          <w:lang w:eastAsia="en-AU"/>
        </w:rPr>
      </w:pPr>
    </w:p>
    <w:p w:rsidR="001D11B8" w:rsidRPr="001D11B8" w:rsidRDefault="001D11B8" w:rsidP="00281947">
      <w:pPr>
        <w:numPr>
          <w:ilvl w:val="0"/>
          <w:numId w:val="53"/>
        </w:numPr>
        <w:spacing w:after="160" w:line="259" w:lineRule="auto"/>
        <w:ind w:right="43"/>
        <w:contextualSpacing/>
        <w:rPr>
          <w:rFonts w:ascii="Arial" w:hAnsi="Arial" w:cs="Arial"/>
          <w:sz w:val="20"/>
          <w:szCs w:val="20"/>
          <w:lang w:eastAsia="en-AU"/>
        </w:rPr>
      </w:pPr>
      <w:r w:rsidRPr="001D11B8">
        <w:rPr>
          <w:rFonts w:ascii="Arial" w:hAnsi="Arial" w:cs="Arial"/>
          <w:sz w:val="20"/>
          <w:szCs w:val="20"/>
          <w:lang w:eastAsia="en-AU"/>
        </w:rPr>
        <w:t>administration of VET, including program administration, regulation, monitoring and evaluation</w:t>
      </w:r>
    </w:p>
    <w:p w:rsidR="001D11B8" w:rsidRPr="001D11B8" w:rsidRDefault="001D11B8" w:rsidP="00281947">
      <w:pPr>
        <w:numPr>
          <w:ilvl w:val="0"/>
          <w:numId w:val="53"/>
        </w:numPr>
        <w:spacing w:after="160" w:line="259" w:lineRule="auto"/>
        <w:ind w:right="43"/>
        <w:contextualSpacing/>
        <w:rPr>
          <w:rFonts w:ascii="Arial" w:hAnsi="Arial" w:cs="Arial"/>
          <w:sz w:val="20"/>
          <w:szCs w:val="20"/>
          <w:lang w:eastAsia="en-AU"/>
        </w:rPr>
      </w:pPr>
      <w:r w:rsidRPr="001D11B8">
        <w:rPr>
          <w:rFonts w:ascii="Arial" w:hAnsi="Arial" w:cs="Arial"/>
          <w:sz w:val="20"/>
          <w:szCs w:val="20"/>
          <w:lang w:eastAsia="en-AU"/>
        </w:rPr>
        <w:t>facilitation of statistics and research relating to education, including surveys and data linkage</w:t>
      </w:r>
    </w:p>
    <w:p w:rsidR="001D11B8" w:rsidRPr="001D11B8" w:rsidRDefault="001D11B8" w:rsidP="00281947">
      <w:pPr>
        <w:numPr>
          <w:ilvl w:val="0"/>
          <w:numId w:val="53"/>
        </w:numPr>
        <w:spacing w:after="160" w:line="259" w:lineRule="auto"/>
        <w:ind w:right="-164"/>
        <w:contextualSpacing/>
        <w:rPr>
          <w:rFonts w:ascii="Arial" w:hAnsi="Arial" w:cs="Arial"/>
          <w:sz w:val="20"/>
          <w:szCs w:val="20"/>
          <w:lang w:eastAsia="en-AU"/>
        </w:rPr>
      </w:pPr>
      <w:r w:rsidRPr="001D11B8">
        <w:rPr>
          <w:rFonts w:ascii="Arial" w:hAnsi="Arial" w:cs="Arial"/>
          <w:sz w:val="20"/>
          <w:szCs w:val="20"/>
          <w:lang w:eastAsia="en-AU"/>
        </w:rPr>
        <w:t>understanding how the VET market operates, for policy, workforce planning and consumer information.</w:t>
      </w:r>
    </w:p>
    <w:p w:rsidR="001D11B8" w:rsidRPr="001D11B8" w:rsidRDefault="001D11B8" w:rsidP="001D11B8">
      <w:pPr>
        <w:ind w:right="-164"/>
        <w:rPr>
          <w:rFonts w:ascii="Arial" w:hAnsi="Arial" w:cs="Arial"/>
          <w:sz w:val="20"/>
          <w:szCs w:val="20"/>
          <w:lang w:eastAsia="en-AU"/>
        </w:rPr>
      </w:pPr>
    </w:p>
    <w:p w:rsidR="001D11B8" w:rsidRPr="001D11B8" w:rsidRDefault="001D11B8" w:rsidP="001D11B8">
      <w:pPr>
        <w:ind w:right="43"/>
        <w:rPr>
          <w:rFonts w:ascii="Arial" w:hAnsi="Arial" w:cs="Arial"/>
          <w:sz w:val="20"/>
          <w:szCs w:val="20"/>
          <w:lang w:eastAsia="en-AU"/>
        </w:rPr>
      </w:pPr>
      <w:r w:rsidRPr="001D11B8">
        <w:rPr>
          <w:rFonts w:ascii="Arial" w:hAnsi="Arial" w:cs="Arial"/>
          <w:sz w:val="20"/>
          <w:szCs w:val="20"/>
          <w:lang w:eastAsia="en-AU"/>
        </w:rPr>
        <w:t>The NCVER may also disclose personal information to persons engaged by NCVER to conduct research on NCVER’s behalf.</w:t>
      </w:r>
    </w:p>
    <w:p w:rsidR="001D11B8" w:rsidRPr="001D11B8" w:rsidRDefault="001D11B8" w:rsidP="001D11B8">
      <w:pPr>
        <w:ind w:right="43"/>
        <w:rPr>
          <w:rFonts w:ascii="Arial" w:hAnsi="Arial" w:cs="Arial"/>
          <w:sz w:val="20"/>
          <w:szCs w:val="20"/>
          <w:lang w:eastAsia="en-AU"/>
        </w:rPr>
      </w:pPr>
    </w:p>
    <w:p w:rsidR="001D11B8" w:rsidRPr="001D11B8" w:rsidRDefault="001D11B8" w:rsidP="001D11B8">
      <w:pPr>
        <w:ind w:right="43"/>
        <w:rPr>
          <w:rFonts w:ascii="Arial" w:hAnsi="Arial" w:cs="Arial"/>
          <w:sz w:val="20"/>
          <w:szCs w:val="20"/>
          <w:lang w:eastAsia="en-AU"/>
        </w:rPr>
      </w:pPr>
      <w:r w:rsidRPr="001D11B8">
        <w:rPr>
          <w:rFonts w:ascii="Arial" w:hAnsi="Arial" w:cs="Arial"/>
          <w:sz w:val="20"/>
          <w:szCs w:val="20"/>
          <w:lang w:eastAsia="en-AU"/>
        </w:rPr>
        <w:t>The NCVER does not intend to disclose your personal information to any overseas recipients.</w:t>
      </w:r>
    </w:p>
    <w:p w:rsidR="001D11B8" w:rsidRPr="001D11B8" w:rsidRDefault="001D11B8" w:rsidP="001D11B8">
      <w:pPr>
        <w:ind w:right="43"/>
        <w:rPr>
          <w:rFonts w:ascii="Arial" w:hAnsi="Arial" w:cs="Arial"/>
          <w:sz w:val="20"/>
          <w:szCs w:val="20"/>
          <w:lang w:eastAsia="en-AU"/>
        </w:rPr>
      </w:pPr>
      <w:r w:rsidRPr="001D11B8">
        <w:rPr>
          <w:rFonts w:ascii="Arial" w:hAnsi="Arial" w:cs="Arial"/>
          <w:sz w:val="20"/>
          <w:szCs w:val="20"/>
          <w:lang w:eastAsia="en-AU"/>
        </w:rPr>
        <w:t xml:space="preserve">For more information about how the NCVER will handle your personal information please refer to the NCVER’s Privacy Policy at </w:t>
      </w:r>
      <w:hyperlink r:id="rId38" w:history="1">
        <w:r w:rsidRPr="001D11B8">
          <w:rPr>
            <w:rFonts w:ascii="Arial" w:hAnsi="Arial" w:cs="Arial"/>
            <w:color w:val="0000FF"/>
            <w:sz w:val="20"/>
            <w:szCs w:val="20"/>
            <w:u w:val="single"/>
            <w:lang w:eastAsia="en-AU"/>
          </w:rPr>
          <w:t>www.ncver.edu.au/privacy</w:t>
        </w:r>
      </w:hyperlink>
      <w:r w:rsidRPr="001D11B8">
        <w:rPr>
          <w:rFonts w:ascii="Arial" w:hAnsi="Arial" w:cs="Arial"/>
          <w:sz w:val="20"/>
          <w:szCs w:val="20"/>
          <w:lang w:eastAsia="en-AU"/>
        </w:rPr>
        <w:t>.</w:t>
      </w:r>
    </w:p>
    <w:p w:rsidR="001D11B8" w:rsidRPr="001D11B8" w:rsidRDefault="001D11B8" w:rsidP="001D11B8">
      <w:pPr>
        <w:ind w:right="43"/>
        <w:rPr>
          <w:rFonts w:ascii="Arial" w:hAnsi="Arial" w:cs="Arial"/>
          <w:sz w:val="20"/>
          <w:szCs w:val="20"/>
          <w:lang w:eastAsia="en-AU"/>
        </w:rPr>
      </w:pPr>
    </w:p>
    <w:p w:rsidR="001D11B8" w:rsidRPr="001D11B8" w:rsidRDefault="001D11B8" w:rsidP="001D11B8">
      <w:pPr>
        <w:ind w:right="43"/>
        <w:rPr>
          <w:rFonts w:ascii="Arial" w:hAnsi="Arial" w:cs="Arial"/>
          <w:sz w:val="20"/>
          <w:szCs w:val="20"/>
          <w:lang w:eastAsia="en-AU"/>
        </w:rPr>
      </w:pPr>
      <w:r w:rsidRPr="001D11B8">
        <w:rPr>
          <w:rFonts w:ascii="Arial" w:hAnsi="Arial" w:cs="Arial"/>
          <w:sz w:val="20"/>
          <w:szCs w:val="20"/>
          <w:lang w:eastAsia="en-AU"/>
        </w:rPr>
        <w:t>If you would like to seek access to or correct your information, in the first instance, please contact your RTO using the contact details listed below.</w:t>
      </w:r>
    </w:p>
    <w:p w:rsidR="001D11B8" w:rsidRPr="001D11B8" w:rsidRDefault="001D11B8" w:rsidP="001D11B8">
      <w:pPr>
        <w:ind w:right="43"/>
        <w:rPr>
          <w:rFonts w:ascii="Arial" w:hAnsi="Arial" w:cs="Arial"/>
          <w:sz w:val="20"/>
          <w:szCs w:val="20"/>
          <w:lang w:eastAsia="en-AU"/>
        </w:rPr>
      </w:pPr>
    </w:p>
    <w:p w:rsidR="001D11B8" w:rsidRPr="001D11B8" w:rsidRDefault="001D11B8" w:rsidP="001D11B8">
      <w:pPr>
        <w:ind w:right="43"/>
        <w:rPr>
          <w:rFonts w:ascii="Arial" w:hAnsi="Arial" w:cs="Arial"/>
          <w:sz w:val="20"/>
          <w:szCs w:val="20"/>
          <w:lang w:eastAsia="en-AU"/>
        </w:rPr>
      </w:pPr>
      <w:r w:rsidRPr="001D11B8">
        <w:rPr>
          <w:rFonts w:ascii="Arial" w:hAnsi="Arial" w:cs="Arial"/>
          <w:sz w:val="20"/>
          <w:szCs w:val="20"/>
          <w:lang w:eastAsia="en-AU"/>
        </w:rPr>
        <w:t xml:space="preserve">DESE is authorised by law, including the Privacy Act and the NVETR Act, to collect, use and disclose your personal information to fulfil specified functions and activities. For more information about how the DESE will handle your personal information, please refer to the DESE VET Privacy Notice at </w:t>
      </w:r>
      <w:hyperlink r:id="rId39" w:history="1">
        <w:r w:rsidRPr="001D11B8">
          <w:rPr>
            <w:rFonts w:ascii="Arial" w:hAnsi="Arial" w:cs="Arial"/>
            <w:color w:val="0000FF"/>
            <w:sz w:val="20"/>
            <w:szCs w:val="20"/>
            <w:u w:val="single"/>
            <w:lang w:eastAsia="en-AU"/>
          </w:rPr>
          <w:t>https://www.dese.gov.au/national-vet-data/vet-privacy-notice</w:t>
        </w:r>
      </w:hyperlink>
      <w:r w:rsidRPr="001D11B8">
        <w:rPr>
          <w:rFonts w:ascii="Arial" w:hAnsi="Arial" w:cs="Arial"/>
          <w:sz w:val="20"/>
          <w:szCs w:val="20"/>
          <w:lang w:eastAsia="en-AU"/>
        </w:rPr>
        <w:t>.</w:t>
      </w:r>
    </w:p>
    <w:p w:rsidR="001D11B8" w:rsidRPr="001D11B8" w:rsidRDefault="001D11B8" w:rsidP="001D11B8">
      <w:pPr>
        <w:ind w:right="43"/>
        <w:rPr>
          <w:rFonts w:ascii="Arial" w:hAnsi="Arial" w:cs="Arial"/>
          <w:sz w:val="20"/>
          <w:szCs w:val="20"/>
          <w:lang w:eastAsia="en-AU"/>
        </w:rPr>
      </w:pPr>
    </w:p>
    <w:p w:rsidR="001D11B8" w:rsidRPr="001D11B8" w:rsidRDefault="001D11B8" w:rsidP="001D11B8">
      <w:pPr>
        <w:ind w:right="43"/>
        <w:rPr>
          <w:rFonts w:ascii="Arial" w:hAnsi="Arial" w:cs="Arial"/>
          <w:sz w:val="20"/>
          <w:szCs w:val="20"/>
          <w:lang w:eastAsia="en-AU"/>
        </w:rPr>
      </w:pPr>
      <w:r w:rsidRPr="001D11B8">
        <w:rPr>
          <w:rFonts w:ascii="Arial" w:hAnsi="Arial" w:cs="Arial"/>
          <w:sz w:val="20"/>
          <w:szCs w:val="20"/>
          <w:lang w:eastAsia="en-AU"/>
        </w:rPr>
        <w:t>You may receive a student survey which may be run by a government department or an NCVER employee, agent, third-party contractor or another authorised agency. Please note you may opt out of the survey at the time of being contacted.</w:t>
      </w:r>
    </w:p>
    <w:p w:rsidR="001D11B8" w:rsidRPr="001D11B8" w:rsidRDefault="001D11B8" w:rsidP="001D11B8">
      <w:pPr>
        <w:ind w:right="43"/>
        <w:rPr>
          <w:rFonts w:ascii="Arial" w:hAnsi="Arial" w:cs="Arial"/>
          <w:sz w:val="20"/>
          <w:szCs w:val="20"/>
          <w:lang w:eastAsia="en-AU"/>
        </w:rPr>
      </w:pPr>
    </w:p>
    <w:p w:rsidR="001D11B8" w:rsidRPr="001D11B8" w:rsidRDefault="001D11B8" w:rsidP="001D11B8">
      <w:pPr>
        <w:ind w:right="43"/>
        <w:rPr>
          <w:rFonts w:ascii="Arial" w:hAnsi="Arial" w:cs="Arial"/>
          <w:sz w:val="20"/>
          <w:szCs w:val="20"/>
          <w:lang w:eastAsia="en-AU"/>
        </w:rPr>
      </w:pPr>
      <w:r w:rsidRPr="001D11B8">
        <w:rPr>
          <w:rFonts w:ascii="Arial" w:hAnsi="Arial" w:cs="Arial"/>
          <w:sz w:val="20"/>
          <w:szCs w:val="20"/>
          <w:lang w:eastAsia="en-AU"/>
        </w:rPr>
        <w:t xml:space="preserve">At any time, you may contact </w:t>
      </w:r>
      <w:r>
        <w:rPr>
          <w:rFonts w:ascii="Arial" w:hAnsi="Arial" w:cs="Arial"/>
          <w:sz w:val="20"/>
          <w:szCs w:val="20"/>
          <w:lang w:eastAsia="en-AU"/>
        </w:rPr>
        <w:t>Gippsland Institute of Technology</w:t>
      </w:r>
      <w:r w:rsidRPr="001D11B8">
        <w:rPr>
          <w:rFonts w:ascii="Arial" w:hAnsi="Arial" w:cs="Arial"/>
          <w:sz w:val="20"/>
          <w:szCs w:val="20"/>
          <w:lang w:eastAsia="en-AU"/>
        </w:rPr>
        <w:t xml:space="preserve"> to: </w:t>
      </w:r>
    </w:p>
    <w:p w:rsidR="001D11B8" w:rsidRPr="001D11B8" w:rsidRDefault="001D11B8" w:rsidP="00281947">
      <w:pPr>
        <w:numPr>
          <w:ilvl w:val="0"/>
          <w:numId w:val="54"/>
        </w:numPr>
        <w:spacing w:after="160" w:line="259" w:lineRule="auto"/>
        <w:ind w:right="43"/>
        <w:contextualSpacing/>
        <w:rPr>
          <w:rFonts w:ascii="Arial" w:hAnsi="Arial" w:cs="Arial"/>
          <w:sz w:val="20"/>
          <w:szCs w:val="20"/>
          <w:lang w:eastAsia="en-AU"/>
        </w:rPr>
      </w:pPr>
      <w:r w:rsidRPr="001D11B8">
        <w:rPr>
          <w:rFonts w:ascii="Arial" w:hAnsi="Arial" w:cs="Arial"/>
          <w:sz w:val="20"/>
          <w:szCs w:val="20"/>
          <w:lang w:eastAsia="en-AU"/>
        </w:rPr>
        <w:t>request access to your personal information</w:t>
      </w:r>
    </w:p>
    <w:p w:rsidR="001D11B8" w:rsidRPr="001D11B8" w:rsidRDefault="001D11B8" w:rsidP="00281947">
      <w:pPr>
        <w:numPr>
          <w:ilvl w:val="0"/>
          <w:numId w:val="54"/>
        </w:numPr>
        <w:spacing w:after="160" w:line="259" w:lineRule="auto"/>
        <w:ind w:right="43"/>
        <w:contextualSpacing/>
        <w:rPr>
          <w:rFonts w:ascii="Arial" w:hAnsi="Arial" w:cs="Arial"/>
          <w:sz w:val="20"/>
          <w:szCs w:val="20"/>
          <w:lang w:eastAsia="en-AU"/>
        </w:rPr>
      </w:pPr>
      <w:r w:rsidRPr="001D11B8">
        <w:rPr>
          <w:rFonts w:ascii="Arial" w:hAnsi="Arial" w:cs="Arial"/>
          <w:sz w:val="20"/>
          <w:szCs w:val="20"/>
          <w:lang w:eastAsia="en-AU"/>
        </w:rPr>
        <w:t>correct your personal information</w:t>
      </w:r>
    </w:p>
    <w:p w:rsidR="001D11B8" w:rsidRPr="001D11B8" w:rsidRDefault="001D11B8" w:rsidP="00281947">
      <w:pPr>
        <w:numPr>
          <w:ilvl w:val="0"/>
          <w:numId w:val="54"/>
        </w:numPr>
        <w:spacing w:after="160" w:line="259" w:lineRule="auto"/>
        <w:ind w:right="43"/>
        <w:contextualSpacing/>
        <w:rPr>
          <w:rFonts w:ascii="Arial" w:hAnsi="Arial" w:cs="Arial"/>
          <w:sz w:val="20"/>
          <w:szCs w:val="20"/>
          <w:lang w:eastAsia="en-AU"/>
        </w:rPr>
      </w:pPr>
      <w:r w:rsidRPr="001D11B8">
        <w:rPr>
          <w:rFonts w:ascii="Arial" w:hAnsi="Arial" w:cs="Arial"/>
          <w:sz w:val="20"/>
          <w:szCs w:val="20"/>
          <w:lang w:eastAsia="en-AU"/>
        </w:rPr>
        <w:t>make a complaint about how your personal information has been handled</w:t>
      </w:r>
    </w:p>
    <w:p w:rsidR="001D11B8" w:rsidRPr="001D11B8" w:rsidRDefault="001D11B8" w:rsidP="00281947">
      <w:pPr>
        <w:numPr>
          <w:ilvl w:val="0"/>
          <w:numId w:val="54"/>
        </w:numPr>
        <w:spacing w:after="160" w:line="259" w:lineRule="auto"/>
        <w:ind w:right="43"/>
        <w:contextualSpacing/>
        <w:rPr>
          <w:rFonts w:ascii="Arial" w:hAnsi="Arial" w:cs="Arial"/>
          <w:sz w:val="20"/>
          <w:szCs w:val="20"/>
          <w:lang w:eastAsia="en-AU"/>
        </w:rPr>
      </w:pPr>
      <w:r w:rsidRPr="001D11B8">
        <w:rPr>
          <w:rFonts w:ascii="Arial" w:hAnsi="Arial" w:cs="Arial"/>
          <w:sz w:val="20"/>
          <w:szCs w:val="20"/>
          <w:lang w:eastAsia="en-AU"/>
        </w:rPr>
        <w:t>ask a question about this Privacy Notice</w:t>
      </w:r>
    </w:p>
    <w:p w:rsidR="00A00BFA" w:rsidRPr="00310C73" w:rsidRDefault="00A00BFA" w:rsidP="00310C73">
      <w:pPr>
        <w:ind w:right="43"/>
        <w:rPr>
          <w:rFonts w:ascii="Arial" w:hAnsi="Arial" w:cs="Arial"/>
          <w:sz w:val="20"/>
          <w:szCs w:val="20"/>
          <w:lang w:eastAsia="en-AU"/>
        </w:rPr>
      </w:pPr>
    </w:p>
    <w:p w:rsidR="00780AA4" w:rsidRDefault="00780AA4" w:rsidP="007C70D0">
      <w:pPr>
        <w:spacing w:after="40"/>
        <w:ind w:right="45"/>
        <w:rPr>
          <w:rFonts w:ascii="Arial" w:hAnsi="Arial" w:cs="Arial"/>
          <w:b/>
          <w:sz w:val="22"/>
          <w:szCs w:val="22"/>
          <w:lang w:eastAsia="en-AU"/>
        </w:rPr>
      </w:pPr>
    </w:p>
    <w:p w:rsidR="00780AA4" w:rsidRDefault="00780AA4" w:rsidP="007C70D0">
      <w:pPr>
        <w:spacing w:after="40"/>
        <w:ind w:right="45"/>
        <w:rPr>
          <w:rFonts w:ascii="Arial" w:hAnsi="Arial" w:cs="Arial"/>
          <w:b/>
          <w:sz w:val="22"/>
          <w:szCs w:val="22"/>
          <w:lang w:eastAsia="en-AU"/>
        </w:rPr>
      </w:pPr>
    </w:p>
    <w:p w:rsidR="007604F4" w:rsidRDefault="007604F4" w:rsidP="007C70D0">
      <w:pPr>
        <w:spacing w:after="40"/>
        <w:ind w:right="45"/>
        <w:rPr>
          <w:rFonts w:ascii="Arial" w:hAnsi="Arial" w:cs="Arial"/>
          <w:b/>
          <w:sz w:val="22"/>
          <w:szCs w:val="22"/>
          <w:lang w:eastAsia="en-AU"/>
        </w:rPr>
      </w:pPr>
    </w:p>
    <w:p w:rsidR="007604F4" w:rsidRDefault="007604F4" w:rsidP="007C70D0">
      <w:pPr>
        <w:spacing w:after="40"/>
        <w:ind w:right="45"/>
        <w:rPr>
          <w:rFonts w:ascii="Arial" w:hAnsi="Arial" w:cs="Arial"/>
          <w:b/>
          <w:sz w:val="22"/>
          <w:szCs w:val="22"/>
          <w:lang w:eastAsia="en-AU"/>
        </w:rPr>
      </w:pPr>
    </w:p>
    <w:p w:rsidR="007604F4" w:rsidRDefault="007604F4" w:rsidP="007C70D0">
      <w:pPr>
        <w:spacing w:after="40"/>
        <w:ind w:right="45"/>
        <w:rPr>
          <w:rFonts w:ascii="Arial" w:hAnsi="Arial" w:cs="Arial"/>
          <w:b/>
          <w:sz w:val="22"/>
          <w:szCs w:val="22"/>
          <w:lang w:eastAsia="en-AU"/>
        </w:rPr>
      </w:pPr>
    </w:p>
    <w:p w:rsidR="007604F4" w:rsidRDefault="007604F4" w:rsidP="007C70D0">
      <w:pPr>
        <w:spacing w:after="40"/>
        <w:ind w:right="45"/>
        <w:rPr>
          <w:rFonts w:ascii="Arial" w:hAnsi="Arial" w:cs="Arial"/>
          <w:b/>
          <w:sz w:val="22"/>
          <w:szCs w:val="22"/>
          <w:lang w:eastAsia="en-AU"/>
        </w:rPr>
      </w:pPr>
    </w:p>
    <w:p w:rsidR="00F16B92" w:rsidRPr="007C70D0" w:rsidRDefault="008927B8" w:rsidP="007C70D0">
      <w:pPr>
        <w:spacing w:after="40"/>
        <w:ind w:right="45"/>
        <w:rPr>
          <w:rFonts w:ascii="Arial" w:hAnsi="Arial" w:cs="Arial"/>
          <w:b/>
          <w:sz w:val="22"/>
          <w:szCs w:val="22"/>
          <w:lang w:eastAsia="en-AU"/>
        </w:rPr>
      </w:pPr>
      <w:r w:rsidRPr="007C70D0">
        <w:rPr>
          <w:rFonts w:ascii="Arial" w:hAnsi="Arial" w:cs="Arial"/>
          <w:b/>
          <w:sz w:val="22"/>
          <w:szCs w:val="22"/>
          <w:lang w:eastAsia="en-AU"/>
        </w:rPr>
        <w:t xml:space="preserve">Studying at </w:t>
      </w:r>
      <w:r w:rsidR="00CD08F2">
        <w:rPr>
          <w:rFonts w:ascii="Arial" w:hAnsi="Arial" w:cs="Arial"/>
          <w:b/>
          <w:sz w:val="22"/>
          <w:szCs w:val="22"/>
          <w:lang w:eastAsia="en-AU"/>
        </w:rPr>
        <w:t>Gippsland Institute of Technology</w:t>
      </w:r>
    </w:p>
    <w:p w:rsidR="008927B8" w:rsidRPr="00C772BF" w:rsidRDefault="008927B8" w:rsidP="00F16B92">
      <w:pPr>
        <w:spacing w:after="40"/>
        <w:ind w:right="45"/>
        <w:rPr>
          <w:rFonts w:ascii="Arial" w:hAnsi="Arial" w:cs="Arial"/>
          <w:b/>
          <w:sz w:val="20"/>
          <w:szCs w:val="20"/>
          <w:lang w:eastAsia="en-AU"/>
        </w:rPr>
      </w:pPr>
    </w:p>
    <w:p w:rsidR="00F16B92" w:rsidRPr="00C772BF" w:rsidRDefault="00F16B92" w:rsidP="00F16B92">
      <w:pPr>
        <w:ind w:right="43"/>
        <w:rPr>
          <w:rFonts w:ascii="Arial" w:hAnsi="Arial" w:cs="Arial"/>
          <w:b/>
          <w:sz w:val="20"/>
          <w:szCs w:val="20"/>
          <w:lang w:eastAsia="en-AU"/>
        </w:rPr>
      </w:pPr>
      <w:r w:rsidRPr="00C772BF">
        <w:rPr>
          <w:rFonts w:ascii="Arial" w:hAnsi="Arial" w:cs="Arial"/>
          <w:b/>
          <w:sz w:val="20"/>
          <w:szCs w:val="20"/>
          <w:lang w:eastAsia="en-AU"/>
        </w:rPr>
        <w:t>Training Guarantee</w:t>
      </w:r>
    </w:p>
    <w:p w:rsidR="00521209" w:rsidRPr="00521209" w:rsidRDefault="00CD08F2" w:rsidP="00521209">
      <w:pPr>
        <w:spacing w:after="5" w:line="250" w:lineRule="auto"/>
        <w:ind w:left="-5" w:right="13" w:hanging="10"/>
        <w:rPr>
          <w:rFonts w:ascii="Arial" w:eastAsia="Arial" w:hAnsi="Arial" w:cs="Arial"/>
          <w:color w:val="000000"/>
          <w:sz w:val="20"/>
          <w:szCs w:val="22"/>
          <w:lang w:eastAsia="en-AU"/>
        </w:rPr>
      </w:pPr>
      <w:r>
        <w:rPr>
          <w:rFonts w:ascii="Arial" w:eastAsia="Arial" w:hAnsi="Arial" w:cs="Arial"/>
          <w:color w:val="000000"/>
          <w:sz w:val="20"/>
          <w:szCs w:val="22"/>
          <w:lang w:eastAsia="en-AU"/>
        </w:rPr>
        <w:t>Gippsland Institute of Technology</w:t>
      </w:r>
      <w:r w:rsidR="00521209" w:rsidRPr="00521209">
        <w:rPr>
          <w:rFonts w:ascii="Arial" w:eastAsia="Arial" w:hAnsi="Arial" w:cs="Arial"/>
          <w:color w:val="000000"/>
          <w:sz w:val="20"/>
          <w:szCs w:val="22"/>
          <w:lang w:eastAsia="en-AU"/>
        </w:rPr>
        <w:t xml:space="preserve">will take all reasonable steps to ensure we provide a course to a </w:t>
      </w:r>
      <w:r w:rsidR="0048251D">
        <w:rPr>
          <w:rFonts w:ascii="Arial" w:eastAsia="Arial" w:hAnsi="Arial" w:cs="Arial"/>
          <w:color w:val="000000"/>
          <w:sz w:val="20"/>
          <w:szCs w:val="22"/>
          <w:lang w:eastAsia="en-AU"/>
        </w:rPr>
        <w:t>student</w:t>
      </w:r>
      <w:r w:rsidR="00521209" w:rsidRPr="00521209">
        <w:rPr>
          <w:rFonts w:ascii="Arial" w:eastAsia="Arial" w:hAnsi="Arial" w:cs="Arial"/>
          <w:color w:val="000000"/>
          <w:sz w:val="20"/>
          <w:szCs w:val="22"/>
          <w:lang w:eastAsia="en-AU"/>
        </w:rPr>
        <w:t xml:space="preserve">/s once it has been confirmed.  In the unlikely event of </w:t>
      </w:r>
      <w:r>
        <w:rPr>
          <w:rFonts w:ascii="Arial" w:eastAsia="Arial" w:hAnsi="Arial" w:cs="Arial"/>
          <w:color w:val="000000"/>
          <w:sz w:val="20"/>
          <w:szCs w:val="22"/>
          <w:lang w:eastAsia="en-AU"/>
        </w:rPr>
        <w:t>Gippsland Institute of Technology</w:t>
      </w:r>
      <w:r w:rsidR="00521209" w:rsidRPr="00521209">
        <w:rPr>
          <w:rFonts w:ascii="Arial" w:eastAsia="Arial" w:hAnsi="Arial" w:cs="Arial"/>
          <w:color w:val="000000"/>
          <w:sz w:val="20"/>
          <w:szCs w:val="22"/>
          <w:lang w:eastAsia="en-AU"/>
        </w:rPr>
        <w:t xml:space="preserve">being unable to fulfil its commitment to provide a course at the agreed date it will offer the </w:t>
      </w:r>
      <w:r w:rsidR="0048251D">
        <w:rPr>
          <w:rFonts w:ascii="Arial" w:eastAsia="Arial" w:hAnsi="Arial" w:cs="Arial"/>
          <w:color w:val="000000"/>
          <w:sz w:val="20"/>
          <w:szCs w:val="22"/>
          <w:lang w:eastAsia="en-AU"/>
        </w:rPr>
        <w:t>student</w:t>
      </w:r>
      <w:r w:rsidR="00521209" w:rsidRPr="00521209">
        <w:rPr>
          <w:rFonts w:ascii="Arial" w:eastAsia="Arial" w:hAnsi="Arial" w:cs="Arial"/>
          <w:color w:val="000000"/>
          <w:sz w:val="20"/>
          <w:szCs w:val="22"/>
          <w:lang w:eastAsia="en-AU"/>
        </w:rPr>
        <w:t xml:space="preserve"> a full refund or re-schedule the course.  </w:t>
      </w:r>
      <w:r>
        <w:rPr>
          <w:rFonts w:ascii="Arial" w:eastAsia="Arial" w:hAnsi="Arial" w:cs="Arial"/>
          <w:color w:val="000000"/>
          <w:sz w:val="20"/>
          <w:szCs w:val="22"/>
          <w:lang w:eastAsia="en-AU"/>
        </w:rPr>
        <w:t>Gippsland Institute of Technology</w:t>
      </w:r>
      <w:r w:rsidR="00521209" w:rsidRPr="00521209">
        <w:rPr>
          <w:rFonts w:ascii="Arial" w:eastAsia="Arial" w:hAnsi="Arial" w:cs="Arial"/>
          <w:color w:val="000000"/>
          <w:sz w:val="20"/>
          <w:szCs w:val="22"/>
          <w:lang w:eastAsia="en-AU"/>
        </w:rPr>
        <w:t xml:space="preserve"> takes a collaborative approach with </w:t>
      </w:r>
      <w:r w:rsidR="0048251D">
        <w:rPr>
          <w:rFonts w:ascii="Arial" w:eastAsia="Arial" w:hAnsi="Arial" w:cs="Arial"/>
          <w:color w:val="000000"/>
          <w:sz w:val="20"/>
          <w:szCs w:val="22"/>
          <w:lang w:eastAsia="en-AU"/>
        </w:rPr>
        <w:t>student</w:t>
      </w:r>
      <w:r w:rsidR="00521209" w:rsidRPr="00521209">
        <w:rPr>
          <w:rFonts w:ascii="Arial" w:eastAsia="Arial" w:hAnsi="Arial" w:cs="Arial"/>
          <w:color w:val="000000"/>
          <w:sz w:val="20"/>
          <w:szCs w:val="22"/>
          <w:lang w:eastAsia="en-AU"/>
        </w:rPr>
        <w:t xml:space="preserve">’s and provides support to facilitate the successful completion of their course within agreed timeframes.   </w:t>
      </w:r>
    </w:p>
    <w:p w:rsidR="00521209" w:rsidRPr="00521209" w:rsidRDefault="00521209" w:rsidP="00521209">
      <w:pPr>
        <w:spacing w:line="259" w:lineRule="auto"/>
        <w:rPr>
          <w:rFonts w:ascii="Arial" w:eastAsia="Arial" w:hAnsi="Arial" w:cs="Arial"/>
          <w:color w:val="000000"/>
          <w:sz w:val="8"/>
          <w:szCs w:val="22"/>
          <w:lang w:eastAsia="en-AU"/>
        </w:rPr>
      </w:pPr>
    </w:p>
    <w:p w:rsidR="00521209" w:rsidRPr="00521209" w:rsidRDefault="00CD08F2" w:rsidP="00521209">
      <w:pPr>
        <w:spacing w:after="5" w:line="250" w:lineRule="auto"/>
        <w:ind w:left="-5" w:right="13" w:hanging="10"/>
        <w:rPr>
          <w:rFonts w:ascii="Arial" w:eastAsia="Arial" w:hAnsi="Arial" w:cs="Arial"/>
          <w:color w:val="000000"/>
          <w:sz w:val="20"/>
          <w:szCs w:val="22"/>
          <w:lang w:eastAsia="en-AU"/>
        </w:rPr>
      </w:pPr>
      <w:r>
        <w:rPr>
          <w:rFonts w:ascii="Arial" w:eastAsia="Arial" w:hAnsi="Arial" w:cs="Arial"/>
          <w:color w:val="000000"/>
          <w:sz w:val="20"/>
          <w:szCs w:val="22"/>
          <w:lang w:eastAsia="en-AU"/>
        </w:rPr>
        <w:t>Gippsland Institute of Technology</w:t>
      </w:r>
      <w:r w:rsidR="00521209" w:rsidRPr="00521209">
        <w:rPr>
          <w:rFonts w:ascii="Arial" w:eastAsia="Arial" w:hAnsi="Arial" w:cs="Arial"/>
          <w:color w:val="000000"/>
          <w:sz w:val="20"/>
          <w:szCs w:val="22"/>
          <w:lang w:eastAsia="en-AU"/>
        </w:rPr>
        <w:t xml:space="preserve">implements an effective policy and procedure to ensure that it delivers current AQF training package and accredited courses.  This policy and procedure ensures new training package and accredited courses will be implemented within 12 months of their introduction and that </w:t>
      </w:r>
      <w:r w:rsidR="0048251D">
        <w:rPr>
          <w:rFonts w:ascii="Arial" w:eastAsia="Arial" w:hAnsi="Arial" w:cs="Arial"/>
          <w:color w:val="000000"/>
          <w:sz w:val="20"/>
          <w:szCs w:val="22"/>
          <w:lang w:eastAsia="en-AU"/>
        </w:rPr>
        <w:t>student</w:t>
      </w:r>
      <w:r w:rsidR="00484762">
        <w:rPr>
          <w:rFonts w:ascii="Arial" w:eastAsia="Arial" w:hAnsi="Arial" w:cs="Arial"/>
          <w:color w:val="000000"/>
          <w:sz w:val="20"/>
          <w:szCs w:val="22"/>
          <w:lang w:eastAsia="en-AU"/>
        </w:rPr>
        <w:t>s</w:t>
      </w:r>
      <w:r w:rsidR="00521209" w:rsidRPr="00521209">
        <w:rPr>
          <w:rFonts w:ascii="Arial" w:eastAsia="Arial" w:hAnsi="Arial" w:cs="Arial"/>
          <w:color w:val="000000"/>
          <w:sz w:val="20"/>
          <w:szCs w:val="22"/>
          <w:lang w:eastAsia="en-AU"/>
        </w:rPr>
        <w:t xml:space="preserve"> are fully informed of the process and subsequent arrangements. </w:t>
      </w:r>
    </w:p>
    <w:p w:rsidR="00521209" w:rsidRPr="00521209" w:rsidRDefault="00521209" w:rsidP="00521209">
      <w:pPr>
        <w:ind w:right="43"/>
        <w:rPr>
          <w:rFonts w:ascii="Arial" w:hAnsi="Arial" w:cs="Arial"/>
          <w:sz w:val="20"/>
          <w:szCs w:val="20"/>
          <w:lang w:eastAsia="en-AU"/>
        </w:rPr>
      </w:pPr>
    </w:p>
    <w:p w:rsidR="00521209" w:rsidRPr="00521209" w:rsidRDefault="00521209" w:rsidP="00521209">
      <w:pPr>
        <w:ind w:right="43"/>
        <w:rPr>
          <w:rFonts w:ascii="Arial" w:hAnsi="Arial" w:cs="Arial"/>
          <w:sz w:val="20"/>
          <w:szCs w:val="20"/>
          <w:lang w:eastAsia="en-AU"/>
        </w:rPr>
      </w:pPr>
      <w:r w:rsidRPr="00521209">
        <w:rPr>
          <w:rFonts w:ascii="Arial" w:hAnsi="Arial" w:cs="Arial"/>
          <w:sz w:val="20"/>
          <w:szCs w:val="20"/>
          <w:lang w:eastAsia="en-AU"/>
        </w:rPr>
        <w:t xml:space="preserve">If for any reason </w:t>
      </w:r>
      <w:r w:rsidR="00CD08F2">
        <w:rPr>
          <w:rFonts w:ascii="Arial" w:hAnsi="Arial" w:cs="Arial"/>
          <w:sz w:val="20"/>
          <w:szCs w:val="20"/>
          <w:lang w:eastAsia="en-AU"/>
        </w:rPr>
        <w:t>Gippsland Institute of Technology</w:t>
      </w:r>
      <w:r w:rsidRPr="00521209">
        <w:rPr>
          <w:rFonts w:ascii="Arial" w:hAnsi="Arial" w:cs="Arial"/>
          <w:sz w:val="20"/>
          <w:szCs w:val="20"/>
          <w:lang w:eastAsia="en-AU"/>
        </w:rPr>
        <w:t xml:space="preserve"> has to make any changes to the services that we agreed to provide the </w:t>
      </w:r>
      <w:r w:rsidR="0048251D">
        <w:rPr>
          <w:rFonts w:ascii="Arial" w:hAnsi="Arial" w:cs="Arial"/>
          <w:sz w:val="20"/>
          <w:szCs w:val="20"/>
          <w:lang w:eastAsia="en-AU"/>
        </w:rPr>
        <w:t>student</w:t>
      </w:r>
      <w:r w:rsidRPr="00521209">
        <w:rPr>
          <w:rFonts w:ascii="Arial" w:hAnsi="Arial" w:cs="Arial"/>
          <w:sz w:val="20"/>
          <w:szCs w:val="20"/>
          <w:lang w:eastAsia="en-AU"/>
        </w:rPr>
        <w:t xml:space="preserve"> pre-enrolment, we will notify the </w:t>
      </w:r>
      <w:r w:rsidR="0048251D">
        <w:rPr>
          <w:rFonts w:ascii="Arial" w:hAnsi="Arial" w:cs="Arial"/>
          <w:sz w:val="20"/>
          <w:szCs w:val="20"/>
          <w:lang w:eastAsia="en-AU"/>
        </w:rPr>
        <w:t>student</w:t>
      </w:r>
      <w:r w:rsidRPr="00521209">
        <w:rPr>
          <w:rFonts w:ascii="Arial" w:hAnsi="Arial" w:cs="Arial"/>
          <w:sz w:val="20"/>
          <w:szCs w:val="20"/>
          <w:lang w:eastAsia="en-AU"/>
        </w:rPr>
        <w:t xml:space="preserve"> as soon as possible in writing.  The nature of the change/ s along with reason/s will be provided.  </w:t>
      </w:r>
      <w:r w:rsidR="0048251D">
        <w:rPr>
          <w:rFonts w:ascii="Arial" w:hAnsi="Arial" w:cs="Arial"/>
          <w:sz w:val="20"/>
          <w:szCs w:val="20"/>
          <w:lang w:eastAsia="en-AU"/>
        </w:rPr>
        <w:t>Student</w:t>
      </w:r>
      <w:r w:rsidRPr="00521209">
        <w:rPr>
          <w:rFonts w:ascii="Arial" w:hAnsi="Arial" w:cs="Arial"/>
          <w:sz w:val="20"/>
          <w:szCs w:val="20"/>
          <w:lang w:eastAsia="en-AU"/>
        </w:rPr>
        <w:t xml:space="preserve">s will be notified of the changes and impact on them as soon as practicably possible. </w:t>
      </w:r>
    </w:p>
    <w:p w:rsidR="00521209" w:rsidRPr="00521209" w:rsidRDefault="00521209" w:rsidP="00521209">
      <w:pPr>
        <w:ind w:right="43"/>
        <w:rPr>
          <w:rFonts w:ascii="Arial" w:hAnsi="Arial" w:cs="Arial"/>
          <w:sz w:val="20"/>
          <w:szCs w:val="20"/>
          <w:lang w:eastAsia="en-AU"/>
        </w:rPr>
      </w:pPr>
    </w:p>
    <w:p w:rsidR="00521209" w:rsidRPr="00521209" w:rsidRDefault="00CD08F2" w:rsidP="00521209">
      <w:pPr>
        <w:ind w:right="43"/>
        <w:rPr>
          <w:rFonts w:ascii="Arial" w:hAnsi="Arial" w:cs="Arial"/>
          <w:sz w:val="20"/>
          <w:szCs w:val="20"/>
          <w:lang w:eastAsia="en-AU"/>
        </w:rPr>
      </w:pPr>
      <w:r>
        <w:rPr>
          <w:rFonts w:ascii="Arial" w:hAnsi="Arial" w:cs="Arial"/>
          <w:sz w:val="20"/>
          <w:szCs w:val="20"/>
          <w:lang w:eastAsia="en-AU"/>
        </w:rPr>
        <w:t>Gippsland Institute of Technology</w:t>
      </w:r>
      <w:r w:rsidR="00521209" w:rsidRPr="00521209">
        <w:rPr>
          <w:rFonts w:ascii="Arial" w:hAnsi="Arial" w:cs="Arial"/>
          <w:sz w:val="20"/>
          <w:szCs w:val="20"/>
          <w:lang w:eastAsia="en-AU"/>
        </w:rPr>
        <w:t xml:space="preserve"> is responsible for complying with the requirements of the VET Quality Framework when delivering Australian Qualification Framework (AQF) courses to </w:t>
      </w:r>
      <w:r w:rsidR="0048251D">
        <w:rPr>
          <w:rFonts w:ascii="Arial" w:hAnsi="Arial" w:cs="Arial"/>
          <w:sz w:val="20"/>
          <w:szCs w:val="20"/>
          <w:lang w:eastAsia="en-AU"/>
        </w:rPr>
        <w:t>student</w:t>
      </w:r>
      <w:r w:rsidR="00521209" w:rsidRPr="00521209">
        <w:rPr>
          <w:rFonts w:ascii="Arial" w:hAnsi="Arial" w:cs="Arial"/>
          <w:sz w:val="20"/>
          <w:szCs w:val="20"/>
          <w:lang w:eastAsia="en-AU"/>
        </w:rPr>
        <w:t xml:space="preserve">s.When delivering Australian Qualification Framework courses to </w:t>
      </w:r>
      <w:r w:rsidR="0048251D">
        <w:rPr>
          <w:rFonts w:ascii="Arial" w:hAnsi="Arial" w:cs="Arial"/>
          <w:sz w:val="20"/>
          <w:szCs w:val="20"/>
          <w:lang w:eastAsia="en-AU"/>
        </w:rPr>
        <w:t>student</w:t>
      </w:r>
      <w:r w:rsidR="00521209" w:rsidRPr="00521209">
        <w:rPr>
          <w:rFonts w:ascii="Arial" w:hAnsi="Arial" w:cs="Arial"/>
          <w:sz w:val="20"/>
          <w:szCs w:val="20"/>
          <w:lang w:eastAsia="en-AU"/>
        </w:rPr>
        <w:t xml:space="preserve">s, </w:t>
      </w:r>
      <w:r>
        <w:rPr>
          <w:rFonts w:ascii="Arial" w:hAnsi="Arial" w:cs="Arial"/>
          <w:sz w:val="20"/>
          <w:szCs w:val="20"/>
          <w:lang w:eastAsia="en-AU"/>
        </w:rPr>
        <w:t>Gippsland Institute of Technology</w:t>
      </w:r>
      <w:r w:rsidR="00521209" w:rsidRPr="00521209">
        <w:rPr>
          <w:rFonts w:ascii="Arial" w:hAnsi="Arial" w:cs="Arial"/>
          <w:sz w:val="20"/>
          <w:szCs w:val="20"/>
          <w:lang w:eastAsia="en-AU"/>
        </w:rPr>
        <w:t xml:space="preserve"> will implement considered decisions and actions to ensure that it complies with the requirements of the VET Quality Framework.</w:t>
      </w:r>
    </w:p>
    <w:p w:rsidR="00F16B92" w:rsidRPr="00C772BF" w:rsidRDefault="00F16B92" w:rsidP="00F16B92">
      <w:pPr>
        <w:rPr>
          <w:rFonts w:ascii="Arial" w:eastAsia="Times" w:hAnsi="Arial" w:cs="Arial"/>
          <w:sz w:val="20"/>
          <w:szCs w:val="20"/>
          <w:lang w:eastAsia="en-AU"/>
        </w:rPr>
      </w:pPr>
    </w:p>
    <w:p w:rsidR="00F16B92" w:rsidRPr="00C772BF" w:rsidRDefault="00646740" w:rsidP="00F16B92">
      <w:pPr>
        <w:keepNext/>
        <w:outlineLvl w:val="1"/>
        <w:rPr>
          <w:rFonts w:ascii="Arial" w:eastAsia="Times" w:hAnsi="Arial" w:cs="Arial"/>
          <w:b/>
          <w:sz w:val="20"/>
          <w:szCs w:val="20"/>
          <w:lang w:val="en-US" w:eastAsia="en-AU"/>
        </w:rPr>
      </w:pPr>
      <w:r>
        <w:rPr>
          <w:rFonts w:ascii="Arial" w:eastAsia="Times" w:hAnsi="Arial" w:cs="Arial"/>
          <w:b/>
          <w:sz w:val="20"/>
          <w:szCs w:val="20"/>
          <w:lang w:val="en-US" w:eastAsia="en-AU"/>
        </w:rPr>
        <w:t>Student</w:t>
      </w:r>
      <w:r w:rsidR="00F16B92" w:rsidRPr="00C772BF">
        <w:rPr>
          <w:rFonts w:ascii="Arial" w:eastAsia="Times" w:hAnsi="Arial" w:cs="Arial"/>
          <w:b/>
          <w:sz w:val="20"/>
          <w:szCs w:val="20"/>
          <w:lang w:val="en-US" w:eastAsia="en-AU"/>
        </w:rPr>
        <w:t xml:space="preserve"> orientation</w:t>
      </w:r>
    </w:p>
    <w:p w:rsidR="00F16B92" w:rsidRPr="00C772BF" w:rsidRDefault="00F16B92" w:rsidP="00F16B92">
      <w:pPr>
        <w:rPr>
          <w:rFonts w:ascii="Arial" w:eastAsia="Times" w:hAnsi="Arial" w:cs="Arial"/>
          <w:sz w:val="20"/>
          <w:szCs w:val="20"/>
          <w:lang w:eastAsia="en-AU"/>
        </w:rPr>
      </w:pPr>
      <w:r w:rsidRPr="00C772BF">
        <w:rPr>
          <w:rFonts w:ascii="Arial" w:eastAsia="Times" w:hAnsi="Arial" w:cs="Arial"/>
          <w:sz w:val="20"/>
          <w:szCs w:val="20"/>
          <w:lang w:eastAsia="en-AU"/>
        </w:rPr>
        <w:t xml:space="preserve">Orientation is conducted before the commencement of your training. Its purpose is to review and confirm the training and assessment processes and responsibilities of the </w:t>
      </w:r>
      <w:r w:rsidR="00646740">
        <w:rPr>
          <w:rFonts w:ascii="Arial" w:eastAsia="Times" w:hAnsi="Arial" w:cs="Arial"/>
          <w:sz w:val="20"/>
          <w:szCs w:val="20"/>
          <w:lang w:eastAsia="en-AU"/>
        </w:rPr>
        <w:t>student</w:t>
      </w:r>
      <w:r w:rsidRPr="00C772BF">
        <w:rPr>
          <w:rFonts w:ascii="Arial" w:eastAsia="Times" w:hAnsi="Arial" w:cs="Arial"/>
          <w:sz w:val="20"/>
          <w:szCs w:val="20"/>
          <w:lang w:eastAsia="en-AU"/>
        </w:rPr>
        <w:t xml:space="preserve"> and </w:t>
      </w:r>
      <w:r w:rsidR="00CD08F2">
        <w:rPr>
          <w:rFonts w:ascii="Arial" w:eastAsia="Times" w:hAnsi="Arial" w:cs="Arial"/>
          <w:sz w:val="20"/>
          <w:szCs w:val="20"/>
          <w:lang w:eastAsia="en-AU"/>
        </w:rPr>
        <w:t>Gippsland Institute of Technology</w:t>
      </w:r>
      <w:r w:rsidRPr="00C772BF">
        <w:rPr>
          <w:rFonts w:ascii="Arial" w:eastAsia="Times" w:hAnsi="Arial" w:cs="Arial"/>
          <w:sz w:val="20"/>
          <w:szCs w:val="20"/>
          <w:lang w:eastAsia="en-AU"/>
        </w:rPr>
        <w:t xml:space="preserve"> during the course.  It is also an opportunity for </w:t>
      </w:r>
      <w:r w:rsidR="00646740">
        <w:rPr>
          <w:rFonts w:ascii="Arial" w:eastAsia="Times" w:hAnsi="Arial" w:cs="Arial"/>
          <w:sz w:val="20"/>
          <w:szCs w:val="20"/>
          <w:lang w:eastAsia="en-AU"/>
        </w:rPr>
        <w:t>student</w:t>
      </w:r>
      <w:r w:rsidRPr="00C772BF">
        <w:rPr>
          <w:rFonts w:ascii="Arial" w:eastAsia="Times" w:hAnsi="Arial" w:cs="Arial"/>
          <w:sz w:val="20"/>
          <w:szCs w:val="20"/>
          <w:lang w:eastAsia="en-AU"/>
        </w:rPr>
        <w:t>s to ask any last minute questions.</w:t>
      </w:r>
    </w:p>
    <w:p w:rsidR="00F16B92" w:rsidRPr="00C772BF" w:rsidRDefault="00F16B92" w:rsidP="00F16B92">
      <w:pPr>
        <w:ind w:right="43"/>
        <w:rPr>
          <w:rFonts w:ascii="Arial" w:hAnsi="Arial" w:cs="Arial"/>
          <w:b/>
          <w:sz w:val="20"/>
          <w:szCs w:val="20"/>
          <w:lang w:eastAsia="en-AU"/>
        </w:rPr>
      </w:pPr>
    </w:p>
    <w:p w:rsidR="00F16B92" w:rsidRPr="00C772BF" w:rsidRDefault="00F16B92" w:rsidP="00F16B92">
      <w:pPr>
        <w:ind w:right="43"/>
        <w:rPr>
          <w:rFonts w:ascii="Arial" w:hAnsi="Arial" w:cs="Arial"/>
          <w:b/>
          <w:sz w:val="20"/>
          <w:szCs w:val="20"/>
          <w:lang w:eastAsia="en-AU"/>
        </w:rPr>
      </w:pPr>
      <w:r w:rsidRPr="00C772BF">
        <w:rPr>
          <w:rFonts w:ascii="Arial" w:hAnsi="Arial" w:cs="Arial"/>
          <w:b/>
          <w:sz w:val="20"/>
          <w:szCs w:val="20"/>
          <w:lang w:eastAsia="en-AU"/>
        </w:rPr>
        <w:t>Training</w:t>
      </w:r>
    </w:p>
    <w:p w:rsidR="00F16B92" w:rsidRPr="00C772BF" w:rsidRDefault="00F16B92" w:rsidP="00DF523B">
      <w:pPr>
        <w:spacing w:afterLines="60"/>
        <w:jc w:val="both"/>
        <w:rPr>
          <w:rFonts w:ascii="Arial" w:hAnsi="Arial" w:cs="Arial"/>
          <w:snapToGrid w:val="0"/>
          <w:sz w:val="20"/>
          <w:szCs w:val="20"/>
        </w:rPr>
      </w:pPr>
      <w:r w:rsidRPr="00C772BF">
        <w:rPr>
          <w:rFonts w:ascii="Arial" w:hAnsi="Arial" w:cs="Arial"/>
          <w:snapToGrid w:val="0"/>
          <w:sz w:val="20"/>
          <w:szCs w:val="20"/>
        </w:rPr>
        <w:t>Training is based on competency standards that outline the skills and knowledge to be applied in the workplace.  Training is about assessing existing competence, developing the required competence and preparing people for assessment against specified competency standards.</w:t>
      </w:r>
    </w:p>
    <w:p w:rsidR="00F16B92" w:rsidRPr="00C772BF" w:rsidRDefault="00F16B92" w:rsidP="00F16B92">
      <w:pPr>
        <w:ind w:right="43"/>
        <w:rPr>
          <w:rFonts w:ascii="Arial" w:hAnsi="Arial" w:cs="Arial"/>
          <w:sz w:val="20"/>
          <w:szCs w:val="20"/>
          <w:lang w:eastAsia="en-AU"/>
        </w:rPr>
      </w:pPr>
      <w:r w:rsidRPr="00C772BF">
        <w:rPr>
          <w:rFonts w:ascii="Arial" w:hAnsi="Arial" w:cs="Arial"/>
          <w:sz w:val="20"/>
          <w:szCs w:val="20"/>
          <w:lang w:eastAsia="en-AU"/>
        </w:rPr>
        <w:t>All our nationally accredited courses are designed in compliance with the guidelines of the relevant AQF training package.  The course content and delivery methodologies accurately reflect the specifications outlined in the relevant AQF training package unit of competency.</w:t>
      </w:r>
    </w:p>
    <w:p w:rsidR="00F16B92" w:rsidRPr="00C772BF" w:rsidRDefault="00F16B92" w:rsidP="00F16B92">
      <w:pPr>
        <w:ind w:right="43"/>
        <w:rPr>
          <w:rFonts w:ascii="Arial" w:hAnsi="Arial" w:cs="Arial"/>
          <w:sz w:val="20"/>
          <w:szCs w:val="20"/>
          <w:lang w:eastAsia="en-AU"/>
        </w:rPr>
      </w:pPr>
    </w:p>
    <w:p w:rsidR="00F16B92" w:rsidRPr="00C772BF" w:rsidRDefault="00646740" w:rsidP="00F16B92">
      <w:pPr>
        <w:ind w:right="43"/>
        <w:rPr>
          <w:rFonts w:ascii="Arial" w:hAnsi="Arial" w:cs="Arial"/>
          <w:sz w:val="20"/>
          <w:szCs w:val="20"/>
          <w:lang w:eastAsia="en-AU"/>
        </w:rPr>
      </w:pPr>
      <w:r>
        <w:rPr>
          <w:rFonts w:ascii="Arial" w:hAnsi="Arial" w:cs="Arial"/>
          <w:sz w:val="20"/>
          <w:szCs w:val="20"/>
          <w:lang w:eastAsia="en-AU"/>
        </w:rPr>
        <w:t>Student</w:t>
      </w:r>
      <w:r w:rsidR="00F16B92" w:rsidRPr="00C772BF">
        <w:rPr>
          <w:rFonts w:ascii="Arial" w:hAnsi="Arial" w:cs="Arial"/>
          <w:sz w:val="20"/>
          <w:szCs w:val="20"/>
          <w:lang w:eastAsia="en-AU"/>
        </w:rPr>
        <w:t>s are provided the opportunity to undertake part/ full time, online, distance, workplace or a blended delivery mode for most courses.  Please refer to course information pages for further details.</w:t>
      </w:r>
    </w:p>
    <w:p w:rsidR="00F16B92" w:rsidRPr="00C772BF" w:rsidRDefault="00F16B92" w:rsidP="00F16B92">
      <w:pPr>
        <w:ind w:right="43"/>
        <w:rPr>
          <w:rFonts w:ascii="Arial" w:hAnsi="Arial" w:cs="Arial"/>
          <w:sz w:val="20"/>
          <w:szCs w:val="20"/>
          <w:lang w:eastAsia="en-AU"/>
        </w:rPr>
      </w:pPr>
    </w:p>
    <w:p w:rsidR="00F16B92" w:rsidRPr="00C772BF" w:rsidRDefault="00F16B92" w:rsidP="00F16B92">
      <w:pPr>
        <w:ind w:right="43"/>
        <w:rPr>
          <w:rFonts w:ascii="Arial" w:hAnsi="Arial" w:cs="Arial"/>
          <w:sz w:val="20"/>
          <w:szCs w:val="20"/>
          <w:lang w:eastAsia="en-AU"/>
        </w:rPr>
      </w:pPr>
      <w:r w:rsidRPr="00C772BF">
        <w:rPr>
          <w:rFonts w:ascii="Arial" w:hAnsi="Arial" w:cs="Arial"/>
          <w:sz w:val="20"/>
          <w:szCs w:val="20"/>
          <w:lang w:eastAsia="en-AU"/>
        </w:rPr>
        <w:t xml:space="preserve">Delivery and learning methodologies are tailored for each particular course to develop candidates’ knowledge and </w:t>
      </w:r>
      <w:r w:rsidR="000D72AB" w:rsidRPr="00C772BF">
        <w:rPr>
          <w:rFonts w:ascii="Arial" w:hAnsi="Arial" w:cs="Arial"/>
          <w:sz w:val="20"/>
          <w:szCs w:val="20"/>
          <w:lang w:eastAsia="en-AU"/>
        </w:rPr>
        <w:t>skills,</w:t>
      </w:r>
      <w:r w:rsidRPr="00C772BF">
        <w:rPr>
          <w:rFonts w:ascii="Arial" w:hAnsi="Arial" w:cs="Arial"/>
          <w:sz w:val="20"/>
          <w:szCs w:val="20"/>
          <w:lang w:eastAsia="en-AU"/>
        </w:rPr>
        <w:t xml:space="preserve"> so they are able to confidently perform associated tasks in the workplace on completion of their course.</w:t>
      </w:r>
    </w:p>
    <w:p w:rsidR="00F16B92" w:rsidRPr="00C772BF" w:rsidRDefault="00F16B92" w:rsidP="00F16B92">
      <w:pPr>
        <w:ind w:right="43"/>
        <w:rPr>
          <w:rFonts w:ascii="Arial" w:hAnsi="Arial" w:cs="Arial"/>
          <w:sz w:val="20"/>
          <w:szCs w:val="20"/>
          <w:lang w:eastAsia="en-AU"/>
        </w:rPr>
      </w:pPr>
    </w:p>
    <w:p w:rsidR="00F16B92" w:rsidRPr="00C772BF" w:rsidRDefault="00F16B92" w:rsidP="00F16B92">
      <w:pPr>
        <w:ind w:right="43"/>
        <w:rPr>
          <w:rFonts w:ascii="Arial" w:hAnsi="Arial" w:cs="Arial"/>
          <w:sz w:val="20"/>
          <w:szCs w:val="20"/>
          <w:lang w:eastAsia="en-AU"/>
        </w:rPr>
      </w:pPr>
      <w:r w:rsidRPr="00C772BF">
        <w:rPr>
          <w:rFonts w:ascii="Arial" w:hAnsi="Arial" w:cs="Arial"/>
          <w:sz w:val="20"/>
          <w:szCs w:val="20"/>
          <w:lang w:eastAsia="en-AU"/>
        </w:rPr>
        <w:t xml:space="preserve">Delivery and learning methodologies may include presentations, individual and group work activities, case studies, individual </w:t>
      </w:r>
      <w:r w:rsidR="009E57A8" w:rsidRPr="00C772BF">
        <w:rPr>
          <w:rFonts w:ascii="Arial" w:hAnsi="Arial" w:cs="Arial"/>
          <w:sz w:val="20"/>
          <w:szCs w:val="20"/>
          <w:lang w:eastAsia="en-AU"/>
        </w:rPr>
        <w:t>coaching,</w:t>
      </w:r>
      <w:r w:rsidRPr="00C772BF">
        <w:rPr>
          <w:rFonts w:ascii="Arial" w:hAnsi="Arial" w:cs="Arial"/>
          <w:sz w:val="20"/>
          <w:szCs w:val="20"/>
          <w:lang w:eastAsia="en-AU"/>
        </w:rPr>
        <w:t xml:space="preserve"> and practical demonstrations.  Delivery will take place at our campus or in the </w:t>
      </w:r>
      <w:r w:rsidR="00646740">
        <w:rPr>
          <w:rFonts w:ascii="Arial" w:hAnsi="Arial" w:cs="Arial"/>
          <w:sz w:val="20"/>
          <w:szCs w:val="20"/>
          <w:lang w:eastAsia="en-AU"/>
        </w:rPr>
        <w:t>student</w:t>
      </w:r>
      <w:r w:rsidRPr="00C772BF">
        <w:rPr>
          <w:rFonts w:ascii="Arial" w:hAnsi="Arial" w:cs="Arial"/>
          <w:sz w:val="20"/>
          <w:szCs w:val="20"/>
          <w:lang w:eastAsia="en-AU"/>
        </w:rPr>
        <w:t>’s workplace and will involve a mixture of classroom and simulated work based environments to develop competency.</w:t>
      </w:r>
    </w:p>
    <w:p w:rsidR="00C73911" w:rsidRPr="00C772BF" w:rsidRDefault="00C73911" w:rsidP="00F16B92">
      <w:pPr>
        <w:ind w:right="43"/>
        <w:rPr>
          <w:rFonts w:ascii="Arial" w:hAnsi="Arial" w:cs="Arial"/>
          <w:b/>
          <w:sz w:val="20"/>
          <w:szCs w:val="20"/>
          <w:lang w:eastAsia="en-AU"/>
        </w:rPr>
      </w:pPr>
    </w:p>
    <w:p w:rsidR="00F16B92" w:rsidRPr="00C772BF" w:rsidRDefault="00F16B92" w:rsidP="00F16B92">
      <w:pPr>
        <w:ind w:right="43"/>
        <w:rPr>
          <w:rFonts w:ascii="Arial" w:hAnsi="Arial" w:cs="Arial"/>
          <w:b/>
          <w:sz w:val="20"/>
          <w:szCs w:val="20"/>
          <w:lang w:eastAsia="en-AU"/>
        </w:rPr>
      </w:pPr>
      <w:r w:rsidRPr="00C772BF">
        <w:rPr>
          <w:rFonts w:ascii="Arial" w:hAnsi="Arial" w:cs="Arial"/>
          <w:b/>
          <w:sz w:val="20"/>
          <w:szCs w:val="20"/>
          <w:lang w:eastAsia="en-AU"/>
        </w:rPr>
        <w:t>Assessment</w:t>
      </w:r>
    </w:p>
    <w:p w:rsidR="00F16B92" w:rsidRPr="00C772BF" w:rsidRDefault="00646740" w:rsidP="00F16B92">
      <w:pPr>
        <w:ind w:right="43"/>
        <w:rPr>
          <w:rFonts w:ascii="Arial" w:hAnsi="Arial" w:cs="Arial"/>
          <w:sz w:val="20"/>
          <w:szCs w:val="20"/>
          <w:lang w:eastAsia="en-AU"/>
        </w:rPr>
      </w:pPr>
      <w:r>
        <w:rPr>
          <w:rFonts w:ascii="Arial" w:hAnsi="Arial" w:cs="Arial"/>
          <w:sz w:val="20"/>
          <w:szCs w:val="20"/>
          <w:lang w:eastAsia="en-AU"/>
        </w:rPr>
        <w:t>Student</w:t>
      </w:r>
      <w:r w:rsidR="00F16B92" w:rsidRPr="00C772BF">
        <w:rPr>
          <w:rFonts w:ascii="Arial" w:hAnsi="Arial" w:cs="Arial"/>
          <w:sz w:val="20"/>
          <w:szCs w:val="20"/>
          <w:lang w:eastAsia="en-AU"/>
        </w:rPr>
        <w:t xml:space="preserve">’s performance is assessed in accordance with the guidelines outlined in the relevant AQF training package unit of competence.  This may be in the form of answering questions in writing, verbally, keeping </w:t>
      </w:r>
      <w:r w:rsidR="009E57A8" w:rsidRPr="00C772BF">
        <w:rPr>
          <w:rFonts w:ascii="Arial" w:hAnsi="Arial" w:cs="Arial"/>
          <w:sz w:val="20"/>
          <w:szCs w:val="20"/>
          <w:lang w:eastAsia="en-AU"/>
        </w:rPr>
        <w:t>logbooks</w:t>
      </w:r>
      <w:r w:rsidR="00F16B92" w:rsidRPr="00C772BF">
        <w:rPr>
          <w:rFonts w:ascii="Arial" w:hAnsi="Arial" w:cs="Arial"/>
          <w:sz w:val="20"/>
          <w:szCs w:val="20"/>
          <w:lang w:eastAsia="en-AU"/>
        </w:rPr>
        <w:t xml:space="preserve"> or through practical demonstrations of knowledge and skills developed.</w:t>
      </w:r>
    </w:p>
    <w:p w:rsidR="00F16B92" w:rsidRPr="00C772BF" w:rsidRDefault="00F16B92" w:rsidP="00F16B92">
      <w:pPr>
        <w:ind w:right="43"/>
        <w:rPr>
          <w:rFonts w:ascii="Arial" w:hAnsi="Arial" w:cs="Arial"/>
          <w:sz w:val="20"/>
          <w:szCs w:val="20"/>
          <w:lang w:eastAsia="en-AU"/>
        </w:rPr>
      </w:pPr>
    </w:p>
    <w:p w:rsidR="00F16B92" w:rsidRPr="00C772BF" w:rsidRDefault="00F16B92" w:rsidP="00F16B92">
      <w:pPr>
        <w:ind w:right="43"/>
        <w:rPr>
          <w:rFonts w:ascii="Arial" w:hAnsi="Arial" w:cs="Arial"/>
          <w:sz w:val="20"/>
          <w:szCs w:val="20"/>
          <w:lang w:eastAsia="en-AU"/>
        </w:rPr>
      </w:pPr>
      <w:r w:rsidRPr="00C772BF">
        <w:rPr>
          <w:rFonts w:ascii="Arial" w:hAnsi="Arial" w:cs="Arial"/>
          <w:sz w:val="20"/>
          <w:szCs w:val="20"/>
          <w:lang w:eastAsia="en-AU"/>
        </w:rPr>
        <w:t xml:space="preserve">Each unit of competency will normally involve two or three assessments and after each assessment </w:t>
      </w:r>
      <w:r w:rsidR="00646740">
        <w:rPr>
          <w:rFonts w:ascii="Arial" w:hAnsi="Arial" w:cs="Arial"/>
          <w:sz w:val="20"/>
          <w:szCs w:val="20"/>
          <w:lang w:eastAsia="en-AU"/>
        </w:rPr>
        <w:t>student</w:t>
      </w:r>
      <w:r w:rsidRPr="00C772BF">
        <w:rPr>
          <w:rFonts w:ascii="Arial" w:hAnsi="Arial" w:cs="Arial"/>
          <w:sz w:val="20"/>
          <w:szCs w:val="20"/>
          <w:lang w:eastAsia="en-AU"/>
        </w:rPr>
        <w:t xml:space="preserve"> submission</w:t>
      </w:r>
      <w:r w:rsidR="00A00BFA">
        <w:rPr>
          <w:rFonts w:ascii="Arial" w:hAnsi="Arial" w:cs="Arial"/>
          <w:sz w:val="20"/>
          <w:szCs w:val="20"/>
          <w:lang w:eastAsia="en-AU"/>
        </w:rPr>
        <w:t>s</w:t>
      </w:r>
      <w:r w:rsidRPr="00C772BF">
        <w:rPr>
          <w:rFonts w:ascii="Arial" w:hAnsi="Arial" w:cs="Arial"/>
          <w:sz w:val="20"/>
          <w:szCs w:val="20"/>
          <w:lang w:eastAsia="en-AU"/>
        </w:rPr>
        <w:t xml:space="preserve"> will be marked S – Satisfactory or U – Unsatisfactory.  Overall unit results are recorded as C – Competent and NYC – Not Yet Competent.</w:t>
      </w:r>
    </w:p>
    <w:p w:rsidR="00F16B92" w:rsidRPr="00C772BF" w:rsidRDefault="00F16B92" w:rsidP="00F16B92">
      <w:pPr>
        <w:ind w:right="43"/>
        <w:rPr>
          <w:rFonts w:ascii="Arial" w:hAnsi="Arial" w:cs="Arial"/>
          <w:sz w:val="20"/>
          <w:szCs w:val="20"/>
          <w:lang w:eastAsia="en-AU"/>
        </w:rPr>
      </w:pPr>
    </w:p>
    <w:p w:rsidR="00F16B92" w:rsidRPr="00C772BF" w:rsidRDefault="00646740" w:rsidP="00F16B92">
      <w:pPr>
        <w:ind w:right="43"/>
        <w:rPr>
          <w:rFonts w:ascii="Arial" w:hAnsi="Arial" w:cs="Arial"/>
          <w:sz w:val="20"/>
          <w:szCs w:val="20"/>
          <w:lang w:eastAsia="en-AU"/>
        </w:rPr>
      </w:pPr>
      <w:r>
        <w:rPr>
          <w:rFonts w:ascii="Arial" w:hAnsi="Arial" w:cs="Arial"/>
          <w:sz w:val="20"/>
          <w:szCs w:val="20"/>
          <w:lang w:eastAsia="en-AU"/>
        </w:rPr>
        <w:t>Student</w:t>
      </w:r>
      <w:r w:rsidR="00F16B92" w:rsidRPr="00C772BF">
        <w:rPr>
          <w:rFonts w:ascii="Arial" w:hAnsi="Arial" w:cs="Arial"/>
          <w:sz w:val="20"/>
          <w:szCs w:val="20"/>
          <w:lang w:eastAsia="en-AU"/>
        </w:rPr>
        <w:t xml:space="preserve">s are normally given 3 attempts to demonstrate competency at each assessment.  If they are still unable to demonstrate competency at this </w:t>
      </w:r>
      <w:r w:rsidR="00381696" w:rsidRPr="00C772BF">
        <w:rPr>
          <w:rFonts w:ascii="Arial" w:hAnsi="Arial" w:cs="Arial"/>
          <w:sz w:val="20"/>
          <w:szCs w:val="20"/>
          <w:lang w:eastAsia="en-AU"/>
        </w:rPr>
        <w:t>point,</w:t>
      </w:r>
      <w:r w:rsidR="00F16B92" w:rsidRPr="00C772BF">
        <w:rPr>
          <w:rFonts w:ascii="Arial" w:hAnsi="Arial" w:cs="Arial"/>
          <w:sz w:val="20"/>
          <w:szCs w:val="20"/>
          <w:lang w:eastAsia="en-AU"/>
        </w:rPr>
        <w:t xml:space="preserve"> they must re-enrol and undertake the training again.  This will incur a fee.</w:t>
      </w:r>
    </w:p>
    <w:p w:rsidR="0009089D" w:rsidRPr="00C772BF" w:rsidRDefault="0009089D" w:rsidP="00F16B92">
      <w:pPr>
        <w:rPr>
          <w:rFonts w:ascii="Arial" w:hAnsi="Arial" w:cs="Arial"/>
          <w:b/>
          <w:sz w:val="20"/>
          <w:szCs w:val="20"/>
          <w:lang w:eastAsia="en-AU"/>
        </w:rPr>
      </w:pPr>
    </w:p>
    <w:p w:rsidR="00F16B92" w:rsidRPr="00C772BF" w:rsidRDefault="00F16B92" w:rsidP="00F16B92">
      <w:pPr>
        <w:rPr>
          <w:rFonts w:ascii="Arial" w:hAnsi="Arial" w:cs="Arial"/>
          <w:b/>
          <w:sz w:val="20"/>
          <w:szCs w:val="20"/>
          <w:lang w:eastAsia="en-AU"/>
        </w:rPr>
      </w:pPr>
      <w:bookmarkStart w:id="27" w:name="_Hlk23257023"/>
      <w:r w:rsidRPr="00C772BF">
        <w:rPr>
          <w:rFonts w:ascii="Arial" w:hAnsi="Arial" w:cs="Arial"/>
          <w:b/>
          <w:sz w:val="20"/>
          <w:szCs w:val="20"/>
          <w:lang w:eastAsia="en-AU"/>
        </w:rPr>
        <w:t xml:space="preserve">Satisfactory course progress (National code Std </w:t>
      </w:r>
      <w:r w:rsidR="00C81D0D">
        <w:rPr>
          <w:rFonts w:ascii="Arial" w:hAnsi="Arial" w:cs="Arial"/>
          <w:b/>
          <w:sz w:val="20"/>
          <w:szCs w:val="20"/>
          <w:lang w:eastAsia="en-AU"/>
        </w:rPr>
        <w:t>8</w:t>
      </w:r>
      <w:r w:rsidRPr="00C772BF">
        <w:rPr>
          <w:rFonts w:ascii="Arial" w:hAnsi="Arial" w:cs="Arial"/>
          <w:b/>
          <w:sz w:val="20"/>
          <w:szCs w:val="20"/>
          <w:lang w:eastAsia="en-AU"/>
        </w:rPr>
        <w:t>)</w:t>
      </w:r>
    </w:p>
    <w:p w:rsidR="00F16B92" w:rsidRPr="00C772BF" w:rsidRDefault="00CD08F2" w:rsidP="00F16B92">
      <w:pPr>
        <w:rPr>
          <w:rFonts w:ascii="Arial" w:hAnsi="Arial" w:cs="Arial"/>
          <w:sz w:val="20"/>
          <w:szCs w:val="20"/>
          <w:lang w:eastAsia="en-AU"/>
        </w:rPr>
      </w:pPr>
      <w:r>
        <w:rPr>
          <w:rFonts w:ascii="Arial" w:hAnsi="Arial" w:cs="Arial"/>
          <w:sz w:val="20"/>
          <w:szCs w:val="20"/>
          <w:lang w:eastAsia="en-AU"/>
        </w:rPr>
        <w:t>Gippsland Institute of Technology</w:t>
      </w:r>
      <w:r w:rsidR="00F16B92" w:rsidRPr="00C772BF">
        <w:rPr>
          <w:rFonts w:ascii="Arial" w:hAnsi="Arial" w:cs="Arial"/>
          <w:sz w:val="20"/>
          <w:szCs w:val="20"/>
          <w:lang w:eastAsia="en-AU"/>
        </w:rPr>
        <w:t xml:space="preserve"> monitors </w:t>
      </w:r>
      <w:r w:rsidR="00646740">
        <w:rPr>
          <w:rFonts w:ascii="Arial" w:hAnsi="Arial" w:cs="Arial"/>
          <w:sz w:val="20"/>
          <w:szCs w:val="20"/>
          <w:lang w:eastAsia="en-AU"/>
        </w:rPr>
        <w:t>student</w:t>
      </w:r>
      <w:r w:rsidR="00F16B92" w:rsidRPr="00C772BF">
        <w:rPr>
          <w:rFonts w:ascii="Arial" w:hAnsi="Arial" w:cs="Arial"/>
          <w:sz w:val="20"/>
          <w:szCs w:val="20"/>
          <w:lang w:eastAsia="en-AU"/>
        </w:rPr>
        <w:t xml:space="preserve">s course progress and provide assistance if </w:t>
      </w:r>
      <w:r w:rsidR="006C73C9">
        <w:rPr>
          <w:rFonts w:ascii="Arial" w:hAnsi="Arial" w:cs="Arial"/>
          <w:sz w:val="20"/>
          <w:szCs w:val="20"/>
          <w:lang w:eastAsia="en-AU"/>
        </w:rPr>
        <w:t>a</w:t>
      </w:r>
      <w:r w:rsidR="00646740">
        <w:rPr>
          <w:rFonts w:ascii="Arial" w:hAnsi="Arial" w:cs="Arial"/>
          <w:sz w:val="20"/>
          <w:szCs w:val="20"/>
          <w:lang w:eastAsia="en-AU"/>
        </w:rPr>
        <w:t>student</w:t>
      </w:r>
      <w:r w:rsidR="00F16B92" w:rsidRPr="00C772BF">
        <w:rPr>
          <w:rFonts w:ascii="Arial" w:hAnsi="Arial" w:cs="Arial"/>
          <w:sz w:val="20"/>
          <w:szCs w:val="20"/>
          <w:lang w:eastAsia="en-AU"/>
        </w:rPr>
        <w:t xml:space="preserve"> is experiencing difficulties and not progressing through their course as per the course schedule.  </w:t>
      </w:r>
    </w:p>
    <w:p w:rsidR="00F16B92" w:rsidRPr="00C772BF" w:rsidRDefault="00F16B92" w:rsidP="00F16B92">
      <w:pPr>
        <w:rPr>
          <w:rFonts w:ascii="Arial" w:hAnsi="Arial" w:cs="Arial"/>
          <w:sz w:val="20"/>
          <w:szCs w:val="20"/>
          <w:lang w:eastAsia="en-AU"/>
        </w:rPr>
      </w:pPr>
    </w:p>
    <w:p w:rsidR="00F16B92" w:rsidRPr="00C772BF" w:rsidRDefault="00F16B92" w:rsidP="00F16B92">
      <w:pPr>
        <w:rPr>
          <w:rFonts w:ascii="Arial" w:hAnsi="Arial" w:cs="Arial"/>
          <w:sz w:val="20"/>
          <w:szCs w:val="20"/>
          <w:lang w:eastAsia="en-AU"/>
        </w:rPr>
      </w:pPr>
      <w:r w:rsidRPr="00C772BF">
        <w:rPr>
          <w:rFonts w:ascii="Arial" w:hAnsi="Arial" w:cs="Arial"/>
          <w:sz w:val="20"/>
          <w:szCs w:val="20"/>
          <w:lang w:eastAsia="en-AU"/>
        </w:rPr>
        <w:t xml:space="preserve">Access to academic, personal/ welfare and English language supports services is provided to assist </w:t>
      </w:r>
      <w:r w:rsidR="00646740">
        <w:rPr>
          <w:rFonts w:ascii="Arial" w:hAnsi="Arial" w:cs="Arial"/>
          <w:sz w:val="20"/>
          <w:szCs w:val="20"/>
          <w:lang w:eastAsia="en-AU"/>
        </w:rPr>
        <w:t>student</w:t>
      </w:r>
      <w:r w:rsidRPr="00C772BF">
        <w:rPr>
          <w:rFonts w:ascii="Arial" w:hAnsi="Arial" w:cs="Arial"/>
          <w:sz w:val="20"/>
          <w:szCs w:val="20"/>
          <w:lang w:eastAsia="en-AU"/>
        </w:rPr>
        <w:t xml:space="preserve">s to successfully complete their course within the scheduled duration.  </w:t>
      </w:r>
      <w:r w:rsidR="00CD08F2">
        <w:rPr>
          <w:rFonts w:ascii="Arial" w:hAnsi="Arial" w:cs="Arial"/>
          <w:sz w:val="20"/>
          <w:szCs w:val="20"/>
          <w:lang w:eastAsia="en-AU"/>
        </w:rPr>
        <w:t>Gippsland Institute of Technology</w:t>
      </w:r>
      <w:r w:rsidRPr="00C772BF">
        <w:rPr>
          <w:rFonts w:ascii="Arial" w:hAnsi="Arial" w:cs="Arial"/>
          <w:sz w:val="20"/>
          <w:szCs w:val="20"/>
          <w:lang w:eastAsia="en-AU"/>
        </w:rPr>
        <w:t xml:space="preserve">may refer </w:t>
      </w:r>
      <w:r w:rsidR="00646740">
        <w:rPr>
          <w:rFonts w:ascii="Arial" w:hAnsi="Arial" w:cs="Arial"/>
          <w:sz w:val="20"/>
          <w:szCs w:val="20"/>
          <w:lang w:eastAsia="en-AU"/>
        </w:rPr>
        <w:t>student</w:t>
      </w:r>
      <w:r w:rsidRPr="00C772BF">
        <w:rPr>
          <w:rFonts w:ascii="Arial" w:hAnsi="Arial" w:cs="Arial"/>
          <w:sz w:val="20"/>
          <w:szCs w:val="20"/>
          <w:lang w:eastAsia="en-AU"/>
        </w:rPr>
        <w:t xml:space="preserve">s to </w:t>
      </w:r>
      <w:r w:rsidR="00381696">
        <w:rPr>
          <w:rFonts w:ascii="Arial" w:hAnsi="Arial" w:cs="Arial"/>
          <w:sz w:val="20"/>
          <w:szCs w:val="20"/>
          <w:lang w:eastAsia="en-AU"/>
        </w:rPr>
        <w:t xml:space="preserve">an </w:t>
      </w:r>
      <w:r w:rsidRPr="00C772BF">
        <w:rPr>
          <w:rFonts w:ascii="Arial" w:hAnsi="Arial" w:cs="Arial"/>
          <w:sz w:val="20"/>
          <w:szCs w:val="20"/>
          <w:lang w:eastAsia="en-AU"/>
        </w:rPr>
        <w:t xml:space="preserve">external </w:t>
      </w:r>
      <w:r w:rsidR="00381696">
        <w:rPr>
          <w:rFonts w:ascii="Arial" w:hAnsi="Arial" w:cs="Arial"/>
          <w:sz w:val="20"/>
          <w:szCs w:val="20"/>
          <w:lang w:eastAsia="en-AU"/>
        </w:rPr>
        <w:t xml:space="preserve">support </w:t>
      </w:r>
      <w:r w:rsidRPr="00C772BF">
        <w:rPr>
          <w:rFonts w:ascii="Arial" w:hAnsi="Arial" w:cs="Arial"/>
          <w:sz w:val="20"/>
          <w:szCs w:val="20"/>
          <w:lang w:eastAsia="en-AU"/>
        </w:rPr>
        <w:t>organisation if they are experiencing personal/ welfare issues that are affecting their course progress.</w:t>
      </w:r>
    </w:p>
    <w:p w:rsidR="00F16B92" w:rsidRPr="00C772BF" w:rsidRDefault="00F16B92" w:rsidP="00F16B92">
      <w:pPr>
        <w:rPr>
          <w:rFonts w:ascii="Arial" w:hAnsi="Arial" w:cs="Arial"/>
          <w:sz w:val="20"/>
          <w:szCs w:val="20"/>
          <w:lang w:eastAsia="en-AU"/>
        </w:rPr>
      </w:pPr>
    </w:p>
    <w:p w:rsidR="00F16B92" w:rsidRPr="00C772BF" w:rsidRDefault="00F16B92" w:rsidP="00F16B92">
      <w:pPr>
        <w:rPr>
          <w:rFonts w:ascii="Arial" w:hAnsi="Arial" w:cs="Arial"/>
          <w:sz w:val="20"/>
          <w:szCs w:val="20"/>
          <w:lang w:eastAsia="en-AU"/>
        </w:rPr>
      </w:pPr>
      <w:r w:rsidRPr="00C772BF">
        <w:rPr>
          <w:rFonts w:ascii="Arial" w:hAnsi="Arial" w:cs="Arial"/>
          <w:sz w:val="20"/>
          <w:szCs w:val="20"/>
          <w:lang w:eastAsia="en-AU"/>
        </w:rPr>
        <w:t>Students identified as ‘at risk’ of not maintaining satisfactory course progress will be placed on an intervention strategy to help them achieve satisfactory course progress.</w:t>
      </w:r>
    </w:p>
    <w:p w:rsidR="00F16B92" w:rsidRPr="00C772BF" w:rsidRDefault="00F16B92" w:rsidP="00F16B92">
      <w:pPr>
        <w:rPr>
          <w:rFonts w:ascii="Arial" w:hAnsi="Arial" w:cs="Arial"/>
          <w:sz w:val="20"/>
          <w:szCs w:val="20"/>
          <w:lang w:eastAsia="en-AU"/>
        </w:rPr>
      </w:pPr>
    </w:p>
    <w:p w:rsidR="00F16B92" w:rsidRPr="00425421" w:rsidRDefault="00F16B92" w:rsidP="00F16B92">
      <w:pPr>
        <w:rPr>
          <w:rFonts w:ascii="Arial" w:hAnsi="Arial" w:cs="Arial"/>
          <w:sz w:val="20"/>
          <w:szCs w:val="20"/>
          <w:lang w:eastAsia="en-AU"/>
        </w:rPr>
      </w:pPr>
      <w:r w:rsidRPr="00C772BF">
        <w:rPr>
          <w:rFonts w:ascii="Arial" w:hAnsi="Arial" w:cs="Arial"/>
          <w:sz w:val="20"/>
          <w:szCs w:val="20"/>
          <w:lang w:eastAsia="en-AU"/>
        </w:rPr>
        <w:t xml:space="preserve">It is a requirement of your student visa to maintain satisfactory course progress.  If you do not successfully complete 50% of the scheduled units in your course over two successive </w:t>
      </w:r>
      <w:r w:rsidR="00773842">
        <w:rPr>
          <w:rFonts w:ascii="Arial" w:hAnsi="Arial" w:cs="Arial"/>
          <w:sz w:val="20"/>
          <w:szCs w:val="20"/>
          <w:lang w:eastAsia="en-AU"/>
        </w:rPr>
        <w:t xml:space="preserve">study periods </w:t>
      </w:r>
      <w:r w:rsidRPr="00C772BF">
        <w:rPr>
          <w:rFonts w:ascii="Arial" w:hAnsi="Arial" w:cs="Arial"/>
          <w:sz w:val="20"/>
          <w:szCs w:val="20"/>
          <w:lang w:eastAsia="en-AU"/>
        </w:rPr>
        <w:t xml:space="preserve">you will be reported to </w:t>
      </w:r>
      <w:r w:rsidR="00B1597C">
        <w:rPr>
          <w:rFonts w:ascii="Arial" w:hAnsi="Arial" w:cs="Arial"/>
          <w:sz w:val="20"/>
          <w:szCs w:val="20"/>
          <w:lang w:eastAsia="en-AU"/>
        </w:rPr>
        <w:t xml:space="preserve">Department of </w:t>
      </w:r>
      <w:r w:rsidR="00B1597C" w:rsidRPr="00425421">
        <w:rPr>
          <w:rFonts w:ascii="Arial" w:hAnsi="Arial" w:cs="Arial"/>
          <w:sz w:val="20"/>
          <w:szCs w:val="20"/>
          <w:lang w:eastAsia="en-AU"/>
        </w:rPr>
        <w:t xml:space="preserve">Home </w:t>
      </w:r>
      <w:r w:rsidR="000E4F2E" w:rsidRPr="00425421">
        <w:rPr>
          <w:rFonts w:ascii="Arial" w:hAnsi="Arial" w:cs="Arial"/>
          <w:sz w:val="20"/>
          <w:szCs w:val="20"/>
          <w:lang w:eastAsia="en-AU"/>
        </w:rPr>
        <w:t>affairs</w:t>
      </w:r>
      <w:r w:rsidR="00B1597C" w:rsidRPr="00425421">
        <w:rPr>
          <w:rFonts w:ascii="Arial" w:hAnsi="Arial" w:cs="Arial"/>
          <w:sz w:val="20"/>
          <w:szCs w:val="20"/>
          <w:lang w:eastAsia="en-AU"/>
        </w:rPr>
        <w:t xml:space="preserve"> (</w:t>
      </w:r>
      <w:r w:rsidR="00DB1DA6" w:rsidRPr="00425421">
        <w:rPr>
          <w:rFonts w:ascii="Arial" w:hAnsi="Arial" w:cs="Arial"/>
          <w:sz w:val="20"/>
          <w:szCs w:val="20"/>
          <w:lang w:eastAsia="en-AU"/>
        </w:rPr>
        <w:t>DHA</w:t>
      </w:r>
      <w:r w:rsidR="00B1597C" w:rsidRPr="00425421">
        <w:rPr>
          <w:rFonts w:ascii="Arial" w:hAnsi="Arial" w:cs="Arial"/>
          <w:sz w:val="20"/>
          <w:szCs w:val="20"/>
          <w:lang w:eastAsia="en-AU"/>
        </w:rPr>
        <w:t>)</w:t>
      </w:r>
      <w:r w:rsidRPr="00425421">
        <w:rPr>
          <w:rFonts w:ascii="Arial" w:hAnsi="Arial" w:cs="Arial"/>
          <w:sz w:val="20"/>
          <w:szCs w:val="20"/>
          <w:lang w:eastAsia="en-AU"/>
        </w:rPr>
        <w:t xml:space="preserve"> which may lead to cancellation of your student visa. Please refer to the </w:t>
      </w:r>
      <w:r w:rsidR="00D01EBA" w:rsidRPr="00425421">
        <w:rPr>
          <w:rFonts w:ascii="Arial" w:hAnsi="Arial" w:cs="Arial"/>
          <w:sz w:val="20"/>
          <w:szCs w:val="20"/>
          <w:lang w:eastAsia="en-AU"/>
        </w:rPr>
        <w:t>C</w:t>
      </w:r>
      <w:r w:rsidR="00795157" w:rsidRPr="00425421">
        <w:rPr>
          <w:rFonts w:ascii="Arial" w:hAnsi="Arial" w:cs="Arial"/>
          <w:sz w:val="20"/>
          <w:szCs w:val="20"/>
          <w:lang w:eastAsia="en-AU"/>
        </w:rPr>
        <w:t>ourse progress policy</w:t>
      </w:r>
      <w:r w:rsidRPr="00425421">
        <w:rPr>
          <w:rFonts w:ascii="Arial" w:hAnsi="Arial" w:cs="Arial"/>
          <w:sz w:val="20"/>
          <w:szCs w:val="20"/>
          <w:lang w:eastAsia="en-AU"/>
        </w:rPr>
        <w:t xml:space="preserve"> and procedure for further details</w:t>
      </w:r>
      <w:r w:rsidR="00425421" w:rsidRPr="00425421">
        <w:rPr>
          <w:rFonts w:ascii="Arial" w:hAnsi="Arial" w:cs="Arial"/>
          <w:sz w:val="20"/>
          <w:szCs w:val="20"/>
          <w:lang w:eastAsia="en-AU"/>
        </w:rPr>
        <w:t xml:space="preserve">. Request a copy via email. </w:t>
      </w:r>
    </w:p>
    <w:p w:rsidR="000D72AB" w:rsidRPr="00846248" w:rsidRDefault="000D72AB" w:rsidP="00530DB1">
      <w:pPr>
        <w:rPr>
          <w:rFonts w:ascii="Arial" w:hAnsi="Arial" w:cs="Arial"/>
          <w:color w:val="FF0000"/>
          <w:sz w:val="20"/>
          <w:szCs w:val="20"/>
          <w:lang w:eastAsia="en-AU"/>
        </w:rPr>
      </w:pPr>
    </w:p>
    <w:bookmarkEnd w:id="27"/>
    <w:p w:rsidR="000D72AB" w:rsidRPr="00C772BF" w:rsidRDefault="000D72AB" w:rsidP="000D72AB">
      <w:pPr>
        <w:ind w:right="43"/>
        <w:rPr>
          <w:rFonts w:ascii="Arial" w:hAnsi="Arial" w:cs="Arial"/>
          <w:b/>
          <w:sz w:val="20"/>
          <w:szCs w:val="20"/>
          <w:lang w:eastAsia="en-AU"/>
        </w:rPr>
      </w:pPr>
      <w:r w:rsidRPr="00C772BF">
        <w:rPr>
          <w:rFonts w:ascii="Arial" w:hAnsi="Arial" w:cs="Arial"/>
          <w:b/>
          <w:sz w:val="20"/>
          <w:szCs w:val="20"/>
          <w:lang w:eastAsia="en-AU"/>
        </w:rPr>
        <w:t xml:space="preserve">Attendance </w:t>
      </w:r>
    </w:p>
    <w:p w:rsidR="000D72AB" w:rsidRPr="00C772BF" w:rsidRDefault="00CD08F2" w:rsidP="000D72AB">
      <w:pPr>
        <w:ind w:right="43"/>
        <w:rPr>
          <w:rFonts w:ascii="Arial" w:hAnsi="Arial" w:cs="Arial"/>
          <w:color w:val="000000"/>
          <w:sz w:val="20"/>
          <w:szCs w:val="20"/>
          <w:lang w:val="en-US" w:eastAsia="en-AU"/>
        </w:rPr>
      </w:pPr>
      <w:r>
        <w:rPr>
          <w:rFonts w:ascii="Arial" w:hAnsi="Arial" w:cs="Arial"/>
          <w:sz w:val="20"/>
          <w:szCs w:val="20"/>
          <w:lang w:val="en-US" w:eastAsia="en-AU"/>
        </w:rPr>
        <w:t>Gippsland Institute of Technology</w:t>
      </w:r>
      <w:r w:rsidR="000D72AB" w:rsidRPr="00C772BF">
        <w:rPr>
          <w:rFonts w:ascii="Arial" w:hAnsi="Arial" w:cs="Arial"/>
          <w:color w:val="000000"/>
          <w:sz w:val="20"/>
          <w:szCs w:val="20"/>
          <w:lang w:val="en-US" w:eastAsia="en-AU"/>
        </w:rPr>
        <w:t xml:space="preserve"> staff record </w:t>
      </w:r>
      <w:r w:rsidR="000D72AB">
        <w:rPr>
          <w:rFonts w:ascii="Arial" w:hAnsi="Arial" w:cs="Arial"/>
          <w:color w:val="000000"/>
          <w:sz w:val="20"/>
          <w:szCs w:val="20"/>
          <w:lang w:val="en-US" w:eastAsia="en-AU"/>
        </w:rPr>
        <w:t>student</w:t>
      </w:r>
      <w:r w:rsidR="000D72AB" w:rsidRPr="00C772BF">
        <w:rPr>
          <w:rFonts w:ascii="Arial" w:hAnsi="Arial" w:cs="Arial"/>
          <w:color w:val="000000"/>
          <w:sz w:val="20"/>
          <w:szCs w:val="20"/>
          <w:lang w:val="en-US" w:eastAsia="en-AU"/>
        </w:rPr>
        <w:t xml:space="preserve"> attendance at each </w:t>
      </w:r>
      <w:r w:rsidR="001F5600" w:rsidRPr="00C772BF">
        <w:rPr>
          <w:rFonts w:ascii="Arial" w:hAnsi="Arial" w:cs="Arial"/>
          <w:color w:val="000000"/>
          <w:sz w:val="20"/>
          <w:szCs w:val="20"/>
          <w:lang w:val="en-US" w:eastAsia="en-AU"/>
        </w:rPr>
        <w:t>session,</w:t>
      </w:r>
      <w:r w:rsidR="000D72AB" w:rsidRPr="00C772BF">
        <w:rPr>
          <w:rFonts w:ascii="Arial" w:hAnsi="Arial" w:cs="Arial"/>
          <w:color w:val="000000"/>
          <w:sz w:val="20"/>
          <w:szCs w:val="20"/>
          <w:lang w:val="en-US" w:eastAsia="en-AU"/>
        </w:rPr>
        <w:t xml:space="preserve"> and this will be recorded in accordance with </w:t>
      </w:r>
      <w:r>
        <w:rPr>
          <w:rFonts w:ascii="Arial" w:hAnsi="Arial" w:cs="Arial"/>
          <w:color w:val="000000"/>
          <w:sz w:val="20"/>
          <w:szCs w:val="20"/>
          <w:lang w:val="en-US" w:eastAsia="en-AU"/>
        </w:rPr>
        <w:t>Gippsland Institute of Technology</w:t>
      </w:r>
      <w:r w:rsidR="000D72AB" w:rsidRPr="00C772BF">
        <w:rPr>
          <w:rFonts w:ascii="Arial" w:hAnsi="Arial" w:cs="Arial"/>
          <w:color w:val="000000"/>
          <w:sz w:val="20"/>
          <w:szCs w:val="20"/>
          <w:lang w:val="en-US" w:eastAsia="en-AU"/>
        </w:rPr>
        <w:t xml:space="preserve"> policy and procedure.  </w:t>
      </w:r>
    </w:p>
    <w:p w:rsidR="000D72AB" w:rsidRPr="00C772BF" w:rsidRDefault="000D72AB" w:rsidP="000D72AB">
      <w:pPr>
        <w:ind w:right="43"/>
        <w:rPr>
          <w:rFonts w:ascii="Arial" w:hAnsi="Arial" w:cs="Arial"/>
          <w:color w:val="000000"/>
          <w:sz w:val="20"/>
          <w:szCs w:val="20"/>
          <w:lang w:val="en-US" w:eastAsia="en-AU"/>
        </w:rPr>
      </w:pPr>
    </w:p>
    <w:p w:rsidR="000D72AB" w:rsidRPr="00C772BF" w:rsidRDefault="000D72AB" w:rsidP="000D72AB">
      <w:pPr>
        <w:ind w:right="43"/>
        <w:rPr>
          <w:rFonts w:ascii="Arial" w:hAnsi="Arial" w:cs="Arial"/>
          <w:color w:val="000000"/>
          <w:sz w:val="20"/>
          <w:szCs w:val="20"/>
          <w:lang w:val="en-US" w:eastAsia="en-AU"/>
        </w:rPr>
      </w:pPr>
      <w:r w:rsidRPr="00C772BF">
        <w:rPr>
          <w:rFonts w:ascii="Arial" w:hAnsi="Arial" w:cs="Arial"/>
          <w:sz w:val="20"/>
          <w:szCs w:val="20"/>
        </w:rPr>
        <w:t xml:space="preserve">It is a requirement for students to attend all scheduled classes and maintain satisfactory course progress.  </w:t>
      </w:r>
      <w:r w:rsidR="00CD08F2">
        <w:rPr>
          <w:rFonts w:ascii="Arial" w:hAnsi="Arial" w:cs="Arial"/>
          <w:color w:val="000000"/>
          <w:sz w:val="20"/>
          <w:szCs w:val="20"/>
          <w:lang w:val="en-US" w:eastAsia="en-AU"/>
        </w:rPr>
        <w:t>Gippsland Institute of Technology</w:t>
      </w:r>
      <w:r w:rsidRPr="00C772BF">
        <w:rPr>
          <w:rFonts w:ascii="Arial" w:hAnsi="Arial" w:cs="Arial"/>
          <w:color w:val="000000"/>
          <w:sz w:val="20"/>
          <w:szCs w:val="20"/>
          <w:lang w:val="en-US" w:eastAsia="en-AU"/>
        </w:rPr>
        <w:t xml:space="preserve"> recognizes that sometimes </w:t>
      </w:r>
      <w:r>
        <w:rPr>
          <w:rFonts w:ascii="Arial" w:hAnsi="Arial" w:cs="Arial"/>
          <w:color w:val="000000"/>
          <w:sz w:val="20"/>
          <w:szCs w:val="20"/>
          <w:lang w:val="en-US" w:eastAsia="en-AU"/>
        </w:rPr>
        <w:t>student</w:t>
      </w:r>
      <w:r w:rsidRPr="00C772BF">
        <w:rPr>
          <w:rFonts w:ascii="Arial" w:hAnsi="Arial" w:cs="Arial"/>
          <w:color w:val="000000"/>
          <w:sz w:val="20"/>
          <w:szCs w:val="20"/>
          <w:lang w:val="en-US" w:eastAsia="en-AU"/>
        </w:rPr>
        <w:t xml:space="preserve">s may be unable to attend due to unforeseen circumstances.  If for any reason a </w:t>
      </w:r>
      <w:r>
        <w:rPr>
          <w:rFonts w:ascii="Arial" w:hAnsi="Arial" w:cs="Arial"/>
          <w:color w:val="000000"/>
          <w:sz w:val="20"/>
          <w:szCs w:val="20"/>
          <w:lang w:val="en-US" w:eastAsia="en-AU"/>
        </w:rPr>
        <w:t>student</w:t>
      </w:r>
      <w:r w:rsidRPr="00C772BF">
        <w:rPr>
          <w:rFonts w:ascii="Arial" w:hAnsi="Arial" w:cs="Arial"/>
          <w:color w:val="000000"/>
          <w:sz w:val="20"/>
          <w:szCs w:val="20"/>
          <w:lang w:val="en-US" w:eastAsia="en-AU"/>
        </w:rPr>
        <w:t xml:space="preserve"> is unable to attend all of part of a planned </w:t>
      </w:r>
      <w:r w:rsidR="00381696" w:rsidRPr="00C772BF">
        <w:rPr>
          <w:rFonts w:ascii="Arial" w:hAnsi="Arial" w:cs="Arial"/>
          <w:color w:val="000000"/>
          <w:sz w:val="20"/>
          <w:szCs w:val="20"/>
          <w:lang w:val="en-US" w:eastAsia="en-AU"/>
        </w:rPr>
        <w:t>session,</w:t>
      </w:r>
      <w:r w:rsidRPr="00C772BF">
        <w:rPr>
          <w:rFonts w:ascii="Arial" w:hAnsi="Arial" w:cs="Arial"/>
          <w:color w:val="000000"/>
          <w:sz w:val="20"/>
          <w:szCs w:val="20"/>
          <w:lang w:val="en-US" w:eastAsia="en-AU"/>
        </w:rPr>
        <w:t xml:space="preserve"> they are to contact the </w:t>
      </w:r>
      <w:r w:rsidRPr="00C772BF">
        <w:rPr>
          <w:rFonts w:ascii="Arial" w:hAnsi="Arial" w:cs="Arial"/>
          <w:sz w:val="20"/>
          <w:szCs w:val="20"/>
          <w:lang w:val="en-US" w:eastAsia="en-AU"/>
        </w:rPr>
        <w:t>Training Manager.</w:t>
      </w:r>
    </w:p>
    <w:p w:rsidR="000D72AB" w:rsidRPr="00C772BF" w:rsidRDefault="000D72AB" w:rsidP="000D72AB">
      <w:pPr>
        <w:ind w:right="43"/>
        <w:rPr>
          <w:rFonts w:ascii="Arial" w:hAnsi="Arial" w:cs="Arial"/>
          <w:sz w:val="20"/>
          <w:szCs w:val="20"/>
          <w:lang w:eastAsia="en-AU"/>
        </w:rPr>
      </w:pPr>
    </w:p>
    <w:p w:rsidR="000D72AB" w:rsidRPr="00C772BF" w:rsidRDefault="00CD08F2" w:rsidP="000D72AB">
      <w:pPr>
        <w:ind w:right="43"/>
        <w:rPr>
          <w:rFonts w:ascii="Arial" w:hAnsi="Arial" w:cs="Arial"/>
          <w:sz w:val="20"/>
          <w:szCs w:val="20"/>
          <w:lang w:eastAsia="en-AU"/>
        </w:rPr>
      </w:pPr>
      <w:r>
        <w:rPr>
          <w:rFonts w:ascii="Arial" w:hAnsi="Arial" w:cs="Arial"/>
          <w:sz w:val="20"/>
          <w:szCs w:val="20"/>
          <w:lang w:val="en-US" w:eastAsia="en-AU"/>
        </w:rPr>
        <w:t>Gippsland Institute of Technology</w:t>
      </w:r>
      <w:r w:rsidR="000D72AB" w:rsidRPr="00C772BF">
        <w:rPr>
          <w:rFonts w:ascii="Arial" w:hAnsi="Arial" w:cs="Arial"/>
          <w:sz w:val="20"/>
          <w:szCs w:val="20"/>
          <w:lang w:eastAsia="en-AU"/>
        </w:rPr>
        <w:t xml:space="preserve">will monitor </w:t>
      </w:r>
      <w:r w:rsidR="000D72AB">
        <w:rPr>
          <w:rFonts w:ascii="Arial" w:hAnsi="Arial" w:cs="Arial"/>
          <w:sz w:val="20"/>
          <w:szCs w:val="20"/>
          <w:lang w:eastAsia="en-AU"/>
        </w:rPr>
        <w:t>student</w:t>
      </w:r>
      <w:r w:rsidR="000D72AB" w:rsidRPr="00C772BF">
        <w:rPr>
          <w:rFonts w:ascii="Arial" w:hAnsi="Arial" w:cs="Arial"/>
          <w:sz w:val="20"/>
          <w:szCs w:val="20"/>
          <w:lang w:eastAsia="en-AU"/>
        </w:rPr>
        <w:t xml:space="preserve">’s attendance and provide appropriate support to facilitate successful </w:t>
      </w:r>
      <w:r w:rsidR="00F33DE3">
        <w:rPr>
          <w:rFonts w:ascii="Arial" w:hAnsi="Arial" w:cs="Arial"/>
          <w:sz w:val="20"/>
          <w:szCs w:val="20"/>
          <w:lang w:eastAsia="en-AU"/>
        </w:rPr>
        <w:t xml:space="preserve">course </w:t>
      </w:r>
      <w:r w:rsidR="000D72AB" w:rsidRPr="00C772BF">
        <w:rPr>
          <w:rFonts w:ascii="Arial" w:hAnsi="Arial" w:cs="Arial"/>
          <w:sz w:val="20"/>
          <w:szCs w:val="20"/>
          <w:lang w:eastAsia="en-AU"/>
        </w:rPr>
        <w:t xml:space="preserve">completion within the scheduled </w:t>
      </w:r>
      <w:r w:rsidR="00F33DE3">
        <w:rPr>
          <w:rFonts w:ascii="Arial" w:hAnsi="Arial" w:cs="Arial"/>
          <w:sz w:val="20"/>
          <w:szCs w:val="20"/>
          <w:lang w:eastAsia="en-AU"/>
        </w:rPr>
        <w:t>duration</w:t>
      </w:r>
      <w:r w:rsidR="000D72AB" w:rsidRPr="00C772BF">
        <w:rPr>
          <w:rFonts w:ascii="Arial" w:hAnsi="Arial" w:cs="Arial"/>
          <w:sz w:val="20"/>
          <w:szCs w:val="20"/>
          <w:lang w:eastAsia="en-AU"/>
        </w:rPr>
        <w:t>.</w:t>
      </w:r>
    </w:p>
    <w:p w:rsidR="000D72AB" w:rsidRPr="00C772BF" w:rsidRDefault="000D72AB" w:rsidP="000D72AB">
      <w:pPr>
        <w:autoSpaceDE w:val="0"/>
        <w:autoSpaceDN w:val="0"/>
        <w:adjustRightInd w:val="0"/>
        <w:rPr>
          <w:rFonts w:ascii="Arial" w:eastAsia="Times" w:hAnsi="Arial" w:cs="Arial"/>
          <w:b/>
          <w:sz w:val="20"/>
          <w:szCs w:val="20"/>
          <w:lang w:eastAsia="en-AU"/>
        </w:rPr>
      </w:pPr>
    </w:p>
    <w:p w:rsidR="000D72AB" w:rsidRPr="00C772BF" w:rsidRDefault="000D72AB" w:rsidP="000D72AB">
      <w:pPr>
        <w:rPr>
          <w:rFonts w:ascii="Arial" w:hAnsi="Arial" w:cs="Arial"/>
          <w:sz w:val="20"/>
          <w:szCs w:val="20"/>
          <w:lang w:eastAsia="en-AU"/>
        </w:rPr>
      </w:pPr>
      <w:r w:rsidRPr="00C772BF">
        <w:rPr>
          <w:rFonts w:ascii="Arial" w:hAnsi="Arial" w:cs="Arial"/>
          <w:sz w:val="20"/>
          <w:szCs w:val="20"/>
        </w:rPr>
        <w:t xml:space="preserve">Students who do not attend classes tend to experience course progress issues that impacts their ability to satisfactorily complete the course.  Student who are experiencing issues that impact their ability to attend all scheduled classes encouraged to contact their trainer or the Student support officer. </w:t>
      </w:r>
    </w:p>
    <w:p w:rsidR="000D72AB" w:rsidRPr="00C772BF" w:rsidRDefault="000D72AB" w:rsidP="000D72AB">
      <w:pPr>
        <w:rPr>
          <w:rFonts w:ascii="Arial" w:hAnsi="Arial" w:cs="Arial"/>
          <w:sz w:val="20"/>
          <w:szCs w:val="20"/>
          <w:lang w:eastAsia="en-AU"/>
        </w:rPr>
      </w:pPr>
    </w:p>
    <w:p w:rsidR="000D72AB" w:rsidRPr="00C772BF" w:rsidRDefault="000D72AB" w:rsidP="000D72AB">
      <w:pPr>
        <w:rPr>
          <w:rFonts w:ascii="Arial" w:hAnsi="Arial" w:cs="Arial"/>
          <w:sz w:val="20"/>
          <w:szCs w:val="20"/>
          <w:lang w:eastAsia="en-AU"/>
        </w:rPr>
      </w:pPr>
      <w:r w:rsidRPr="00C772BF">
        <w:rPr>
          <w:rFonts w:ascii="Arial" w:hAnsi="Arial" w:cs="Arial"/>
          <w:sz w:val="20"/>
          <w:szCs w:val="20"/>
          <w:lang w:eastAsia="en-AU"/>
        </w:rPr>
        <w:t xml:space="preserve">If you do not successfully complete 50% of the scheduled units in your course over two successive </w:t>
      </w:r>
      <w:r w:rsidR="00773842">
        <w:rPr>
          <w:rFonts w:ascii="Arial" w:hAnsi="Arial" w:cs="Arial"/>
          <w:sz w:val="20"/>
          <w:szCs w:val="20"/>
          <w:lang w:eastAsia="en-AU"/>
        </w:rPr>
        <w:t>study period</w:t>
      </w:r>
      <w:r w:rsidR="007031FD">
        <w:rPr>
          <w:rFonts w:ascii="Arial" w:hAnsi="Arial" w:cs="Arial"/>
          <w:sz w:val="20"/>
          <w:szCs w:val="20"/>
          <w:lang w:eastAsia="en-AU"/>
        </w:rPr>
        <w:t>s</w:t>
      </w:r>
      <w:r w:rsidRPr="00C772BF">
        <w:rPr>
          <w:rFonts w:ascii="Arial" w:hAnsi="Arial" w:cs="Arial"/>
          <w:sz w:val="20"/>
          <w:szCs w:val="20"/>
          <w:lang w:eastAsia="en-AU"/>
        </w:rPr>
        <w:t xml:space="preserve">you will be reported to </w:t>
      </w:r>
      <w:r>
        <w:rPr>
          <w:rFonts w:ascii="Arial" w:hAnsi="Arial" w:cs="Arial"/>
          <w:sz w:val="20"/>
          <w:szCs w:val="20"/>
          <w:lang w:eastAsia="en-AU"/>
        </w:rPr>
        <w:t>DHA</w:t>
      </w:r>
      <w:r w:rsidRPr="00C772BF">
        <w:rPr>
          <w:rFonts w:ascii="Arial" w:hAnsi="Arial" w:cs="Arial"/>
          <w:sz w:val="20"/>
          <w:szCs w:val="20"/>
          <w:lang w:eastAsia="en-AU"/>
        </w:rPr>
        <w:t xml:space="preserve"> which may lead to cancellation of your student visa. Please refer to the </w:t>
      </w:r>
      <w:r>
        <w:rPr>
          <w:rFonts w:ascii="Arial" w:hAnsi="Arial" w:cs="Arial"/>
          <w:sz w:val="20"/>
          <w:szCs w:val="20"/>
          <w:lang w:eastAsia="en-AU"/>
        </w:rPr>
        <w:t>Course progress policy</w:t>
      </w:r>
      <w:r w:rsidRPr="00C772BF">
        <w:rPr>
          <w:rFonts w:ascii="Arial" w:hAnsi="Arial" w:cs="Arial"/>
          <w:sz w:val="20"/>
          <w:szCs w:val="20"/>
          <w:lang w:eastAsia="en-AU"/>
        </w:rPr>
        <w:t xml:space="preserve"> and procedure for further details</w:t>
      </w:r>
      <w:r w:rsidR="00ED1269">
        <w:rPr>
          <w:rFonts w:ascii="Arial" w:hAnsi="Arial" w:cs="Arial"/>
          <w:sz w:val="20"/>
          <w:szCs w:val="20"/>
          <w:lang w:eastAsia="en-AU"/>
        </w:rPr>
        <w:t>.  Request a copy from:</w:t>
      </w:r>
      <w:r w:rsidR="000F63FE">
        <w:rPr>
          <w:rFonts w:ascii="Arial" w:hAnsi="Arial" w:cs="Arial"/>
          <w:sz w:val="20"/>
          <w:szCs w:val="20"/>
          <w:lang w:eastAsia="en-AU"/>
        </w:rPr>
        <w:t>info@git.vic.edu.au</w:t>
      </w:r>
      <w:r>
        <w:rPr>
          <w:rFonts w:ascii="Arial" w:hAnsi="Arial" w:cs="Arial"/>
          <w:sz w:val="20"/>
          <w:szCs w:val="20"/>
          <w:lang w:eastAsia="en-AU"/>
        </w:rPr>
        <w:t xml:space="preserve">. </w:t>
      </w:r>
    </w:p>
    <w:p w:rsidR="000D72AB" w:rsidRPr="00C772BF" w:rsidRDefault="000D72AB" w:rsidP="000D72AB">
      <w:pPr>
        <w:pStyle w:val="NoSpacing"/>
        <w:jc w:val="both"/>
        <w:rPr>
          <w:rFonts w:ascii="Arial" w:hAnsi="Arial" w:cs="Arial"/>
          <w:color w:val="7030A0"/>
          <w:sz w:val="20"/>
          <w:szCs w:val="20"/>
        </w:rPr>
      </w:pPr>
    </w:p>
    <w:p w:rsidR="000D72AB" w:rsidRPr="000D72AB" w:rsidRDefault="000D72AB" w:rsidP="000D72AB">
      <w:pPr>
        <w:jc w:val="both"/>
        <w:rPr>
          <w:rFonts w:ascii="Arial" w:hAnsi="Arial" w:cs="Arial"/>
          <w:sz w:val="20"/>
          <w:szCs w:val="20"/>
          <w:lang w:val="en-GB"/>
        </w:rPr>
      </w:pPr>
      <w:r>
        <w:rPr>
          <w:rFonts w:ascii="Arial" w:hAnsi="Arial" w:cs="Arial"/>
          <w:sz w:val="20"/>
          <w:szCs w:val="20"/>
          <w:lang w:val="en-GB"/>
        </w:rPr>
        <w:t xml:space="preserve">If students are </w:t>
      </w:r>
      <w:r w:rsidRPr="00C772BF">
        <w:rPr>
          <w:rFonts w:ascii="Arial" w:hAnsi="Arial" w:cs="Arial"/>
          <w:sz w:val="20"/>
          <w:szCs w:val="20"/>
          <w:lang w:val="en-GB"/>
        </w:rPr>
        <w:t xml:space="preserve">absent from an assessment due to illness or other circumstances and they can provide documentation to explain the absence (for example, a medical certificate), students must then arrange a time with the trainer to re-sit/ re-submit any missed assessment. </w:t>
      </w:r>
    </w:p>
    <w:p w:rsidR="00F50054" w:rsidRPr="00C772BF" w:rsidRDefault="00F50054" w:rsidP="00F16B92">
      <w:pPr>
        <w:rPr>
          <w:rFonts w:ascii="Arial" w:hAnsi="Arial" w:cs="Arial"/>
          <w:b/>
          <w:sz w:val="20"/>
          <w:szCs w:val="20"/>
          <w:lang w:eastAsia="en-AU"/>
        </w:rPr>
      </w:pPr>
    </w:p>
    <w:p w:rsidR="00F16B92" w:rsidRPr="00C772BF" w:rsidRDefault="00F16B92" w:rsidP="00F16B92">
      <w:pPr>
        <w:rPr>
          <w:rFonts w:ascii="Arial" w:hAnsi="Arial" w:cs="Arial"/>
          <w:b/>
          <w:sz w:val="20"/>
          <w:szCs w:val="20"/>
          <w:lang w:eastAsia="en-AU"/>
        </w:rPr>
      </w:pPr>
      <w:bookmarkStart w:id="28" w:name="_Hlk23257069"/>
      <w:r w:rsidRPr="00C772BF">
        <w:rPr>
          <w:rFonts w:ascii="Arial" w:hAnsi="Arial" w:cs="Arial"/>
          <w:b/>
          <w:sz w:val="20"/>
          <w:szCs w:val="20"/>
          <w:lang w:eastAsia="en-AU"/>
        </w:rPr>
        <w:t xml:space="preserve">Academic Support </w:t>
      </w:r>
    </w:p>
    <w:p w:rsidR="00521209" w:rsidRPr="00521209" w:rsidRDefault="0048251D" w:rsidP="00521209">
      <w:pPr>
        <w:spacing w:after="5" w:line="250" w:lineRule="auto"/>
        <w:ind w:left="-5" w:right="13" w:hanging="10"/>
        <w:rPr>
          <w:rFonts w:ascii="Arial" w:eastAsia="Arial" w:hAnsi="Arial" w:cs="Arial"/>
          <w:color w:val="000000"/>
          <w:sz w:val="20"/>
          <w:szCs w:val="22"/>
          <w:lang w:eastAsia="en-AU"/>
        </w:rPr>
      </w:pPr>
      <w:r>
        <w:rPr>
          <w:rFonts w:ascii="Arial" w:eastAsia="Arial" w:hAnsi="Arial" w:cs="Arial"/>
          <w:color w:val="000000"/>
          <w:sz w:val="20"/>
          <w:szCs w:val="22"/>
          <w:lang w:eastAsia="en-AU"/>
        </w:rPr>
        <w:t>Student</w:t>
      </w:r>
      <w:r w:rsidR="00521209" w:rsidRPr="00521209">
        <w:rPr>
          <w:rFonts w:ascii="Arial" w:eastAsia="Arial" w:hAnsi="Arial" w:cs="Arial"/>
          <w:color w:val="000000"/>
          <w:sz w:val="20"/>
          <w:szCs w:val="22"/>
          <w:lang w:eastAsia="en-AU"/>
        </w:rPr>
        <w:t xml:space="preserve">s who are experiencing difficulties with any aspect of their course are encouraged to contact their trainer or any other member of staff.  Our trainer is able to provide academic support to facilitate the successful completion of your course.  </w:t>
      </w:r>
      <w:r>
        <w:rPr>
          <w:rFonts w:ascii="Arial" w:eastAsia="Arial" w:hAnsi="Arial" w:cs="Arial"/>
          <w:color w:val="000000"/>
          <w:sz w:val="20"/>
          <w:szCs w:val="22"/>
          <w:lang w:eastAsia="en-AU"/>
        </w:rPr>
        <w:t>Student</w:t>
      </w:r>
      <w:r w:rsidR="00521209" w:rsidRPr="00521209">
        <w:rPr>
          <w:rFonts w:ascii="Arial" w:eastAsia="Arial" w:hAnsi="Arial" w:cs="Arial"/>
          <w:color w:val="000000"/>
          <w:sz w:val="20"/>
          <w:szCs w:val="22"/>
          <w:lang w:eastAsia="en-AU"/>
        </w:rPr>
        <w:t xml:space="preserve">s who are experiencing language, literacy and numeracy difficulties during the course can access support from our trainer or we can arrange referral to external support services.   </w:t>
      </w:r>
    </w:p>
    <w:p w:rsidR="00521209" w:rsidRPr="00521209" w:rsidRDefault="00521209" w:rsidP="00521209">
      <w:pPr>
        <w:spacing w:after="5" w:line="250" w:lineRule="auto"/>
        <w:ind w:left="-5" w:right="13" w:hanging="10"/>
        <w:rPr>
          <w:rFonts w:ascii="Arial" w:eastAsia="Arial" w:hAnsi="Arial" w:cs="Arial"/>
          <w:color w:val="000000"/>
          <w:sz w:val="20"/>
          <w:szCs w:val="22"/>
          <w:lang w:eastAsia="en-AU"/>
        </w:rPr>
      </w:pPr>
    </w:p>
    <w:p w:rsidR="00521209" w:rsidRDefault="00CD08F2" w:rsidP="005D220A">
      <w:pPr>
        <w:rPr>
          <w:rFonts w:ascii="Arial" w:eastAsia="Arial" w:hAnsi="Arial" w:cs="Arial"/>
          <w:sz w:val="20"/>
          <w:szCs w:val="20"/>
          <w:lang w:eastAsia="en-AU"/>
        </w:rPr>
      </w:pPr>
      <w:r>
        <w:rPr>
          <w:rFonts w:ascii="Arial" w:eastAsia="Arial" w:hAnsi="Arial" w:cs="Arial"/>
          <w:bCs/>
          <w:sz w:val="20"/>
          <w:szCs w:val="20"/>
          <w:lang w:eastAsia="en-AU"/>
        </w:rPr>
        <w:lastRenderedPageBreak/>
        <w:t>Gippsland Institute of Technology</w:t>
      </w:r>
      <w:r w:rsidR="00521209" w:rsidRPr="00521209">
        <w:rPr>
          <w:rFonts w:ascii="Arial" w:eastAsia="Arial" w:hAnsi="Arial" w:cs="Arial"/>
          <w:bCs/>
          <w:sz w:val="20"/>
          <w:szCs w:val="20"/>
          <w:lang w:eastAsia="en-AU"/>
        </w:rPr>
        <w:t xml:space="preserve"> can provide and/ or arrange English language/ </w:t>
      </w:r>
      <w:r w:rsidR="00521209" w:rsidRPr="00521209">
        <w:rPr>
          <w:rFonts w:ascii="Arial" w:eastAsia="Arial" w:hAnsi="Arial" w:cs="Arial"/>
          <w:sz w:val="20"/>
          <w:szCs w:val="20"/>
          <w:lang w:eastAsia="en-AU"/>
        </w:rPr>
        <w:t xml:space="preserve">academic support including but not limited to: </w:t>
      </w:r>
    </w:p>
    <w:p w:rsidR="000D72AB" w:rsidRPr="00521209" w:rsidRDefault="000D72AB" w:rsidP="005D220A">
      <w:pPr>
        <w:rPr>
          <w:rFonts w:ascii="Arial" w:eastAsia="Arial" w:hAnsi="Arial" w:cs="Arial"/>
          <w:sz w:val="20"/>
          <w:szCs w:val="20"/>
          <w:lang w:eastAsia="en-AU"/>
        </w:rPr>
      </w:pPr>
    </w:p>
    <w:p w:rsidR="00521209" w:rsidRPr="00521209" w:rsidRDefault="00521209" w:rsidP="00281947">
      <w:pPr>
        <w:numPr>
          <w:ilvl w:val="1"/>
          <w:numId w:val="39"/>
        </w:numPr>
        <w:spacing w:after="5" w:line="250" w:lineRule="auto"/>
        <w:ind w:left="709"/>
        <w:contextualSpacing/>
        <w:rPr>
          <w:rFonts w:ascii="Arial" w:eastAsiaTheme="minorHAnsi" w:hAnsi="Arial" w:cs="Arial"/>
          <w:sz w:val="20"/>
          <w:szCs w:val="20"/>
        </w:rPr>
      </w:pPr>
      <w:r w:rsidRPr="00521209">
        <w:rPr>
          <w:rFonts w:ascii="Arial" w:eastAsiaTheme="minorHAnsi" w:hAnsi="Arial" w:cs="Arial"/>
          <w:sz w:val="20"/>
          <w:szCs w:val="20"/>
        </w:rPr>
        <w:t xml:space="preserve">Advice and guidance on how to manage the study load, </w:t>
      </w:r>
    </w:p>
    <w:p w:rsidR="00521209" w:rsidRPr="00521209" w:rsidRDefault="00521209" w:rsidP="00281947">
      <w:pPr>
        <w:numPr>
          <w:ilvl w:val="1"/>
          <w:numId w:val="39"/>
        </w:numPr>
        <w:spacing w:after="5" w:line="250" w:lineRule="auto"/>
        <w:ind w:left="709"/>
        <w:contextualSpacing/>
        <w:rPr>
          <w:rFonts w:ascii="Arial" w:eastAsiaTheme="minorHAnsi" w:hAnsi="Arial" w:cs="Arial"/>
          <w:sz w:val="20"/>
          <w:szCs w:val="20"/>
        </w:rPr>
      </w:pPr>
      <w:r w:rsidRPr="00521209">
        <w:rPr>
          <w:rFonts w:ascii="Arial" w:eastAsiaTheme="minorHAnsi" w:hAnsi="Arial" w:cs="Arial"/>
          <w:sz w:val="20"/>
          <w:szCs w:val="20"/>
        </w:rPr>
        <w:t xml:space="preserve">Helping </w:t>
      </w:r>
      <w:r w:rsidR="0048251D">
        <w:rPr>
          <w:rFonts w:ascii="Arial" w:eastAsiaTheme="minorHAnsi" w:hAnsi="Arial" w:cs="Arial"/>
          <w:sz w:val="20"/>
          <w:szCs w:val="20"/>
        </w:rPr>
        <w:t>student</w:t>
      </w:r>
      <w:r w:rsidRPr="00521209">
        <w:rPr>
          <w:rFonts w:ascii="Arial" w:eastAsiaTheme="minorHAnsi" w:hAnsi="Arial" w:cs="Arial"/>
          <w:sz w:val="20"/>
          <w:szCs w:val="20"/>
        </w:rPr>
        <w:t>s adjust to the learning and assessment process</w:t>
      </w:r>
    </w:p>
    <w:p w:rsidR="00521209" w:rsidRPr="00521209" w:rsidRDefault="00521209" w:rsidP="00281947">
      <w:pPr>
        <w:numPr>
          <w:ilvl w:val="1"/>
          <w:numId w:val="39"/>
        </w:numPr>
        <w:spacing w:after="5" w:line="250" w:lineRule="auto"/>
        <w:ind w:left="709"/>
        <w:contextualSpacing/>
        <w:rPr>
          <w:rFonts w:ascii="Arial" w:eastAsiaTheme="minorHAnsi" w:hAnsi="Arial" w:cs="Arial"/>
          <w:sz w:val="20"/>
          <w:szCs w:val="20"/>
        </w:rPr>
      </w:pPr>
      <w:r w:rsidRPr="00521209">
        <w:rPr>
          <w:rFonts w:ascii="Arial" w:eastAsiaTheme="minorHAnsi" w:hAnsi="Arial" w:cs="Arial"/>
          <w:sz w:val="20"/>
          <w:szCs w:val="20"/>
        </w:rPr>
        <w:t>Provide guidance and assistance with addressing homework issues</w:t>
      </w:r>
    </w:p>
    <w:p w:rsidR="00521209" w:rsidRPr="00521209" w:rsidRDefault="00521209" w:rsidP="00281947">
      <w:pPr>
        <w:numPr>
          <w:ilvl w:val="1"/>
          <w:numId w:val="39"/>
        </w:numPr>
        <w:spacing w:after="5" w:line="250" w:lineRule="auto"/>
        <w:ind w:left="709"/>
        <w:contextualSpacing/>
        <w:rPr>
          <w:rFonts w:ascii="Arial" w:eastAsiaTheme="minorHAnsi" w:hAnsi="Arial" w:cs="Arial"/>
          <w:sz w:val="20"/>
          <w:szCs w:val="20"/>
        </w:rPr>
      </w:pPr>
      <w:r w:rsidRPr="00521209">
        <w:rPr>
          <w:rFonts w:ascii="Arial" w:eastAsiaTheme="minorHAnsi" w:hAnsi="Arial" w:cs="Arial"/>
          <w:sz w:val="20"/>
          <w:szCs w:val="20"/>
        </w:rPr>
        <w:t xml:space="preserve">Reviewing learner materials with the </w:t>
      </w:r>
      <w:r w:rsidR="0048251D">
        <w:rPr>
          <w:rFonts w:ascii="Arial" w:eastAsiaTheme="minorHAnsi" w:hAnsi="Arial" w:cs="Arial"/>
          <w:sz w:val="20"/>
          <w:szCs w:val="20"/>
        </w:rPr>
        <w:t>student</w:t>
      </w:r>
    </w:p>
    <w:p w:rsidR="00521209" w:rsidRPr="00521209" w:rsidRDefault="00521209" w:rsidP="00281947">
      <w:pPr>
        <w:numPr>
          <w:ilvl w:val="1"/>
          <w:numId w:val="39"/>
        </w:numPr>
        <w:spacing w:after="5" w:line="250" w:lineRule="auto"/>
        <w:ind w:left="709"/>
        <w:contextualSpacing/>
        <w:rPr>
          <w:rFonts w:ascii="Arial" w:eastAsiaTheme="minorHAnsi" w:hAnsi="Arial" w:cs="Arial"/>
          <w:sz w:val="20"/>
          <w:szCs w:val="20"/>
        </w:rPr>
      </w:pPr>
      <w:r w:rsidRPr="00521209">
        <w:rPr>
          <w:rFonts w:ascii="Arial" w:eastAsiaTheme="minorHAnsi" w:hAnsi="Arial" w:cs="Arial"/>
          <w:sz w:val="20"/>
          <w:szCs w:val="20"/>
        </w:rPr>
        <w:t xml:space="preserve">Arranging extra tuition, materials and exercises, </w:t>
      </w:r>
    </w:p>
    <w:p w:rsidR="00521209" w:rsidRPr="00521209" w:rsidRDefault="00521209" w:rsidP="00281947">
      <w:pPr>
        <w:numPr>
          <w:ilvl w:val="1"/>
          <w:numId w:val="39"/>
        </w:numPr>
        <w:spacing w:after="5" w:line="250" w:lineRule="auto"/>
        <w:ind w:left="709"/>
        <w:contextualSpacing/>
        <w:rPr>
          <w:rFonts w:ascii="Arial" w:eastAsiaTheme="minorHAnsi" w:hAnsi="Arial" w:cs="Arial"/>
          <w:sz w:val="20"/>
          <w:szCs w:val="20"/>
        </w:rPr>
      </w:pPr>
      <w:r w:rsidRPr="00521209">
        <w:rPr>
          <w:rFonts w:ascii="Arial" w:eastAsiaTheme="minorHAnsi" w:hAnsi="Arial" w:cs="Arial"/>
          <w:sz w:val="20"/>
          <w:szCs w:val="20"/>
        </w:rPr>
        <w:t>Arranging access to supplementary reference materials</w:t>
      </w:r>
    </w:p>
    <w:p w:rsidR="00521209" w:rsidRPr="00521209" w:rsidRDefault="00521209" w:rsidP="00281947">
      <w:pPr>
        <w:numPr>
          <w:ilvl w:val="1"/>
          <w:numId w:val="39"/>
        </w:numPr>
        <w:spacing w:after="5" w:line="250" w:lineRule="auto"/>
        <w:ind w:left="709"/>
        <w:contextualSpacing/>
        <w:rPr>
          <w:rFonts w:ascii="Arial" w:eastAsiaTheme="minorHAnsi" w:hAnsi="Arial" w:cs="Arial"/>
          <w:sz w:val="20"/>
          <w:szCs w:val="20"/>
        </w:rPr>
      </w:pPr>
      <w:r w:rsidRPr="00521209">
        <w:rPr>
          <w:rFonts w:ascii="Arial" w:eastAsiaTheme="minorHAnsi" w:hAnsi="Arial" w:cs="Arial"/>
          <w:sz w:val="20"/>
          <w:szCs w:val="20"/>
        </w:rPr>
        <w:t>Arranging for supplementary exercises to develop understanding</w:t>
      </w:r>
    </w:p>
    <w:p w:rsidR="00521209" w:rsidRPr="00521209" w:rsidRDefault="00521209" w:rsidP="00281947">
      <w:pPr>
        <w:numPr>
          <w:ilvl w:val="1"/>
          <w:numId w:val="39"/>
        </w:numPr>
        <w:spacing w:after="5" w:line="250" w:lineRule="auto"/>
        <w:ind w:left="709"/>
        <w:contextualSpacing/>
        <w:rPr>
          <w:rFonts w:ascii="Arial" w:eastAsiaTheme="minorHAnsi" w:hAnsi="Arial" w:cs="Arial"/>
          <w:sz w:val="20"/>
          <w:szCs w:val="20"/>
        </w:rPr>
      </w:pPr>
      <w:r w:rsidRPr="00521209">
        <w:rPr>
          <w:rFonts w:ascii="Arial" w:eastAsiaTheme="minorHAnsi" w:hAnsi="Arial" w:cs="Arial"/>
          <w:sz w:val="20"/>
          <w:szCs w:val="20"/>
        </w:rPr>
        <w:t xml:space="preserve">Arranging access to computers </w:t>
      </w:r>
    </w:p>
    <w:p w:rsidR="00521209" w:rsidRPr="00521209" w:rsidRDefault="00521209" w:rsidP="00281947">
      <w:pPr>
        <w:numPr>
          <w:ilvl w:val="1"/>
          <w:numId w:val="39"/>
        </w:numPr>
        <w:spacing w:after="5" w:line="250" w:lineRule="auto"/>
        <w:ind w:left="709"/>
        <w:contextualSpacing/>
        <w:rPr>
          <w:rFonts w:ascii="Arial" w:eastAsiaTheme="minorHAnsi" w:hAnsi="Arial" w:cs="Arial"/>
          <w:sz w:val="20"/>
          <w:szCs w:val="20"/>
        </w:rPr>
      </w:pPr>
      <w:r w:rsidRPr="00521209">
        <w:rPr>
          <w:rFonts w:ascii="Arial" w:eastAsiaTheme="minorHAnsi" w:hAnsi="Arial" w:cs="Arial"/>
          <w:sz w:val="20"/>
          <w:szCs w:val="20"/>
        </w:rPr>
        <w:t>Arranging access to modified resources</w:t>
      </w:r>
    </w:p>
    <w:p w:rsidR="00521209" w:rsidRPr="00521209" w:rsidRDefault="00521209" w:rsidP="00281947">
      <w:pPr>
        <w:numPr>
          <w:ilvl w:val="1"/>
          <w:numId w:val="39"/>
        </w:numPr>
        <w:spacing w:after="5" w:line="250" w:lineRule="auto"/>
        <w:ind w:left="709"/>
        <w:contextualSpacing/>
        <w:rPr>
          <w:rFonts w:ascii="Arial" w:eastAsiaTheme="minorHAnsi" w:hAnsi="Arial" w:cs="Arial"/>
          <w:sz w:val="20"/>
          <w:szCs w:val="20"/>
        </w:rPr>
      </w:pPr>
      <w:r w:rsidRPr="00521209">
        <w:rPr>
          <w:rFonts w:ascii="Arial" w:eastAsiaTheme="minorHAnsi" w:hAnsi="Arial" w:cs="Arial"/>
          <w:sz w:val="20"/>
          <w:szCs w:val="20"/>
        </w:rPr>
        <w:t>Provide opportunities to re-attempt assessments</w:t>
      </w:r>
    </w:p>
    <w:p w:rsidR="00521209" w:rsidRPr="00521209" w:rsidRDefault="00521209" w:rsidP="00281947">
      <w:pPr>
        <w:numPr>
          <w:ilvl w:val="1"/>
          <w:numId w:val="39"/>
        </w:numPr>
        <w:spacing w:after="5" w:line="250" w:lineRule="auto"/>
        <w:ind w:left="709"/>
        <w:contextualSpacing/>
        <w:rPr>
          <w:rFonts w:ascii="Arial" w:eastAsiaTheme="minorHAnsi" w:hAnsi="Arial" w:cs="Arial"/>
          <w:sz w:val="20"/>
          <w:szCs w:val="20"/>
        </w:rPr>
      </w:pPr>
      <w:r w:rsidRPr="00521209">
        <w:rPr>
          <w:rFonts w:ascii="Arial" w:eastAsiaTheme="minorHAnsi" w:hAnsi="Arial" w:cs="Arial"/>
          <w:sz w:val="20"/>
          <w:szCs w:val="20"/>
        </w:rPr>
        <w:t>Adjusting assessment deadlines and amending delivery schedules, course duration</w:t>
      </w:r>
    </w:p>
    <w:p w:rsidR="00521209" w:rsidRPr="00521209" w:rsidRDefault="00521209" w:rsidP="00281947">
      <w:pPr>
        <w:numPr>
          <w:ilvl w:val="1"/>
          <w:numId w:val="39"/>
        </w:numPr>
        <w:spacing w:after="5" w:line="250" w:lineRule="auto"/>
        <w:ind w:left="709"/>
        <w:contextualSpacing/>
        <w:rPr>
          <w:rFonts w:ascii="Arial" w:eastAsiaTheme="minorHAnsi" w:hAnsi="Arial" w:cs="Arial"/>
          <w:sz w:val="20"/>
          <w:szCs w:val="20"/>
        </w:rPr>
      </w:pPr>
      <w:r w:rsidRPr="00521209">
        <w:rPr>
          <w:rFonts w:ascii="Arial" w:eastAsiaTheme="minorHAnsi" w:hAnsi="Arial" w:cs="Arial"/>
          <w:sz w:val="20"/>
          <w:szCs w:val="20"/>
        </w:rPr>
        <w:t>Providing guidance with organisation/time management skills</w:t>
      </w:r>
    </w:p>
    <w:p w:rsidR="00521209" w:rsidRPr="00521209" w:rsidRDefault="00521209" w:rsidP="00281947">
      <w:pPr>
        <w:numPr>
          <w:ilvl w:val="1"/>
          <w:numId w:val="39"/>
        </w:numPr>
        <w:spacing w:after="5" w:line="250" w:lineRule="auto"/>
        <w:ind w:left="709"/>
        <w:contextualSpacing/>
        <w:rPr>
          <w:rFonts w:ascii="Arial" w:eastAsiaTheme="minorHAnsi" w:hAnsi="Arial" w:cs="Arial"/>
          <w:sz w:val="20"/>
          <w:szCs w:val="20"/>
        </w:rPr>
      </w:pPr>
      <w:r w:rsidRPr="00521209">
        <w:rPr>
          <w:rFonts w:ascii="Arial" w:eastAsiaTheme="minorHAnsi" w:hAnsi="Arial" w:cs="Arial"/>
          <w:sz w:val="20"/>
          <w:szCs w:val="20"/>
        </w:rPr>
        <w:t>Negotiating a plan to enable completion of tasks</w:t>
      </w:r>
    </w:p>
    <w:p w:rsidR="00521209" w:rsidRPr="00521209" w:rsidRDefault="00521209" w:rsidP="00281947">
      <w:pPr>
        <w:numPr>
          <w:ilvl w:val="1"/>
          <w:numId w:val="39"/>
        </w:numPr>
        <w:spacing w:after="5" w:line="250" w:lineRule="auto"/>
        <w:ind w:left="709"/>
        <w:contextualSpacing/>
        <w:rPr>
          <w:rFonts w:ascii="Arial" w:eastAsiaTheme="minorHAnsi" w:hAnsi="Arial" w:cs="Arial"/>
          <w:sz w:val="20"/>
          <w:szCs w:val="20"/>
        </w:rPr>
      </w:pPr>
      <w:r w:rsidRPr="00521209">
        <w:rPr>
          <w:rFonts w:ascii="Arial" w:eastAsiaTheme="minorHAnsi" w:hAnsi="Arial" w:cs="Arial"/>
          <w:sz w:val="20"/>
          <w:szCs w:val="20"/>
        </w:rPr>
        <w:t>Arranging catch up classes during non-scheduled class time and/ or holidays</w:t>
      </w:r>
    </w:p>
    <w:p w:rsidR="00521209" w:rsidRPr="00521209" w:rsidRDefault="00521209" w:rsidP="00281947">
      <w:pPr>
        <w:numPr>
          <w:ilvl w:val="1"/>
          <w:numId w:val="39"/>
        </w:numPr>
        <w:spacing w:after="5" w:line="250" w:lineRule="auto"/>
        <w:ind w:left="709"/>
        <w:contextualSpacing/>
        <w:rPr>
          <w:rFonts w:ascii="Arial" w:eastAsiaTheme="minorHAnsi" w:hAnsi="Arial" w:cs="Arial"/>
          <w:sz w:val="20"/>
          <w:szCs w:val="20"/>
        </w:rPr>
      </w:pPr>
      <w:r w:rsidRPr="00521209">
        <w:rPr>
          <w:rFonts w:ascii="Arial" w:eastAsiaTheme="minorHAnsi" w:hAnsi="Arial" w:cs="Arial"/>
          <w:sz w:val="20"/>
          <w:szCs w:val="20"/>
        </w:rPr>
        <w:t>Providing opportunities to catch up</w:t>
      </w:r>
    </w:p>
    <w:p w:rsidR="00521209" w:rsidRPr="00521209" w:rsidRDefault="00521209" w:rsidP="00281947">
      <w:pPr>
        <w:numPr>
          <w:ilvl w:val="1"/>
          <w:numId w:val="39"/>
        </w:numPr>
        <w:spacing w:after="5" w:line="250" w:lineRule="auto"/>
        <w:ind w:left="709"/>
        <w:contextualSpacing/>
        <w:rPr>
          <w:rFonts w:ascii="Arial" w:eastAsiaTheme="minorHAnsi" w:hAnsi="Arial" w:cs="Arial"/>
          <w:sz w:val="20"/>
          <w:szCs w:val="20"/>
        </w:rPr>
      </w:pPr>
      <w:r w:rsidRPr="00521209">
        <w:rPr>
          <w:rFonts w:ascii="Arial" w:eastAsiaTheme="minorHAnsi" w:hAnsi="Arial" w:cs="Arial"/>
          <w:sz w:val="20"/>
          <w:szCs w:val="20"/>
        </w:rPr>
        <w:t>Providing guidance with organisation/ time management skills</w:t>
      </w:r>
    </w:p>
    <w:p w:rsidR="00F16B92" w:rsidRPr="00C772BF" w:rsidRDefault="00F16B92" w:rsidP="00F16B92">
      <w:pPr>
        <w:rPr>
          <w:rFonts w:ascii="Arial" w:hAnsi="Arial" w:cs="Arial"/>
          <w:b/>
          <w:sz w:val="20"/>
          <w:szCs w:val="20"/>
          <w:lang w:eastAsia="en-AU"/>
        </w:rPr>
      </w:pPr>
    </w:p>
    <w:p w:rsidR="00F16B92" w:rsidRPr="00C772BF" w:rsidRDefault="00F16B92" w:rsidP="00F16B92">
      <w:pPr>
        <w:rPr>
          <w:rFonts w:ascii="Arial" w:hAnsi="Arial" w:cs="Arial"/>
          <w:b/>
          <w:sz w:val="20"/>
          <w:szCs w:val="20"/>
          <w:lang w:eastAsia="en-AU"/>
        </w:rPr>
      </w:pPr>
      <w:r w:rsidRPr="00C772BF">
        <w:rPr>
          <w:rFonts w:ascii="Arial" w:hAnsi="Arial" w:cs="Arial"/>
          <w:b/>
          <w:sz w:val="20"/>
          <w:szCs w:val="20"/>
          <w:lang w:eastAsia="en-AU"/>
        </w:rPr>
        <w:t xml:space="preserve">Personal/ Welfare Support </w:t>
      </w:r>
    </w:p>
    <w:p w:rsidR="00F16B92" w:rsidRPr="00C772BF" w:rsidRDefault="00F16B92" w:rsidP="00F16B92">
      <w:pPr>
        <w:autoSpaceDE w:val="0"/>
        <w:autoSpaceDN w:val="0"/>
        <w:adjustRightInd w:val="0"/>
        <w:rPr>
          <w:rFonts w:ascii="Arial" w:eastAsia="Times" w:hAnsi="Arial" w:cs="Arial"/>
          <w:sz w:val="20"/>
          <w:szCs w:val="20"/>
        </w:rPr>
      </w:pPr>
      <w:r w:rsidRPr="00C772BF">
        <w:rPr>
          <w:rFonts w:ascii="Arial" w:eastAsia="Times" w:hAnsi="Arial" w:cs="Arial"/>
          <w:sz w:val="20"/>
          <w:szCs w:val="20"/>
        </w:rPr>
        <w:t xml:space="preserve">We understand that our </w:t>
      </w:r>
      <w:r w:rsidR="00646740">
        <w:rPr>
          <w:rFonts w:ascii="Arial" w:eastAsia="Times" w:hAnsi="Arial" w:cs="Arial"/>
          <w:sz w:val="20"/>
          <w:szCs w:val="20"/>
        </w:rPr>
        <w:t>student</w:t>
      </w:r>
      <w:r w:rsidRPr="00C772BF">
        <w:rPr>
          <w:rFonts w:ascii="Arial" w:eastAsia="Times" w:hAnsi="Arial" w:cs="Arial"/>
          <w:sz w:val="20"/>
          <w:szCs w:val="20"/>
        </w:rPr>
        <w:t xml:space="preserve">s sometimes require extra support to help them cope with their training course. Sometimes there can be personal issues that impact </w:t>
      </w:r>
      <w:r w:rsidR="007C70D0" w:rsidRPr="00C772BF">
        <w:rPr>
          <w:rFonts w:ascii="Arial" w:eastAsia="Times" w:hAnsi="Arial" w:cs="Arial"/>
          <w:sz w:val="20"/>
          <w:szCs w:val="20"/>
        </w:rPr>
        <w:t>their</w:t>
      </w:r>
      <w:r w:rsidRPr="00C772BF">
        <w:rPr>
          <w:rFonts w:ascii="Arial" w:eastAsia="Times" w:hAnsi="Arial" w:cs="Arial"/>
          <w:sz w:val="20"/>
          <w:szCs w:val="20"/>
        </w:rPr>
        <w:t xml:space="preserve"> successful course completion. </w:t>
      </w:r>
    </w:p>
    <w:p w:rsidR="00F16B92" w:rsidRPr="00C772BF" w:rsidRDefault="00F16B92" w:rsidP="00F16B92">
      <w:pPr>
        <w:autoSpaceDE w:val="0"/>
        <w:autoSpaceDN w:val="0"/>
        <w:adjustRightInd w:val="0"/>
        <w:rPr>
          <w:rFonts w:ascii="Arial" w:eastAsia="Times" w:hAnsi="Arial" w:cs="Arial"/>
          <w:sz w:val="20"/>
          <w:szCs w:val="20"/>
        </w:rPr>
      </w:pPr>
    </w:p>
    <w:p w:rsidR="00BF11B1" w:rsidRPr="00AC1BCA" w:rsidRDefault="00646740" w:rsidP="00BF11B1">
      <w:pPr>
        <w:pStyle w:val="Numberedtext"/>
        <w:ind w:left="0" w:firstLine="0"/>
        <w:rPr>
          <w:bCs/>
        </w:rPr>
      </w:pPr>
      <w:r>
        <w:rPr>
          <w:lang w:eastAsia="en-AU"/>
        </w:rPr>
        <w:t>Student</w:t>
      </w:r>
      <w:r w:rsidR="00F16B92" w:rsidRPr="00C772BF">
        <w:rPr>
          <w:lang w:eastAsia="en-AU"/>
        </w:rPr>
        <w:t xml:space="preserve">s who are experiencing issues that are impacting their studies are encouraged to contact their traineror the </w:t>
      </w:r>
      <w:r w:rsidR="00CD08F2">
        <w:rPr>
          <w:lang w:eastAsia="en-AU"/>
        </w:rPr>
        <w:t>Gippsland Institute of Technology</w:t>
      </w:r>
      <w:r w:rsidR="00F16B92" w:rsidRPr="00C772BF">
        <w:rPr>
          <w:lang w:eastAsia="en-AU"/>
        </w:rPr>
        <w:t xml:space="preserve"> Student support officer.</w:t>
      </w:r>
      <w:r w:rsidR="00BF11B1">
        <w:rPr>
          <w:bCs/>
        </w:rPr>
        <w:t>The Student support officer can provide advice and support to international students on the follow types of matters:</w:t>
      </w:r>
    </w:p>
    <w:p w:rsidR="00BF11B1" w:rsidRPr="00E82CC7" w:rsidRDefault="00BF11B1" w:rsidP="00281947">
      <w:pPr>
        <w:pStyle w:val="Numberedtext"/>
        <w:numPr>
          <w:ilvl w:val="0"/>
          <w:numId w:val="47"/>
        </w:numPr>
        <w:spacing w:before="60" w:after="0"/>
        <w:ind w:left="709"/>
        <w:rPr>
          <w:bCs/>
        </w:rPr>
      </w:pPr>
      <w:r w:rsidRPr="00FF74E8">
        <w:rPr>
          <w:bCs/>
        </w:rPr>
        <w:t>Finding a job and accommodation and related matters</w:t>
      </w:r>
    </w:p>
    <w:p w:rsidR="00BF11B1" w:rsidRDefault="00BF11B1" w:rsidP="00281947">
      <w:pPr>
        <w:pStyle w:val="Numberedtext"/>
        <w:numPr>
          <w:ilvl w:val="0"/>
          <w:numId w:val="47"/>
        </w:numPr>
        <w:spacing w:before="60" w:after="0"/>
        <w:ind w:left="709"/>
        <w:rPr>
          <w:bCs/>
        </w:rPr>
      </w:pPr>
      <w:r w:rsidRPr="00FF74E8">
        <w:rPr>
          <w:bCs/>
        </w:rPr>
        <w:t>T</w:t>
      </w:r>
      <w:r>
        <w:rPr>
          <w:bCs/>
        </w:rPr>
        <w:t xml:space="preserve">raveling to or from the Institute </w:t>
      </w:r>
    </w:p>
    <w:p w:rsidR="00BF11B1" w:rsidRDefault="00BF11B1" w:rsidP="00281947">
      <w:pPr>
        <w:pStyle w:val="Numberedtext"/>
        <w:numPr>
          <w:ilvl w:val="0"/>
          <w:numId w:val="47"/>
        </w:numPr>
        <w:spacing w:before="60" w:after="0"/>
        <w:ind w:left="709"/>
        <w:rPr>
          <w:bCs/>
        </w:rPr>
      </w:pPr>
      <w:r>
        <w:rPr>
          <w:bCs/>
        </w:rPr>
        <w:t>Finding cultural foods</w:t>
      </w:r>
    </w:p>
    <w:p w:rsidR="00BF11B1" w:rsidRDefault="00BF11B1" w:rsidP="00281947">
      <w:pPr>
        <w:pStyle w:val="Numberedtext"/>
        <w:numPr>
          <w:ilvl w:val="0"/>
          <w:numId w:val="47"/>
        </w:numPr>
        <w:spacing w:before="60" w:after="0"/>
        <w:ind w:left="709"/>
        <w:rPr>
          <w:bCs/>
        </w:rPr>
      </w:pPr>
      <w:r w:rsidRPr="00FF74E8">
        <w:rPr>
          <w:bCs/>
        </w:rPr>
        <w:t xml:space="preserve">Provide students support and advice </w:t>
      </w:r>
      <w:r>
        <w:rPr>
          <w:bCs/>
        </w:rPr>
        <w:t xml:space="preserve">to International students </w:t>
      </w:r>
      <w:r w:rsidRPr="00FF74E8">
        <w:rPr>
          <w:bCs/>
        </w:rPr>
        <w:t>on how to adjust to li</w:t>
      </w:r>
      <w:r>
        <w:rPr>
          <w:bCs/>
        </w:rPr>
        <w:t>ving and studying in Australia</w:t>
      </w:r>
    </w:p>
    <w:p w:rsidR="00BF11B1" w:rsidRDefault="00BF11B1" w:rsidP="00281947">
      <w:pPr>
        <w:pStyle w:val="Numberedtext"/>
        <w:numPr>
          <w:ilvl w:val="0"/>
          <w:numId w:val="47"/>
        </w:numPr>
        <w:spacing w:before="60" w:after="0"/>
        <w:ind w:left="709"/>
        <w:rPr>
          <w:bCs/>
        </w:rPr>
      </w:pPr>
      <w:r>
        <w:rPr>
          <w:bCs/>
        </w:rPr>
        <w:t xml:space="preserve">Course and career progress </w:t>
      </w:r>
    </w:p>
    <w:p w:rsidR="00BF11B1" w:rsidRDefault="00BF11B1" w:rsidP="00281947">
      <w:pPr>
        <w:pStyle w:val="Numberedtext"/>
        <w:numPr>
          <w:ilvl w:val="0"/>
          <w:numId w:val="47"/>
        </w:numPr>
        <w:spacing w:before="60" w:after="0"/>
        <w:ind w:left="709"/>
        <w:rPr>
          <w:bCs/>
        </w:rPr>
      </w:pPr>
      <w:r>
        <w:rPr>
          <w:bCs/>
        </w:rPr>
        <w:t>Applying for future courses</w:t>
      </w:r>
    </w:p>
    <w:p w:rsidR="00BF11B1" w:rsidRDefault="00BF11B1" w:rsidP="00281947">
      <w:pPr>
        <w:pStyle w:val="Numberedtext"/>
        <w:numPr>
          <w:ilvl w:val="0"/>
          <w:numId w:val="47"/>
        </w:numPr>
        <w:spacing w:before="60" w:after="0"/>
        <w:ind w:left="709"/>
        <w:rPr>
          <w:bCs/>
        </w:rPr>
      </w:pPr>
      <w:r>
        <w:rPr>
          <w:bCs/>
        </w:rPr>
        <w:t>Institute administrative processes</w:t>
      </w:r>
    </w:p>
    <w:p w:rsidR="00BF11B1" w:rsidRDefault="00BF11B1" w:rsidP="00281947">
      <w:pPr>
        <w:pStyle w:val="Numberedtext"/>
        <w:numPr>
          <w:ilvl w:val="0"/>
          <w:numId w:val="47"/>
        </w:numPr>
        <w:spacing w:before="60" w:after="0"/>
        <w:ind w:left="709"/>
        <w:rPr>
          <w:bCs/>
        </w:rPr>
      </w:pPr>
      <w:r w:rsidRPr="00FF74E8">
        <w:rPr>
          <w:bCs/>
        </w:rPr>
        <w:t>Recrea</w:t>
      </w:r>
      <w:r>
        <w:rPr>
          <w:bCs/>
        </w:rPr>
        <w:t>tional activities</w:t>
      </w:r>
    </w:p>
    <w:p w:rsidR="00BF11B1" w:rsidRDefault="00BF11B1" w:rsidP="00281947">
      <w:pPr>
        <w:pStyle w:val="Numberedtext"/>
        <w:numPr>
          <w:ilvl w:val="0"/>
          <w:numId w:val="47"/>
        </w:numPr>
        <w:spacing w:before="60" w:after="0"/>
        <w:ind w:left="709"/>
        <w:rPr>
          <w:bCs/>
        </w:rPr>
      </w:pPr>
      <w:r w:rsidRPr="00FF74E8">
        <w:rPr>
          <w:bCs/>
        </w:rPr>
        <w:t>Accessi</w:t>
      </w:r>
      <w:r>
        <w:rPr>
          <w:bCs/>
        </w:rPr>
        <w:t>ng support services</w:t>
      </w:r>
    </w:p>
    <w:p w:rsidR="00BF11B1" w:rsidRDefault="00BF11B1" w:rsidP="00281947">
      <w:pPr>
        <w:pStyle w:val="Numberedtext"/>
        <w:numPr>
          <w:ilvl w:val="0"/>
          <w:numId w:val="47"/>
        </w:numPr>
        <w:spacing w:before="60" w:after="0"/>
        <w:ind w:left="709"/>
        <w:rPr>
          <w:bCs/>
        </w:rPr>
      </w:pPr>
      <w:r w:rsidRPr="00FF74E8">
        <w:rPr>
          <w:bCs/>
        </w:rPr>
        <w:t>Accessing</w:t>
      </w:r>
      <w:r>
        <w:rPr>
          <w:bCs/>
        </w:rPr>
        <w:t xml:space="preserve"> legal services, emergency and routine</w:t>
      </w:r>
      <w:r w:rsidRPr="00FF74E8">
        <w:rPr>
          <w:bCs/>
        </w:rPr>
        <w:t xml:space="preserve"> health services</w:t>
      </w:r>
    </w:p>
    <w:p w:rsidR="00BF11B1" w:rsidRDefault="00BF11B1" w:rsidP="00281947">
      <w:pPr>
        <w:pStyle w:val="Numberedtext"/>
        <w:numPr>
          <w:ilvl w:val="0"/>
          <w:numId w:val="47"/>
        </w:numPr>
        <w:spacing w:before="60" w:after="0"/>
        <w:ind w:left="709"/>
        <w:rPr>
          <w:bCs/>
        </w:rPr>
      </w:pPr>
      <w:r>
        <w:rPr>
          <w:bCs/>
        </w:rPr>
        <w:t>Opening a bank account</w:t>
      </w:r>
    </w:p>
    <w:p w:rsidR="00BF11B1" w:rsidRDefault="00BF11B1" w:rsidP="00281947">
      <w:pPr>
        <w:pStyle w:val="Numberedtext"/>
        <w:numPr>
          <w:ilvl w:val="0"/>
          <w:numId w:val="47"/>
        </w:numPr>
        <w:spacing w:before="60" w:after="0"/>
        <w:ind w:left="709"/>
        <w:rPr>
          <w:bCs/>
        </w:rPr>
      </w:pPr>
      <w:r w:rsidRPr="00FF74E8">
        <w:rPr>
          <w:bCs/>
        </w:rPr>
        <w:t>O</w:t>
      </w:r>
      <w:r>
        <w:rPr>
          <w:bCs/>
        </w:rPr>
        <w:t xml:space="preserve">verseas Student Health Cover </w:t>
      </w:r>
    </w:p>
    <w:p w:rsidR="00BF11B1" w:rsidRDefault="00BF11B1" w:rsidP="00281947">
      <w:pPr>
        <w:pStyle w:val="Numberedtext"/>
        <w:numPr>
          <w:ilvl w:val="0"/>
          <w:numId w:val="47"/>
        </w:numPr>
        <w:spacing w:before="60" w:after="0"/>
        <w:ind w:left="709"/>
        <w:rPr>
          <w:bCs/>
        </w:rPr>
      </w:pPr>
      <w:r w:rsidRPr="00FF74E8">
        <w:rPr>
          <w:bCs/>
        </w:rPr>
        <w:t>Completin</w:t>
      </w:r>
      <w:r>
        <w:rPr>
          <w:bCs/>
        </w:rPr>
        <w:t>g forms and other documentation</w:t>
      </w:r>
    </w:p>
    <w:p w:rsidR="00BF11B1" w:rsidRDefault="00BF11B1" w:rsidP="00281947">
      <w:pPr>
        <w:pStyle w:val="Numberedtext"/>
        <w:numPr>
          <w:ilvl w:val="0"/>
          <w:numId w:val="47"/>
        </w:numPr>
        <w:spacing w:before="60" w:after="0"/>
        <w:ind w:left="709"/>
        <w:rPr>
          <w:bCs/>
        </w:rPr>
      </w:pPr>
      <w:r w:rsidRPr="00BF11B1">
        <w:rPr>
          <w:bCs/>
        </w:rPr>
        <w:t xml:space="preserve">Understanding and accessing Gippsland Institute of Technology support services/ processes e.g. Complaints and appeals process. </w:t>
      </w:r>
    </w:p>
    <w:p w:rsidR="00BF11B1" w:rsidRDefault="00BF11B1" w:rsidP="00281947">
      <w:pPr>
        <w:pStyle w:val="Numberedtext"/>
        <w:numPr>
          <w:ilvl w:val="0"/>
          <w:numId w:val="47"/>
        </w:numPr>
        <w:spacing w:before="60" w:after="0"/>
        <w:ind w:left="709"/>
        <w:rPr>
          <w:bCs/>
        </w:rPr>
      </w:pPr>
      <w:r w:rsidRPr="00BF11B1">
        <w:rPr>
          <w:bCs/>
        </w:rPr>
        <w:t xml:space="preserve">Course progress and </w:t>
      </w:r>
      <w:r w:rsidR="004963DC">
        <w:rPr>
          <w:bCs/>
        </w:rPr>
        <w:t>a</w:t>
      </w:r>
      <w:r w:rsidRPr="00BF11B1">
        <w:rPr>
          <w:bCs/>
        </w:rPr>
        <w:t xml:space="preserve">ttendance matters </w:t>
      </w:r>
    </w:p>
    <w:p w:rsidR="00BF11B1" w:rsidRPr="00BF11B1" w:rsidRDefault="00BF11B1" w:rsidP="00281947">
      <w:pPr>
        <w:pStyle w:val="Numberedtext"/>
        <w:numPr>
          <w:ilvl w:val="0"/>
          <w:numId w:val="47"/>
        </w:numPr>
        <w:spacing w:before="60" w:after="0"/>
        <w:ind w:left="709"/>
        <w:rPr>
          <w:bCs/>
        </w:rPr>
      </w:pPr>
      <w:r w:rsidRPr="00BF11B1">
        <w:rPr>
          <w:bCs/>
        </w:rPr>
        <w:t>Accessing information on employment rights and conditions, and how to resolve workplace issues, such as through the Fair Work Ombudsman.</w:t>
      </w:r>
    </w:p>
    <w:p w:rsidR="00BF11B1" w:rsidRDefault="00BF11B1" w:rsidP="00F16B92">
      <w:pPr>
        <w:autoSpaceDE w:val="0"/>
        <w:autoSpaceDN w:val="0"/>
        <w:adjustRightInd w:val="0"/>
        <w:rPr>
          <w:rFonts w:ascii="Arial" w:hAnsi="Arial" w:cs="Arial"/>
          <w:b/>
          <w:sz w:val="20"/>
          <w:szCs w:val="20"/>
          <w:lang w:eastAsia="en-AU"/>
        </w:rPr>
      </w:pPr>
    </w:p>
    <w:p w:rsidR="00F16B92" w:rsidRDefault="00F16B92" w:rsidP="00F16B92">
      <w:pPr>
        <w:autoSpaceDE w:val="0"/>
        <w:autoSpaceDN w:val="0"/>
        <w:adjustRightInd w:val="0"/>
        <w:rPr>
          <w:rFonts w:ascii="Arial" w:hAnsi="Arial" w:cs="Arial"/>
          <w:b/>
          <w:sz w:val="20"/>
          <w:szCs w:val="20"/>
          <w:lang w:eastAsia="en-AU"/>
        </w:rPr>
      </w:pPr>
      <w:r w:rsidRPr="00BF11B1">
        <w:rPr>
          <w:rFonts w:ascii="Arial" w:hAnsi="Arial" w:cs="Arial"/>
          <w:b/>
          <w:sz w:val="20"/>
          <w:szCs w:val="20"/>
          <w:lang w:eastAsia="en-AU"/>
        </w:rPr>
        <w:t>External Student welfare support</w:t>
      </w:r>
    </w:p>
    <w:p w:rsidR="00BF11B1" w:rsidRPr="00B62AD4" w:rsidRDefault="00B62AD4" w:rsidP="00F16B92">
      <w:pPr>
        <w:autoSpaceDE w:val="0"/>
        <w:autoSpaceDN w:val="0"/>
        <w:adjustRightInd w:val="0"/>
        <w:rPr>
          <w:rFonts w:ascii="Arial" w:hAnsi="Arial" w:cs="Arial"/>
          <w:bCs/>
          <w:sz w:val="20"/>
          <w:szCs w:val="20"/>
          <w:lang w:eastAsia="en-AU"/>
        </w:rPr>
      </w:pPr>
      <w:r w:rsidRPr="00B62AD4">
        <w:rPr>
          <w:rFonts w:ascii="Arial" w:hAnsi="Arial" w:cs="Arial"/>
          <w:bCs/>
          <w:sz w:val="20"/>
          <w:szCs w:val="20"/>
          <w:lang w:eastAsia="en-AU"/>
        </w:rPr>
        <w:t>Any student who is experiencing personal/ welfare issues that require counselling can access the Gippsland Institute of Technology external welfare counsell</w:t>
      </w:r>
      <w:r>
        <w:rPr>
          <w:rFonts w:ascii="Arial" w:hAnsi="Arial" w:cs="Arial"/>
          <w:bCs/>
          <w:sz w:val="20"/>
          <w:szCs w:val="20"/>
          <w:lang w:eastAsia="en-AU"/>
        </w:rPr>
        <w:t>ing service</w:t>
      </w:r>
      <w:r w:rsidRPr="00B62AD4">
        <w:rPr>
          <w:rFonts w:ascii="Arial" w:hAnsi="Arial" w:cs="Arial"/>
          <w:bCs/>
          <w:sz w:val="20"/>
          <w:szCs w:val="20"/>
          <w:lang w:eastAsia="en-AU"/>
        </w:rPr>
        <w:t>. The Student support officer can arrange this.</w:t>
      </w:r>
    </w:p>
    <w:p w:rsidR="00B62AD4" w:rsidRPr="00BF11B1" w:rsidRDefault="00B62AD4" w:rsidP="00F16B92">
      <w:pPr>
        <w:autoSpaceDE w:val="0"/>
        <w:autoSpaceDN w:val="0"/>
        <w:adjustRightInd w:val="0"/>
        <w:rPr>
          <w:rFonts w:ascii="Arial" w:hAnsi="Arial" w:cs="Arial"/>
          <w:b/>
          <w:sz w:val="20"/>
          <w:szCs w:val="20"/>
          <w:lang w:eastAsia="en-AU"/>
        </w:rPr>
      </w:pPr>
    </w:p>
    <w:p w:rsidR="00F16B92" w:rsidRPr="008A4A63" w:rsidRDefault="00BF11B1" w:rsidP="008A4A63">
      <w:pPr>
        <w:rPr>
          <w:rFonts w:ascii="Arial" w:hAnsi="Arial" w:cs="Arial"/>
          <w:color w:val="000000" w:themeColor="text1"/>
          <w:sz w:val="20"/>
          <w:szCs w:val="20"/>
        </w:rPr>
      </w:pPr>
      <w:r w:rsidRPr="00BF11B1">
        <w:rPr>
          <w:rFonts w:ascii="Arial" w:hAnsi="Arial" w:cs="Arial"/>
          <w:sz w:val="20"/>
          <w:szCs w:val="20"/>
          <w:lang w:eastAsia="en-AU"/>
        </w:rPr>
        <w:lastRenderedPageBreak/>
        <w:t xml:space="preserve">Wheelers Hill Medical Centre </w:t>
      </w:r>
      <w:r w:rsidR="00F16B92" w:rsidRPr="00521209">
        <w:rPr>
          <w:rFonts w:ascii="Arial" w:hAnsi="Arial" w:cs="Arial"/>
          <w:sz w:val="20"/>
          <w:szCs w:val="20"/>
          <w:lang w:eastAsia="en-AU"/>
        </w:rPr>
        <w:t xml:space="preserve">will provide student welfare services to </w:t>
      </w:r>
      <w:r w:rsidR="00CD08F2">
        <w:rPr>
          <w:rFonts w:ascii="Arial" w:hAnsi="Arial" w:cs="Arial"/>
          <w:sz w:val="20"/>
          <w:szCs w:val="20"/>
          <w:lang w:eastAsia="en-AU"/>
        </w:rPr>
        <w:t>Gippsland Institute of Technology</w:t>
      </w:r>
      <w:r w:rsidR="00F16B92" w:rsidRPr="00521209">
        <w:rPr>
          <w:rFonts w:ascii="Arial" w:hAnsi="Arial" w:cs="Arial"/>
          <w:sz w:val="20"/>
          <w:szCs w:val="20"/>
          <w:lang w:eastAsia="en-AU"/>
        </w:rPr>
        <w:t xml:space="preserve"> students who are referred from </w:t>
      </w:r>
      <w:r w:rsidR="00CD08F2">
        <w:rPr>
          <w:rFonts w:ascii="Arial" w:hAnsi="Arial" w:cs="Arial"/>
          <w:sz w:val="20"/>
          <w:szCs w:val="20"/>
          <w:lang w:eastAsia="en-AU"/>
        </w:rPr>
        <w:t>Gippsland Institute of Technology</w:t>
      </w:r>
      <w:r w:rsidR="00F16B92" w:rsidRPr="00521209">
        <w:rPr>
          <w:rFonts w:ascii="Arial" w:hAnsi="Arial" w:cs="Arial"/>
          <w:sz w:val="20"/>
          <w:szCs w:val="20"/>
          <w:lang w:eastAsia="en-AU"/>
        </w:rPr>
        <w:t xml:space="preserve">.  </w:t>
      </w:r>
      <w:r w:rsidR="00CD08F2">
        <w:rPr>
          <w:rFonts w:ascii="Arial" w:hAnsi="Arial" w:cs="Arial"/>
          <w:sz w:val="20"/>
          <w:szCs w:val="20"/>
          <w:lang w:eastAsia="en-AU"/>
        </w:rPr>
        <w:t>Gippsland Institute of Technology</w:t>
      </w:r>
      <w:r w:rsidR="00F16B92" w:rsidRPr="00521209">
        <w:rPr>
          <w:rFonts w:ascii="Arial" w:hAnsi="Arial" w:cs="Arial"/>
          <w:sz w:val="20"/>
          <w:szCs w:val="20"/>
          <w:lang w:eastAsia="en-AU"/>
        </w:rPr>
        <w:t xml:space="preserve"> will liaise with </w:t>
      </w:r>
      <w:r w:rsidRPr="00BF11B1">
        <w:rPr>
          <w:rFonts w:ascii="Arial" w:hAnsi="Arial" w:cs="Arial"/>
          <w:sz w:val="20"/>
          <w:szCs w:val="20"/>
          <w:lang w:eastAsia="en-AU"/>
        </w:rPr>
        <w:t>Wheelers Hill Medical Centre</w:t>
      </w:r>
      <w:r>
        <w:rPr>
          <w:rFonts w:ascii="Arial" w:hAnsi="Arial" w:cs="Arial"/>
          <w:sz w:val="20"/>
          <w:szCs w:val="20"/>
          <w:lang w:eastAsia="en-AU"/>
        </w:rPr>
        <w:t xml:space="preserve">, </w:t>
      </w:r>
      <w:r w:rsidR="00F16B92" w:rsidRPr="00521209">
        <w:rPr>
          <w:rFonts w:ascii="Arial" w:hAnsi="Arial" w:cs="Arial"/>
          <w:sz w:val="20"/>
          <w:szCs w:val="20"/>
          <w:lang w:eastAsia="en-AU"/>
        </w:rPr>
        <w:t>the student andto facilitate the arrangement and provision of counselling services.</w:t>
      </w:r>
    </w:p>
    <w:p w:rsidR="00F16B92" w:rsidRPr="00521209" w:rsidRDefault="00F16B92" w:rsidP="00F16B92">
      <w:pPr>
        <w:autoSpaceDE w:val="0"/>
        <w:autoSpaceDN w:val="0"/>
        <w:adjustRightInd w:val="0"/>
        <w:rPr>
          <w:rFonts w:ascii="Arial" w:hAnsi="Arial" w:cs="Arial"/>
          <w:sz w:val="20"/>
          <w:szCs w:val="20"/>
          <w:lang w:eastAsia="en-AU"/>
        </w:rPr>
      </w:pPr>
    </w:p>
    <w:p w:rsidR="00F16B92" w:rsidRDefault="00BF11B1" w:rsidP="00F16B92">
      <w:pPr>
        <w:autoSpaceDE w:val="0"/>
        <w:autoSpaceDN w:val="0"/>
        <w:adjustRightInd w:val="0"/>
        <w:rPr>
          <w:rFonts w:ascii="Arial" w:hAnsi="Arial" w:cs="Arial"/>
          <w:sz w:val="20"/>
          <w:szCs w:val="20"/>
          <w:lang w:eastAsia="en-AU"/>
        </w:rPr>
      </w:pPr>
      <w:r w:rsidRPr="00BF11B1">
        <w:rPr>
          <w:rFonts w:ascii="Arial" w:hAnsi="Arial" w:cs="Arial"/>
          <w:sz w:val="20"/>
          <w:szCs w:val="20"/>
          <w:lang w:eastAsia="en-AU"/>
        </w:rPr>
        <w:t xml:space="preserve">Wheelers Hill Medical Centre </w:t>
      </w:r>
      <w:r w:rsidR="00F16B92" w:rsidRPr="00521209">
        <w:rPr>
          <w:rFonts w:ascii="Arial" w:hAnsi="Arial" w:cs="Arial"/>
          <w:sz w:val="20"/>
          <w:szCs w:val="20"/>
          <w:lang w:eastAsia="en-AU"/>
        </w:rPr>
        <w:t xml:space="preserve">will provide counselling for personal/ welfare issues where it has been identified by the student and/ or </w:t>
      </w:r>
      <w:r w:rsidR="00CD08F2">
        <w:rPr>
          <w:rFonts w:ascii="Arial" w:hAnsi="Arial" w:cs="Arial"/>
          <w:sz w:val="20"/>
          <w:szCs w:val="20"/>
          <w:lang w:eastAsia="en-AU"/>
        </w:rPr>
        <w:t>Gippsland Institute of Technology</w:t>
      </w:r>
      <w:r w:rsidR="00F16B92" w:rsidRPr="00521209">
        <w:rPr>
          <w:rFonts w:ascii="Arial" w:hAnsi="Arial" w:cs="Arial"/>
          <w:sz w:val="20"/>
          <w:szCs w:val="20"/>
          <w:lang w:eastAsia="en-AU"/>
        </w:rPr>
        <w:t xml:space="preserve"> that the student require</w:t>
      </w:r>
      <w:r>
        <w:rPr>
          <w:rFonts w:ascii="Arial" w:hAnsi="Arial" w:cs="Arial"/>
          <w:sz w:val="20"/>
          <w:szCs w:val="20"/>
          <w:lang w:eastAsia="en-AU"/>
        </w:rPr>
        <w:t>s</w:t>
      </w:r>
      <w:r w:rsidR="00F16B92" w:rsidRPr="00521209">
        <w:rPr>
          <w:rFonts w:ascii="Arial" w:hAnsi="Arial" w:cs="Arial"/>
          <w:sz w:val="20"/>
          <w:szCs w:val="20"/>
          <w:lang w:eastAsia="en-AU"/>
        </w:rPr>
        <w:t xml:space="preserve"> access to counselling services. </w:t>
      </w:r>
    </w:p>
    <w:p w:rsidR="00BF11B1" w:rsidRDefault="00BF11B1" w:rsidP="00F16B92">
      <w:pPr>
        <w:autoSpaceDE w:val="0"/>
        <w:autoSpaceDN w:val="0"/>
        <w:adjustRightInd w:val="0"/>
        <w:rPr>
          <w:rFonts w:ascii="Arial" w:hAnsi="Arial" w:cs="Arial"/>
          <w:sz w:val="20"/>
          <w:szCs w:val="20"/>
          <w:lang w:eastAsia="en-AU"/>
        </w:rPr>
      </w:pPr>
    </w:p>
    <w:p w:rsidR="00BF11B1" w:rsidRDefault="00BF11B1" w:rsidP="00F16B92">
      <w:pPr>
        <w:autoSpaceDE w:val="0"/>
        <w:autoSpaceDN w:val="0"/>
        <w:adjustRightInd w:val="0"/>
        <w:rPr>
          <w:rFonts w:ascii="Arial" w:hAnsi="Arial" w:cs="Arial"/>
          <w:sz w:val="20"/>
          <w:szCs w:val="20"/>
          <w:lang w:eastAsia="en-AU"/>
        </w:rPr>
      </w:pPr>
      <w:r>
        <w:rPr>
          <w:rFonts w:ascii="Arial" w:hAnsi="Arial" w:cs="Arial"/>
          <w:sz w:val="20"/>
          <w:szCs w:val="20"/>
          <w:lang w:eastAsia="en-AU"/>
        </w:rPr>
        <w:t>Student</w:t>
      </w:r>
      <w:r w:rsidRPr="00521209">
        <w:rPr>
          <w:rFonts w:ascii="Arial" w:hAnsi="Arial" w:cs="Arial"/>
          <w:sz w:val="20"/>
          <w:szCs w:val="20"/>
          <w:lang w:eastAsia="en-AU"/>
        </w:rPr>
        <w:t xml:space="preserve">s are liable to pay the fees incurred if they access external welfare support services during their studies at </w:t>
      </w:r>
      <w:r>
        <w:rPr>
          <w:rFonts w:ascii="Arial" w:hAnsi="Arial" w:cs="Arial"/>
          <w:sz w:val="20"/>
          <w:szCs w:val="20"/>
          <w:lang w:eastAsia="en-AU"/>
        </w:rPr>
        <w:t>Gippsland Institute of Technology</w:t>
      </w:r>
      <w:r w:rsidRPr="00521209">
        <w:rPr>
          <w:rFonts w:ascii="Arial" w:hAnsi="Arial" w:cs="Arial"/>
          <w:sz w:val="20"/>
          <w:szCs w:val="20"/>
          <w:lang w:eastAsia="en-AU"/>
        </w:rPr>
        <w:t>.</w:t>
      </w:r>
      <w:r>
        <w:rPr>
          <w:rFonts w:ascii="Arial" w:hAnsi="Arial" w:cs="Arial"/>
          <w:sz w:val="20"/>
          <w:szCs w:val="20"/>
          <w:lang w:eastAsia="en-AU"/>
        </w:rPr>
        <w:t xml:space="preserve">  The Institute will not charge any fees for arranging access to external support services. </w:t>
      </w:r>
    </w:p>
    <w:p w:rsidR="00F16B92" w:rsidRPr="00C772BF" w:rsidRDefault="00F16B92" w:rsidP="00F16B92">
      <w:pPr>
        <w:autoSpaceDE w:val="0"/>
        <w:autoSpaceDN w:val="0"/>
        <w:adjustRightInd w:val="0"/>
        <w:rPr>
          <w:rFonts w:ascii="Arial" w:hAnsi="Arial" w:cs="Arial"/>
          <w:b/>
          <w:sz w:val="20"/>
          <w:szCs w:val="20"/>
          <w:lang w:eastAsia="en-AU"/>
        </w:rPr>
      </w:pPr>
    </w:p>
    <w:p w:rsidR="00F16B92" w:rsidRPr="00C772BF" w:rsidRDefault="00F16B92" w:rsidP="00F16B92">
      <w:pPr>
        <w:autoSpaceDE w:val="0"/>
        <w:autoSpaceDN w:val="0"/>
        <w:adjustRightInd w:val="0"/>
        <w:rPr>
          <w:rFonts w:ascii="Arial" w:hAnsi="Arial" w:cs="Arial"/>
          <w:b/>
          <w:sz w:val="20"/>
          <w:szCs w:val="20"/>
          <w:lang w:eastAsia="en-AU"/>
        </w:rPr>
      </w:pPr>
      <w:r w:rsidRPr="00C772BF">
        <w:rPr>
          <w:rFonts w:ascii="Arial" w:hAnsi="Arial" w:cs="Arial"/>
          <w:b/>
          <w:sz w:val="20"/>
          <w:szCs w:val="20"/>
          <w:lang w:eastAsia="en-AU"/>
        </w:rPr>
        <w:t>Examples of issues that will require referral may be:</w:t>
      </w:r>
    </w:p>
    <w:p w:rsidR="00F16B92" w:rsidRPr="00C772BF" w:rsidRDefault="00F16B92" w:rsidP="00647CD1">
      <w:pPr>
        <w:pStyle w:val="ListParagraph"/>
        <w:numPr>
          <w:ilvl w:val="0"/>
          <w:numId w:val="14"/>
        </w:numPr>
        <w:autoSpaceDE w:val="0"/>
        <w:autoSpaceDN w:val="0"/>
        <w:adjustRightInd w:val="0"/>
        <w:rPr>
          <w:rFonts w:ascii="Arial" w:hAnsi="Arial" w:cs="Arial"/>
          <w:sz w:val="20"/>
          <w:szCs w:val="20"/>
          <w:lang w:eastAsia="en-AU"/>
        </w:rPr>
      </w:pPr>
      <w:r w:rsidRPr="00C772BF">
        <w:rPr>
          <w:rFonts w:ascii="Arial" w:hAnsi="Arial" w:cs="Arial"/>
          <w:sz w:val="20"/>
          <w:szCs w:val="20"/>
          <w:lang w:eastAsia="en-AU"/>
        </w:rPr>
        <w:t>If the student is encountering anxiety/ depression or displaying symptoms of mental health issues</w:t>
      </w:r>
    </w:p>
    <w:p w:rsidR="00F16B92" w:rsidRPr="00C772BF" w:rsidRDefault="00F16B92" w:rsidP="00647CD1">
      <w:pPr>
        <w:pStyle w:val="ListParagraph"/>
        <w:numPr>
          <w:ilvl w:val="0"/>
          <w:numId w:val="14"/>
        </w:numPr>
        <w:autoSpaceDE w:val="0"/>
        <w:autoSpaceDN w:val="0"/>
        <w:adjustRightInd w:val="0"/>
        <w:rPr>
          <w:rFonts w:ascii="Arial" w:hAnsi="Arial" w:cs="Arial"/>
          <w:sz w:val="20"/>
          <w:szCs w:val="20"/>
          <w:lang w:eastAsia="en-AU"/>
        </w:rPr>
      </w:pPr>
      <w:r w:rsidRPr="00C772BF">
        <w:rPr>
          <w:rFonts w:ascii="Arial" w:hAnsi="Arial" w:cs="Arial"/>
          <w:sz w:val="20"/>
          <w:szCs w:val="20"/>
          <w:lang w:eastAsia="en-AU"/>
        </w:rPr>
        <w:t>If the student is experiencing significant difficulties with adjusting to Australia and/ or life without their family support network</w:t>
      </w:r>
    </w:p>
    <w:p w:rsidR="00F16B92" w:rsidRPr="00C772BF" w:rsidRDefault="00F16B92" w:rsidP="00647CD1">
      <w:pPr>
        <w:pStyle w:val="ListParagraph"/>
        <w:numPr>
          <w:ilvl w:val="0"/>
          <w:numId w:val="14"/>
        </w:numPr>
        <w:autoSpaceDE w:val="0"/>
        <w:autoSpaceDN w:val="0"/>
        <w:adjustRightInd w:val="0"/>
        <w:rPr>
          <w:rFonts w:ascii="Arial" w:hAnsi="Arial" w:cs="Arial"/>
          <w:sz w:val="20"/>
          <w:szCs w:val="20"/>
          <w:lang w:eastAsia="en-AU"/>
        </w:rPr>
      </w:pPr>
      <w:r w:rsidRPr="00C772BF">
        <w:rPr>
          <w:rFonts w:ascii="Arial" w:hAnsi="Arial" w:cs="Arial"/>
          <w:sz w:val="20"/>
          <w:szCs w:val="20"/>
          <w:lang w:eastAsia="en-AU"/>
        </w:rPr>
        <w:t>If the student has personal issues around relationships, issues with members of their family that are subsequently negatively impacting the student.</w:t>
      </w:r>
    </w:p>
    <w:p w:rsidR="00F16B92" w:rsidRPr="00C772BF" w:rsidRDefault="00F16B92" w:rsidP="00647CD1">
      <w:pPr>
        <w:pStyle w:val="ListParagraph"/>
        <w:numPr>
          <w:ilvl w:val="0"/>
          <w:numId w:val="14"/>
        </w:numPr>
        <w:autoSpaceDE w:val="0"/>
        <w:autoSpaceDN w:val="0"/>
        <w:adjustRightInd w:val="0"/>
        <w:rPr>
          <w:rFonts w:ascii="Arial" w:hAnsi="Arial" w:cs="Arial"/>
          <w:sz w:val="20"/>
          <w:szCs w:val="20"/>
          <w:lang w:eastAsia="en-AU"/>
        </w:rPr>
      </w:pPr>
      <w:r w:rsidRPr="00C772BF">
        <w:rPr>
          <w:rFonts w:ascii="Arial" w:hAnsi="Arial" w:cs="Arial"/>
          <w:sz w:val="20"/>
          <w:szCs w:val="20"/>
          <w:lang w:eastAsia="en-AU"/>
        </w:rPr>
        <w:t>If the student has issues with drugs or alcohol or some other form of dependency.</w:t>
      </w:r>
    </w:p>
    <w:p w:rsidR="00F50054" w:rsidRPr="00C772BF" w:rsidRDefault="00F50054" w:rsidP="00F16B92">
      <w:pPr>
        <w:autoSpaceDE w:val="0"/>
        <w:autoSpaceDN w:val="0"/>
        <w:adjustRightInd w:val="0"/>
        <w:rPr>
          <w:rFonts w:ascii="Arial" w:hAnsi="Arial" w:cs="Arial"/>
          <w:b/>
          <w:color w:val="000000"/>
          <w:sz w:val="20"/>
          <w:szCs w:val="20"/>
          <w:lang w:val="en-US"/>
        </w:rPr>
      </w:pPr>
    </w:p>
    <w:p w:rsidR="00F16B92" w:rsidRPr="00C772BF" w:rsidRDefault="00F16B92" w:rsidP="00F16B92">
      <w:pPr>
        <w:autoSpaceDE w:val="0"/>
        <w:autoSpaceDN w:val="0"/>
        <w:adjustRightInd w:val="0"/>
        <w:rPr>
          <w:rFonts w:ascii="Arial" w:hAnsi="Arial" w:cs="Arial"/>
          <w:b/>
          <w:color w:val="000000"/>
          <w:sz w:val="20"/>
          <w:szCs w:val="20"/>
          <w:lang w:val="en-US"/>
        </w:rPr>
      </w:pPr>
      <w:r w:rsidRPr="00C772BF">
        <w:rPr>
          <w:rFonts w:ascii="Arial" w:hAnsi="Arial" w:cs="Arial"/>
          <w:b/>
          <w:color w:val="000000"/>
          <w:sz w:val="20"/>
          <w:szCs w:val="20"/>
          <w:lang w:val="en-US"/>
        </w:rPr>
        <w:t>English Language Support</w:t>
      </w:r>
    </w:p>
    <w:p w:rsidR="00F16B92" w:rsidRPr="00C772BF" w:rsidRDefault="00F16B92" w:rsidP="00F16B92">
      <w:pPr>
        <w:autoSpaceDE w:val="0"/>
        <w:autoSpaceDN w:val="0"/>
        <w:adjustRightInd w:val="0"/>
        <w:rPr>
          <w:rFonts w:ascii="Arial" w:hAnsi="Arial" w:cs="Arial"/>
          <w:color w:val="000000"/>
          <w:sz w:val="20"/>
          <w:szCs w:val="20"/>
          <w:lang w:val="en-US"/>
        </w:rPr>
      </w:pPr>
      <w:r w:rsidRPr="00C772BF">
        <w:rPr>
          <w:rFonts w:ascii="Arial" w:hAnsi="Arial" w:cs="Arial"/>
          <w:color w:val="000000"/>
          <w:sz w:val="20"/>
          <w:szCs w:val="20"/>
          <w:lang w:val="en-US"/>
        </w:rPr>
        <w:t xml:space="preserve">Students who experience difficulties with English language are provided support by our student services department. If a student is having difficulty understanding lessons, reading and or submitting written work to an appropriate standard they should be referred to the student services department. </w:t>
      </w:r>
    </w:p>
    <w:p w:rsidR="00F16B92" w:rsidRPr="00C772BF" w:rsidRDefault="00F16B92" w:rsidP="00F16B92">
      <w:pPr>
        <w:ind w:right="43"/>
        <w:rPr>
          <w:rFonts w:ascii="Arial" w:hAnsi="Arial" w:cs="Arial"/>
          <w:sz w:val="20"/>
          <w:szCs w:val="20"/>
          <w:lang w:eastAsia="en-AU"/>
        </w:rPr>
      </w:pPr>
    </w:p>
    <w:p w:rsidR="007C70D0" w:rsidRDefault="00F16B92" w:rsidP="00425421">
      <w:pPr>
        <w:autoSpaceDE w:val="0"/>
        <w:autoSpaceDN w:val="0"/>
        <w:adjustRightInd w:val="0"/>
        <w:rPr>
          <w:rFonts w:ascii="Arial" w:hAnsi="Arial" w:cs="Arial"/>
          <w:color w:val="000000"/>
          <w:sz w:val="20"/>
          <w:szCs w:val="20"/>
          <w:lang w:val="en-US"/>
        </w:rPr>
      </w:pPr>
      <w:r w:rsidRPr="00C772BF">
        <w:rPr>
          <w:rFonts w:ascii="Arial" w:hAnsi="Arial" w:cs="Arial"/>
          <w:color w:val="000000"/>
          <w:sz w:val="20"/>
          <w:szCs w:val="20"/>
          <w:lang w:val="en-US"/>
        </w:rPr>
        <w:t>All delivery, assessment and instruction are carried out in English unless otherwise stated. There may be the opportunity available to you for “reasonable adjustment</w:t>
      </w:r>
      <w:r w:rsidRPr="00C772BF">
        <w:rPr>
          <w:rFonts w:ascii="Arial" w:eastAsia="MS Mincho" w:hAnsi="Arial" w:cs="Arial"/>
          <w:color w:val="000000"/>
          <w:sz w:val="20"/>
          <w:szCs w:val="20"/>
          <w:lang w:val="en-US"/>
        </w:rPr>
        <w:t>”</w:t>
      </w:r>
      <w:r w:rsidRPr="00C772BF">
        <w:rPr>
          <w:rFonts w:ascii="Arial" w:hAnsi="Arial" w:cs="Arial"/>
          <w:color w:val="000000"/>
          <w:sz w:val="20"/>
          <w:szCs w:val="20"/>
          <w:lang w:val="en-US"/>
        </w:rPr>
        <w:t xml:space="preserve"> concerning the assessment process, depending on the level of support you require. Contact the Student services officer for further information.</w:t>
      </w:r>
    </w:p>
    <w:p w:rsidR="00BF11B1" w:rsidRPr="00425421" w:rsidRDefault="00BF11B1" w:rsidP="00425421">
      <w:pPr>
        <w:autoSpaceDE w:val="0"/>
        <w:autoSpaceDN w:val="0"/>
        <w:adjustRightInd w:val="0"/>
        <w:rPr>
          <w:rFonts w:ascii="Arial" w:hAnsi="Arial" w:cs="Arial"/>
          <w:color w:val="000000"/>
          <w:sz w:val="20"/>
          <w:szCs w:val="20"/>
          <w:lang w:val="en-US"/>
        </w:rPr>
      </w:pPr>
    </w:p>
    <w:p w:rsidR="00F16B92" w:rsidRPr="00C772BF" w:rsidRDefault="00F16B92" w:rsidP="00F16B92">
      <w:pPr>
        <w:jc w:val="both"/>
        <w:rPr>
          <w:rFonts w:ascii="Arial" w:hAnsi="Arial" w:cs="Arial"/>
          <w:sz w:val="20"/>
          <w:szCs w:val="20"/>
          <w:lang w:val="en-GB"/>
        </w:rPr>
      </w:pPr>
    </w:p>
    <w:p w:rsidR="00F16B92" w:rsidRPr="00C772BF" w:rsidRDefault="00F16B92" w:rsidP="00F16B92">
      <w:pPr>
        <w:jc w:val="both"/>
        <w:rPr>
          <w:rFonts w:ascii="Arial" w:hAnsi="Arial" w:cs="Arial"/>
          <w:b/>
          <w:sz w:val="20"/>
          <w:szCs w:val="20"/>
          <w:lang w:val="en-GB"/>
        </w:rPr>
      </w:pPr>
      <w:r w:rsidRPr="00C772BF">
        <w:rPr>
          <w:rFonts w:ascii="Arial" w:hAnsi="Arial" w:cs="Arial"/>
          <w:b/>
          <w:sz w:val="20"/>
          <w:szCs w:val="20"/>
          <w:lang w:val="en-GB"/>
        </w:rPr>
        <w:t xml:space="preserve">Recreational activities </w:t>
      </w:r>
    </w:p>
    <w:p w:rsidR="00F16B92" w:rsidRPr="00C772BF" w:rsidRDefault="00F16B92" w:rsidP="00F16B92">
      <w:pPr>
        <w:jc w:val="both"/>
        <w:rPr>
          <w:rFonts w:ascii="Arial" w:hAnsi="Arial" w:cs="Arial"/>
          <w:sz w:val="20"/>
          <w:szCs w:val="20"/>
          <w:lang w:val="en-GB"/>
        </w:rPr>
      </w:pPr>
      <w:r w:rsidRPr="00C772BF">
        <w:rPr>
          <w:rFonts w:ascii="Arial" w:hAnsi="Arial" w:cs="Arial"/>
          <w:sz w:val="20"/>
          <w:szCs w:val="20"/>
          <w:lang w:val="en-GB"/>
        </w:rPr>
        <w:t xml:space="preserve">The </w:t>
      </w:r>
      <w:r w:rsidR="00CD08F2">
        <w:rPr>
          <w:rFonts w:ascii="Arial" w:hAnsi="Arial" w:cs="Arial"/>
          <w:sz w:val="20"/>
          <w:szCs w:val="20"/>
          <w:lang w:val="en-GB"/>
        </w:rPr>
        <w:t>Gippsland Institute of Technology</w:t>
      </w:r>
      <w:r w:rsidRPr="00C772BF">
        <w:rPr>
          <w:rFonts w:ascii="Arial" w:hAnsi="Arial" w:cs="Arial"/>
          <w:sz w:val="20"/>
          <w:szCs w:val="20"/>
          <w:lang w:val="en-GB"/>
        </w:rPr>
        <w:t xml:space="preserve"> arranges sports/ recreational activities for students throughout the year.  The sports and recreational activities may include:</w:t>
      </w:r>
    </w:p>
    <w:p w:rsidR="00F16B92" w:rsidRPr="00C772BF" w:rsidRDefault="00F16B92" w:rsidP="00F16B92">
      <w:pPr>
        <w:jc w:val="both"/>
        <w:rPr>
          <w:rFonts w:ascii="Arial" w:hAnsi="Arial" w:cs="Arial"/>
          <w:sz w:val="20"/>
          <w:szCs w:val="20"/>
          <w:lang w:val="en-GB"/>
        </w:rPr>
      </w:pPr>
    </w:p>
    <w:p w:rsidR="00F16B92" w:rsidRPr="00C772BF" w:rsidRDefault="00F16B92" w:rsidP="00281947">
      <w:pPr>
        <w:pStyle w:val="ListParagraph"/>
        <w:numPr>
          <w:ilvl w:val="0"/>
          <w:numId w:val="31"/>
        </w:numPr>
        <w:jc w:val="both"/>
        <w:rPr>
          <w:rFonts w:ascii="Arial" w:hAnsi="Arial" w:cs="Arial"/>
          <w:sz w:val="20"/>
          <w:szCs w:val="20"/>
          <w:lang w:val="en-GB"/>
        </w:rPr>
      </w:pPr>
      <w:r w:rsidRPr="00C772BF">
        <w:rPr>
          <w:rFonts w:ascii="Arial" w:hAnsi="Arial" w:cs="Arial"/>
          <w:sz w:val="20"/>
          <w:szCs w:val="20"/>
          <w:lang w:val="en-GB"/>
        </w:rPr>
        <w:t>Sports events – soccer, t</w:t>
      </w:r>
      <w:r w:rsidR="00EC13DE">
        <w:rPr>
          <w:rFonts w:ascii="Arial" w:hAnsi="Arial" w:cs="Arial"/>
          <w:sz w:val="20"/>
          <w:szCs w:val="20"/>
          <w:lang w:val="en-GB"/>
        </w:rPr>
        <w:t>ennis, cricket, AFL, Melbourne C</w:t>
      </w:r>
      <w:r w:rsidRPr="00C772BF">
        <w:rPr>
          <w:rFonts w:ascii="Arial" w:hAnsi="Arial" w:cs="Arial"/>
          <w:sz w:val="20"/>
          <w:szCs w:val="20"/>
          <w:lang w:val="en-GB"/>
        </w:rPr>
        <w:t>up</w:t>
      </w:r>
    </w:p>
    <w:p w:rsidR="00F16B92" w:rsidRPr="00C772BF" w:rsidRDefault="00F16B92" w:rsidP="00281947">
      <w:pPr>
        <w:pStyle w:val="ListParagraph"/>
        <w:numPr>
          <w:ilvl w:val="0"/>
          <w:numId w:val="31"/>
        </w:numPr>
        <w:jc w:val="both"/>
        <w:rPr>
          <w:rFonts w:ascii="Arial" w:hAnsi="Arial" w:cs="Arial"/>
          <w:sz w:val="20"/>
          <w:szCs w:val="20"/>
          <w:lang w:val="en-GB"/>
        </w:rPr>
      </w:pPr>
      <w:r w:rsidRPr="00C772BF">
        <w:rPr>
          <w:rFonts w:ascii="Arial" w:hAnsi="Arial" w:cs="Arial"/>
          <w:sz w:val="20"/>
          <w:szCs w:val="20"/>
          <w:lang w:val="en-GB"/>
        </w:rPr>
        <w:t>Festivals – Local street music, arts and food festivals</w:t>
      </w:r>
    </w:p>
    <w:p w:rsidR="00F16B92" w:rsidRPr="00C772BF" w:rsidRDefault="00F16B92" w:rsidP="00281947">
      <w:pPr>
        <w:pStyle w:val="ListParagraph"/>
        <w:numPr>
          <w:ilvl w:val="0"/>
          <w:numId w:val="31"/>
        </w:numPr>
        <w:jc w:val="both"/>
        <w:rPr>
          <w:rFonts w:ascii="Arial" w:hAnsi="Arial" w:cs="Arial"/>
          <w:sz w:val="20"/>
          <w:szCs w:val="20"/>
          <w:lang w:val="en-GB"/>
        </w:rPr>
      </w:pPr>
      <w:r w:rsidRPr="00C772BF">
        <w:rPr>
          <w:rFonts w:ascii="Arial" w:hAnsi="Arial" w:cs="Arial"/>
          <w:sz w:val="20"/>
          <w:szCs w:val="20"/>
          <w:lang w:val="en-GB"/>
        </w:rPr>
        <w:t xml:space="preserve">Trips to local attractions </w:t>
      </w:r>
    </w:p>
    <w:p w:rsidR="00F16B92" w:rsidRPr="00C772BF" w:rsidRDefault="00F16B92" w:rsidP="00281947">
      <w:pPr>
        <w:pStyle w:val="ListParagraph"/>
        <w:numPr>
          <w:ilvl w:val="0"/>
          <w:numId w:val="31"/>
        </w:numPr>
        <w:jc w:val="both"/>
        <w:rPr>
          <w:rFonts w:ascii="Arial" w:hAnsi="Arial" w:cs="Arial"/>
          <w:sz w:val="20"/>
          <w:szCs w:val="20"/>
          <w:lang w:val="en-GB"/>
        </w:rPr>
      </w:pPr>
      <w:r w:rsidRPr="00C772BF">
        <w:rPr>
          <w:rFonts w:ascii="Arial" w:hAnsi="Arial" w:cs="Arial"/>
          <w:sz w:val="20"/>
          <w:szCs w:val="20"/>
          <w:lang w:val="en-GB"/>
        </w:rPr>
        <w:t xml:space="preserve">Tour of </w:t>
      </w:r>
      <w:r w:rsidR="00A33601">
        <w:rPr>
          <w:rFonts w:ascii="Arial" w:hAnsi="Arial" w:cs="Arial"/>
          <w:sz w:val="20"/>
          <w:szCs w:val="20"/>
          <w:lang w:val="en-GB"/>
        </w:rPr>
        <w:t xml:space="preserve">Melbourne </w:t>
      </w:r>
      <w:r w:rsidRPr="00C772BF">
        <w:rPr>
          <w:rFonts w:ascii="Arial" w:hAnsi="Arial" w:cs="Arial"/>
          <w:sz w:val="20"/>
          <w:szCs w:val="20"/>
          <w:lang w:val="en-GB"/>
        </w:rPr>
        <w:t>and surrounds</w:t>
      </w:r>
    </w:p>
    <w:p w:rsidR="00F16B92" w:rsidRPr="00C772BF" w:rsidRDefault="00F16B92" w:rsidP="00281947">
      <w:pPr>
        <w:pStyle w:val="ListParagraph"/>
        <w:numPr>
          <w:ilvl w:val="0"/>
          <w:numId w:val="31"/>
        </w:numPr>
        <w:jc w:val="both"/>
        <w:rPr>
          <w:rFonts w:ascii="Arial" w:hAnsi="Arial" w:cs="Arial"/>
          <w:sz w:val="20"/>
          <w:szCs w:val="20"/>
          <w:lang w:val="en-GB"/>
        </w:rPr>
      </w:pPr>
      <w:r w:rsidRPr="00C772BF">
        <w:rPr>
          <w:rFonts w:ascii="Arial" w:hAnsi="Arial" w:cs="Arial"/>
          <w:sz w:val="20"/>
          <w:szCs w:val="20"/>
          <w:lang w:val="en-GB"/>
        </w:rPr>
        <w:t xml:space="preserve">Movies – in </w:t>
      </w:r>
      <w:r w:rsidR="00CD08F2">
        <w:rPr>
          <w:rFonts w:ascii="Arial" w:hAnsi="Arial" w:cs="Arial"/>
          <w:sz w:val="20"/>
          <w:szCs w:val="20"/>
          <w:lang w:val="en-GB"/>
        </w:rPr>
        <w:t>Gippsland Institute of Technology</w:t>
      </w:r>
      <w:r w:rsidRPr="00C772BF">
        <w:rPr>
          <w:rFonts w:ascii="Arial" w:hAnsi="Arial" w:cs="Arial"/>
          <w:sz w:val="20"/>
          <w:szCs w:val="20"/>
          <w:lang w:val="en-GB"/>
        </w:rPr>
        <w:t xml:space="preserve"> and/ or at the cinema</w:t>
      </w:r>
    </w:p>
    <w:p w:rsidR="00F16B92" w:rsidRPr="00C772BF" w:rsidRDefault="00F16B92" w:rsidP="00281947">
      <w:pPr>
        <w:pStyle w:val="ListParagraph"/>
        <w:numPr>
          <w:ilvl w:val="0"/>
          <w:numId w:val="31"/>
        </w:numPr>
        <w:jc w:val="both"/>
        <w:rPr>
          <w:rFonts w:ascii="Arial" w:hAnsi="Arial" w:cs="Arial"/>
          <w:sz w:val="20"/>
          <w:szCs w:val="20"/>
          <w:lang w:val="en-GB"/>
        </w:rPr>
      </w:pPr>
      <w:r w:rsidRPr="00C772BF">
        <w:rPr>
          <w:rFonts w:ascii="Arial" w:hAnsi="Arial" w:cs="Arial"/>
          <w:sz w:val="20"/>
          <w:szCs w:val="20"/>
          <w:lang w:val="en-GB"/>
        </w:rPr>
        <w:t>Arranging sports activities – swimming, tennis, badminton, cricket</w:t>
      </w:r>
    </w:p>
    <w:p w:rsidR="00F16B92" w:rsidRPr="00C772BF" w:rsidRDefault="00F16B92" w:rsidP="00281947">
      <w:pPr>
        <w:pStyle w:val="ListParagraph"/>
        <w:numPr>
          <w:ilvl w:val="0"/>
          <w:numId w:val="31"/>
        </w:numPr>
        <w:jc w:val="both"/>
        <w:rPr>
          <w:rFonts w:ascii="Arial" w:hAnsi="Arial" w:cs="Arial"/>
          <w:sz w:val="20"/>
          <w:szCs w:val="20"/>
          <w:lang w:val="en-GB"/>
        </w:rPr>
      </w:pPr>
      <w:r w:rsidRPr="00C772BF">
        <w:rPr>
          <w:rFonts w:ascii="Arial" w:hAnsi="Arial" w:cs="Arial"/>
          <w:sz w:val="20"/>
          <w:szCs w:val="20"/>
          <w:lang w:val="en-GB"/>
        </w:rPr>
        <w:t xml:space="preserve">Cultural food nights in the </w:t>
      </w:r>
      <w:r w:rsidR="00CD08F2">
        <w:rPr>
          <w:rFonts w:ascii="Arial" w:hAnsi="Arial" w:cs="Arial"/>
          <w:sz w:val="20"/>
          <w:szCs w:val="20"/>
          <w:lang w:val="en-GB"/>
        </w:rPr>
        <w:t>Gippsland Institute of Technology</w:t>
      </w:r>
    </w:p>
    <w:p w:rsidR="00F16B92" w:rsidRPr="00C772BF" w:rsidRDefault="00F16B92" w:rsidP="00F16B92">
      <w:pPr>
        <w:jc w:val="both"/>
        <w:rPr>
          <w:rFonts w:ascii="Arial" w:hAnsi="Arial" w:cs="Arial"/>
          <w:sz w:val="20"/>
          <w:szCs w:val="20"/>
          <w:lang w:val="en-GB"/>
        </w:rPr>
      </w:pPr>
    </w:p>
    <w:p w:rsidR="00F16B92" w:rsidRPr="00C772BF" w:rsidRDefault="00F16B92" w:rsidP="00F16B92">
      <w:pPr>
        <w:jc w:val="both"/>
        <w:rPr>
          <w:rFonts w:ascii="Arial" w:hAnsi="Arial" w:cs="Arial"/>
          <w:sz w:val="20"/>
          <w:szCs w:val="20"/>
          <w:lang w:val="en-GB"/>
        </w:rPr>
      </w:pPr>
      <w:r w:rsidRPr="00C772BF">
        <w:rPr>
          <w:rFonts w:ascii="Arial" w:hAnsi="Arial" w:cs="Arial"/>
          <w:sz w:val="20"/>
          <w:szCs w:val="20"/>
          <w:lang w:val="en-GB"/>
        </w:rPr>
        <w:t xml:space="preserve">A list of activities is produced and displayed on the notice boards around the </w:t>
      </w:r>
      <w:r w:rsidR="00CD08F2">
        <w:rPr>
          <w:rFonts w:ascii="Arial" w:hAnsi="Arial" w:cs="Arial"/>
          <w:sz w:val="20"/>
          <w:szCs w:val="20"/>
          <w:lang w:val="en-GB"/>
        </w:rPr>
        <w:t>Gippsland Institute of Technology</w:t>
      </w:r>
      <w:r w:rsidRPr="00C772BF">
        <w:rPr>
          <w:rFonts w:ascii="Arial" w:hAnsi="Arial" w:cs="Arial"/>
          <w:sz w:val="20"/>
          <w:szCs w:val="20"/>
          <w:lang w:val="en-GB"/>
        </w:rPr>
        <w:t xml:space="preserve">.  Students are made aware of the availability of activities during orientation. The Student support officer prepares the activities schedule and are the point of contact for students. </w:t>
      </w:r>
    </w:p>
    <w:p w:rsidR="00F16B92" w:rsidRPr="00C772BF" w:rsidRDefault="00F16B92" w:rsidP="00F16B92">
      <w:pPr>
        <w:jc w:val="both"/>
        <w:rPr>
          <w:rFonts w:ascii="Arial" w:hAnsi="Arial" w:cs="Arial"/>
          <w:sz w:val="20"/>
          <w:szCs w:val="20"/>
          <w:lang w:val="en-GB"/>
        </w:rPr>
      </w:pPr>
    </w:p>
    <w:p w:rsidR="00B54039" w:rsidRDefault="00F16B92" w:rsidP="006F53A2">
      <w:pPr>
        <w:jc w:val="both"/>
        <w:rPr>
          <w:rFonts w:ascii="Arial" w:hAnsi="Arial" w:cs="Arial"/>
          <w:sz w:val="20"/>
          <w:szCs w:val="20"/>
          <w:lang w:val="en-GB"/>
        </w:rPr>
      </w:pPr>
      <w:r w:rsidRPr="00C772BF">
        <w:rPr>
          <w:rFonts w:ascii="Arial" w:hAnsi="Arial" w:cs="Arial"/>
          <w:sz w:val="20"/>
          <w:szCs w:val="20"/>
          <w:lang w:val="en-GB"/>
        </w:rPr>
        <w:t xml:space="preserve">Attendance at most events is free apart from those that require an entrance fee to </w:t>
      </w:r>
      <w:bookmarkEnd w:id="28"/>
      <w:r w:rsidRPr="00C772BF">
        <w:rPr>
          <w:rFonts w:ascii="Arial" w:hAnsi="Arial" w:cs="Arial"/>
          <w:sz w:val="20"/>
          <w:szCs w:val="20"/>
          <w:lang w:val="en-GB"/>
        </w:rPr>
        <w:t xml:space="preserve">be paid. </w:t>
      </w:r>
      <w:r w:rsidR="00C01394">
        <w:rPr>
          <w:rFonts w:ascii="Arial" w:hAnsi="Arial" w:cs="Arial"/>
          <w:sz w:val="20"/>
          <w:szCs w:val="20"/>
          <w:lang w:val="en-GB"/>
        </w:rPr>
        <w:t>e</w:t>
      </w:r>
      <w:r w:rsidRPr="00C772BF">
        <w:rPr>
          <w:rFonts w:ascii="Arial" w:hAnsi="Arial" w:cs="Arial"/>
          <w:sz w:val="20"/>
          <w:szCs w:val="20"/>
          <w:lang w:val="en-GB"/>
        </w:rPr>
        <w:t>.g. attending sporting events</w:t>
      </w:r>
    </w:p>
    <w:p w:rsidR="00DD70F2" w:rsidRPr="00C772BF" w:rsidRDefault="00DD70F2" w:rsidP="006F53A2">
      <w:pPr>
        <w:jc w:val="both"/>
        <w:rPr>
          <w:rFonts w:ascii="Arial" w:hAnsi="Arial" w:cs="Arial"/>
          <w:sz w:val="20"/>
          <w:szCs w:val="20"/>
          <w:lang w:val="en-GB"/>
        </w:rPr>
      </w:pPr>
    </w:p>
    <w:p w:rsidR="008927B8" w:rsidRPr="00C772BF" w:rsidRDefault="008927B8" w:rsidP="00F16B92">
      <w:pPr>
        <w:pStyle w:val="NoSpacing"/>
        <w:jc w:val="both"/>
        <w:rPr>
          <w:rFonts w:ascii="Arial" w:hAnsi="Arial" w:cs="Arial"/>
          <w:color w:val="7030A0"/>
          <w:sz w:val="20"/>
          <w:szCs w:val="20"/>
        </w:rPr>
      </w:pPr>
    </w:p>
    <w:p w:rsidR="00130C6F" w:rsidRDefault="00130C6F">
      <w:pPr>
        <w:rPr>
          <w:rFonts w:ascii="Arial" w:eastAsia="Cambria" w:hAnsi="Arial" w:cs="Arial"/>
          <w:sz w:val="20"/>
          <w:szCs w:val="20"/>
          <w:lang w:val="en-US"/>
        </w:rPr>
      </w:pPr>
      <w:r>
        <w:rPr>
          <w:rFonts w:ascii="Arial" w:hAnsi="Arial" w:cs="Arial"/>
          <w:sz w:val="20"/>
          <w:szCs w:val="20"/>
        </w:rPr>
        <w:br w:type="page"/>
      </w:r>
    </w:p>
    <w:p w:rsidR="00F16B92" w:rsidRDefault="00F16B92" w:rsidP="00F16B92">
      <w:pPr>
        <w:pStyle w:val="NoSpacing"/>
        <w:jc w:val="both"/>
        <w:rPr>
          <w:rFonts w:ascii="Arial" w:hAnsi="Arial" w:cs="Arial"/>
          <w:sz w:val="20"/>
          <w:szCs w:val="20"/>
        </w:rPr>
      </w:pPr>
      <w:r w:rsidRPr="00C772BF">
        <w:rPr>
          <w:rFonts w:ascii="Arial" w:hAnsi="Arial" w:cs="Arial"/>
          <w:sz w:val="20"/>
          <w:szCs w:val="20"/>
        </w:rPr>
        <w:lastRenderedPageBreak/>
        <w:t>Use the following guide to assist in identifying who you should contact:</w:t>
      </w:r>
    </w:p>
    <w:p w:rsidR="007C70D0" w:rsidRPr="00C772BF" w:rsidRDefault="007C70D0" w:rsidP="00F16B92">
      <w:pPr>
        <w:pStyle w:val="NoSpacing"/>
        <w:jc w:val="both"/>
        <w:rPr>
          <w:rFonts w:ascii="Arial" w:hAnsi="Arial" w:cs="Arial"/>
          <w:sz w:val="20"/>
          <w:szCs w:val="20"/>
        </w:rPr>
      </w:pPr>
    </w:p>
    <w:tbl>
      <w:tblPr>
        <w:tblW w:w="10598" w:type="dxa"/>
        <w:tblInd w:w="-284" w:type="dxa"/>
        <w:tblBorders>
          <w:top w:val="single" w:sz="4" w:space="0" w:color="auto"/>
          <w:bottom w:val="single" w:sz="4" w:space="0" w:color="auto"/>
          <w:insideH w:val="single" w:sz="4" w:space="0" w:color="auto"/>
        </w:tblBorders>
        <w:tblLayout w:type="fixed"/>
        <w:tblLook w:val="04A0"/>
      </w:tblPr>
      <w:tblGrid>
        <w:gridCol w:w="1985"/>
        <w:gridCol w:w="1701"/>
        <w:gridCol w:w="4219"/>
        <w:gridCol w:w="2693"/>
      </w:tblGrid>
      <w:tr w:rsidR="00F16B92" w:rsidRPr="00C772BF" w:rsidTr="00130C6F">
        <w:tc>
          <w:tcPr>
            <w:tcW w:w="1985" w:type="dxa"/>
          </w:tcPr>
          <w:p w:rsidR="00F16B92" w:rsidRPr="00C772BF" w:rsidRDefault="00F16B92" w:rsidP="00DC0214">
            <w:pPr>
              <w:rPr>
                <w:rFonts w:ascii="Arial" w:hAnsi="Arial" w:cs="Arial"/>
                <w:b/>
                <w:sz w:val="20"/>
                <w:szCs w:val="20"/>
              </w:rPr>
            </w:pPr>
            <w:r w:rsidRPr="00C772BF">
              <w:rPr>
                <w:rFonts w:ascii="Arial" w:hAnsi="Arial" w:cs="Arial"/>
                <w:b/>
                <w:sz w:val="20"/>
                <w:szCs w:val="20"/>
              </w:rPr>
              <w:t>Issue</w:t>
            </w:r>
          </w:p>
        </w:tc>
        <w:tc>
          <w:tcPr>
            <w:tcW w:w="1701" w:type="dxa"/>
          </w:tcPr>
          <w:p w:rsidR="00F16B92" w:rsidRPr="00C772BF" w:rsidRDefault="00F16B92" w:rsidP="00DC0214">
            <w:pPr>
              <w:rPr>
                <w:rFonts w:ascii="Arial" w:hAnsi="Arial" w:cs="Arial"/>
                <w:b/>
                <w:sz w:val="20"/>
                <w:szCs w:val="20"/>
              </w:rPr>
            </w:pPr>
            <w:r w:rsidRPr="00C772BF">
              <w:rPr>
                <w:rFonts w:ascii="Arial" w:hAnsi="Arial" w:cs="Arial"/>
                <w:b/>
                <w:sz w:val="20"/>
                <w:szCs w:val="20"/>
              </w:rPr>
              <w:t>Who to contact</w:t>
            </w:r>
          </w:p>
        </w:tc>
        <w:tc>
          <w:tcPr>
            <w:tcW w:w="4219" w:type="dxa"/>
          </w:tcPr>
          <w:p w:rsidR="00F16B92" w:rsidRPr="00C772BF" w:rsidRDefault="00F16B92" w:rsidP="00DC0214">
            <w:pPr>
              <w:rPr>
                <w:rFonts w:ascii="Arial" w:hAnsi="Arial" w:cs="Arial"/>
                <w:b/>
                <w:sz w:val="20"/>
                <w:szCs w:val="20"/>
              </w:rPr>
            </w:pPr>
            <w:r w:rsidRPr="00C772BF">
              <w:rPr>
                <w:rFonts w:ascii="Arial" w:hAnsi="Arial" w:cs="Arial"/>
                <w:b/>
                <w:sz w:val="20"/>
                <w:szCs w:val="20"/>
              </w:rPr>
              <w:t>What will happen</w:t>
            </w:r>
          </w:p>
        </w:tc>
        <w:tc>
          <w:tcPr>
            <w:tcW w:w="2693" w:type="dxa"/>
          </w:tcPr>
          <w:p w:rsidR="00F16B92" w:rsidRPr="00C772BF" w:rsidRDefault="00F16B92" w:rsidP="00DC0214">
            <w:pPr>
              <w:rPr>
                <w:rFonts w:ascii="Arial" w:hAnsi="Arial" w:cs="Arial"/>
                <w:b/>
                <w:sz w:val="20"/>
                <w:szCs w:val="20"/>
              </w:rPr>
            </w:pPr>
            <w:r w:rsidRPr="00C772BF">
              <w:rPr>
                <w:rFonts w:ascii="Arial" w:hAnsi="Arial" w:cs="Arial"/>
                <w:b/>
                <w:sz w:val="20"/>
                <w:szCs w:val="20"/>
              </w:rPr>
              <w:t>Contact details</w:t>
            </w:r>
          </w:p>
        </w:tc>
      </w:tr>
      <w:tr w:rsidR="00F16B92" w:rsidRPr="00C772BF" w:rsidTr="00130C6F">
        <w:tc>
          <w:tcPr>
            <w:tcW w:w="1985" w:type="dxa"/>
          </w:tcPr>
          <w:p w:rsidR="00F16B92" w:rsidRPr="00C772BF" w:rsidRDefault="00F16B92" w:rsidP="00DC0214">
            <w:pPr>
              <w:rPr>
                <w:rFonts w:ascii="Arial" w:hAnsi="Arial" w:cs="Arial"/>
                <w:sz w:val="20"/>
                <w:szCs w:val="20"/>
              </w:rPr>
            </w:pPr>
            <w:r w:rsidRPr="00C772BF">
              <w:rPr>
                <w:rFonts w:ascii="Arial" w:hAnsi="Arial" w:cs="Arial"/>
                <w:sz w:val="20"/>
                <w:szCs w:val="20"/>
              </w:rPr>
              <w:t>Academic problems</w:t>
            </w:r>
          </w:p>
          <w:p w:rsidR="00F16B92" w:rsidRPr="00C772BF" w:rsidRDefault="00F16B92" w:rsidP="00DC0214">
            <w:pPr>
              <w:rPr>
                <w:rFonts w:ascii="Arial" w:hAnsi="Arial" w:cs="Arial"/>
                <w:sz w:val="20"/>
                <w:szCs w:val="20"/>
              </w:rPr>
            </w:pPr>
            <w:r w:rsidRPr="00C772BF">
              <w:rPr>
                <w:rFonts w:ascii="Arial" w:hAnsi="Arial" w:cs="Arial"/>
                <w:sz w:val="20"/>
                <w:szCs w:val="20"/>
              </w:rPr>
              <w:t>Course progress problems</w:t>
            </w:r>
          </w:p>
          <w:p w:rsidR="00F16B92" w:rsidRPr="00C772BF" w:rsidRDefault="00F16B92" w:rsidP="00DC0214">
            <w:pPr>
              <w:rPr>
                <w:rFonts w:ascii="Arial" w:hAnsi="Arial" w:cs="Arial"/>
                <w:sz w:val="20"/>
                <w:szCs w:val="20"/>
              </w:rPr>
            </w:pPr>
            <w:r w:rsidRPr="00C772BF">
              <w:rPr>
                <w:rFonts w:ascii="Arial" w:hAnsi="Arial" w:cs="Arial"/>
                <w:sz w:val="20"/>
                <w:szCs w:val="20"/>
              </w:rPr>
              <w:t>Study problems</w:t>
            </w:r>
          </w:p>
          <w:p w:rsidR="00F16B92" w:rsidRPr="00C772BF" w:rsidRDefault="00F16B92" w:rsidP="00DC0214">
            <w:pPr>
              <w:rPr>
                <w:rFonts w:ascii="Arial" w:hAnsi="Arial" w:cs="Arial"/>
                <w:sz w:val="20"/>
                <w:szCs w:val="20"/>
              </w:rPr>
            </w:pPr>
            <w:r w:rsidRPr="00C772BF">
              <w:rPr>
                <w:rFonts w:ascii="Arial" w:hAnsi="Arial" w:cs="Arial"/>
                <w:sz w:val="20"/>
                <w:szCs w:val="20"/>
              </w:rPr>
              <w:t>Attendance problems</w:t>
            </w:r>
          </w:p>
          <w:p w:rsidR="00F16B92" w:rsidRPr="00C772BF" w:rsidRDefault="00F16B92" w:rsidP="00DC0214">
            <w:pPr>
              <w:rPr>
                <w:rFonts w:ascii="Arial" w:hAnsi="Arial" w:cs="Arial"/>
                <w:sz w:val="20"/>
                <w:szCs w:val="20"/>
              </w:rPr>
            </w:pPr>
            <w:r w:rsidRPr="00C772BF">
              <w:rPr>
                <w:rFonts w:ascii="Arial" w:hAnsi="Arial" w:cs="Arial"/>
                <w:sz w:val="20"/>
                <w:szCs w:val="20"/>
              </w:rPr>
              <w:t>English language problems</w:t>
            </w:r>
          </w:p>
          <w:p w:rsidR="00F16B92" w:rsidRPr="00C772BF" w:rsidRDefault="00F16B92" w:rsidP="00DC0214">
            <w:pPr>
              <w:rPr>
                <w:rFonts w:ascii="Arial" w:hAnsi="Arial" w:cs="Arial"/>
                <w:sz w:val="20"/>
                <w:szCs w:val="20"/>
              </w:rPr>
            </w:pPr>
            <w:r w:rsidRPr="00C772BF">
              <w:rPr>
                <w:rFonts w:ascii="Arial" w:hAnsi="Arial" w:cs="Arial"/>
                <w:sz w:val="20"/>
                <w:szCs w:val="20"/>
              </w:rPr>
              <w:t>Assessment problems</w:t>
            </w:r>
          </w:p>
          <w:p w:rsidR="00F16B92" w:rsidRPr="00C772BF" w:rsidRDefault="00F16B92" w:rsidP="00DC0214">
            <w:pPr>
              <w:rPr>
                <w:rFonts w:ascii="Arial" w:hAnsi="Arial" w:cs="Arial"/>
                <w:sz w:val="20"/>
                <w:szCs w:val="20"/>
              </w:rPr>
            </w:pPr>
            <w:r w:rsidRPr="00C772BF">
              <w:rPr>
                <w:rFonts w:ascii="Arial" w:hAnsi="Arial" w:cs="Arial"/>
                <w:sz w:val="20"/>
                <w:szCs w:val="20"/>
              </w:rPr>
              <w:t>Homework problems</w:t>
            </w:r>
          </w:p>
          <w:p w:rsidR="00F16B92" w:rsidRPr="00C772BF" w:rsidRDefault="00F16B92" w:rsidP="00DC0214">
            <w:pPr>
              <w:rPr>
                <w:rFonts w:ascii="Arial" w:hAnsi="Arial" w:cs="Arial"/>
                <w:sz w:val="20"/>
                <w:szCs w:val="20"/>
              </w:rPr>
            </w:pPr>
            <w:r w:rsidRPr="00C772BF">
              <w:rPr>
                <w:rFonts w:ascii="Arial" w:hAnsi="Arial" w:cs="Arial"/>
                <w:sz w:val="20"/>
                <w:szCs w:val="20"/>
              </w:rPr>
              <w:t>Course Credit</w:t>
            </w:r>
          </w:p>
        </w:tc>
        <w:tc>
          <w:tcPr>
            <w:tcW w:w="1701" w:type="dxa"/>
          </w:tcPr>
          <w:p w:rsidR="00F16B92" w:rsidRPr="00C772BF" w:rsidRDefault="00F16B92" w:rsidP="00DC0214">
            <w:pPr>
              <w:rPr>
                <w:rFonts w:ascii="Arial" w:hAnsi="Arial" w:cs="Arial"/>
                <w:sz w:val="20"/>
                <w:szCs w:val="20"/>
              </w:rPr>
            </w:pPr>
            <w:r w:rsidRPr="00C772BF">
              <w:rPr>
                <w:rFonts w:ascii="Arial" w:hAnsi="Arial" w:cs="Arial"/>
                <w:sz w:val="20"/>
                <w:szCs w:val="20"/>
              </w:rPr>
              <w:t>Trainer</w:t>
            </w:r>
          </w:p>
          <w:p w:rsidR="00F16B92" w:rsidRPr="00C772BF" w:rsidRDefault="00F16B92" w:rsidP="00DC0214">
            <w:pPr>
              <w:rPr>
                <w:rFonts w:ascii="Arial" w:hAnsi="Arial" w:cs="Arial"/>
                <w:sz w:val="20"/>
                <w:szCs w:val="20"/>
              </w:rPr>
            </w:pPr>
            <w:r w:rsidRPr="00C772BF">
              <w:rPr>
                <w:rFonts w:ascii="Arial" w:hAnsi="Arial" w:cs="Arial"/>
                <w:sz w:val="20"/>
                <w:szCs w:val="20"/>
              </w:rPr>
              <w:t>Student support officer</w:t>
            </w:r>
          </w:p>
          <w:p w:rsidR="00F16B92" w:rsidRPr="00C772BF" w:rsidRDefault="00F16B92" w:rsidP="00DC0214">
            <w:pPr>
              <w:rPr>
                <w:rFonts w:ascii="Arial" w:hAnsi="Arial" w:cs="Arial"/>
                <w:sz w:val="20"/>
                <w:szCs w:val="20"/>
              </w:rPr>
            </w:pPr>
          </w:p>
        </w:tc>
        <w:tc>
          <w:tcPr>
            <w:tcW w:w="4219" w:type="dxa"/>
          </w:tcPr>
          <w:p w:rsidR="00F16B92" w:rsidRPr="00C772BF" w:rsidRDefault="00CD08F2" w:rsidP="00DC0214">
            <w:pPr>
              <w:rPr>
                <w:rFonts w:ascii="Arial" w:hAnsi="Arial" w:cs="Arial"/>
                <w:sz w:val="20"/>
                <w:szCs w:val="20"/>
              </w:rPr>
            </w:pPr>
            <w:r>
              <w:rPr>
                <w:rFonts w:ascii="Arial" w:hAnsi="Arial" w:cs="Arial"/>
                <w:sz w:val="20"/>
                <w:szCs w:val="20"/>
              </w:rPr>
              <w:t>Gippsland Institute of Technology</w:t>
            </w:r>
            <w:r w:rsidR="00F16B92" w:rsidRPr="00C772BF">
              <w:rPr>
                <w:rFonts w:ascii="Arial" w:hAnsi="Arial" w:cs="Arial"/>
                <w:sz w:val="20"/>
                <w:szCs w:val="20"/>
              </w:rPr>
              <w:t xml:space="preserve"> staff will give you an opportunity to outline your problem and will ask questions to identify the underlying reasons for the problem.</w:t>
            </w:r>
          </w:p>
          <w:p w:rsidR="00F16B92" w:rsidRPr="00C772BF" w:rsidRDefault="00CD08F2" w:rsidP="00DC0214">
            <w:pPr>
              <w:rPr>
                <w:rFonts w:ascii="Arial" w:hAnsi="Arial" w:cs="Arial"/>
                <w:sz w:val="20"/>
                <w:szCs w:val="20"/>
              </w:rPr>
            </w:pPr>
            <w:r>
              <w:rPr>
                <w:rFonts w:ascii="Arial" w:hAnsi="Arial" w:cs="Arial"/>
                <w:sz w:val="20"/>
                <w:szCs w:val="20"/>
              </w:rPr>
              <w:t>Gippsland Institute of Technology</w:t>
            </w:r>
            <w:r w:rsidR="00F16B92" w:rsidRPr="00C772BF">
              <w:rPr>
                <w:rFonts w:ascii="Arial" w:hAnsi="Arial" w:cs="Arial"/>
                <w:sz w:val="20"/>
                <w:szCs w:val="20"/>
              </w:rPr>
              <w:t xml:space="preserve">staff will work with you to negotiate a solution to the problem and assist and support you to manage/ solve the problem. </w:t>
            </w:r>
          </w:p>
          <w:p w:rsidR="00F16B92" w:rsidRPr="00C772BF" w:rsidRDefault="00F16B92" w:rsidP="00DC0214">
            <w:pPr>
              <w:rPr>
                <w:rFonts w:ascii="Arial" w:hAnsi="Arial" w:cs="Arial"/>
                <w:sz w:val="20"/>
                <w:szCs w:val="20"/>
              </w:rPr>
            </w:pPr>
            <w:r w:rsidRPr="00C772BF">
              <w:rPr>
                <w:rFonts w:ascii="Arial" w:hAnsi="Arial" w:cs="Arial"/>
                <w:sz w:val="20"/>
                <w:szCs w:val="20"/>
              </w:rPr>
              <w:t xml:space="preserve">If the problem/ issue is out with the contact </w:t>
            </w:r>
            <w:r w:rsidR="007C70D0" w:rsidRPr="00C772BF">
              <w:rPr>
                <w:rFonts w:ascii="Arial" w:hAnsi="Arial" w:cs="Arial"/>
                <w:sz w:val="20"/>
                <w:szCs w:val="20"/>
              </w:rPr>
              <w:t>person’s</w:t>
            </w:r>
            <w:r w:rsidRPr="00C772BF">
              <w:rPr>
                <w:rFonts w:ascii="Arial" w:hAnsi="Arial" w:cs="Arial"/>
                <w:sz w:val="20"/>
                <w:szCs w:val="20"/>
              </w:rPr>
              <w:t xml:space="preserve"> skills/ abilities to assist you they will refer you to either other internal staff member/s or to external support contacts who have the skills and experience to assist you.</w:t>
            </w:r>
          </w:p>
          <w:p w:rsidR="00F16B92" w:rsidRPr="00C772BF" w:rsidRDefault="00F16B92" w:rsidP="00DC0214">
            <w:pPr>
              <w:rPr>
                <w:rFonts w:ascii="Arial" w:hAnsi="Arial" w:cs="Arial"/>
                <w:sz w:val="20"/>
                <w:szCs w:val="20"/>
              </w:rPr>
            </w:pPr>
          </w:p>
          <w:p w:rsidR="00F16B92" w:rsidRPr="00C772BF" w:rsidRDefault="00F16B92" w:rsidP="00DC0214">
            <w:pPr>
              <w:rPr>
                <w:rFonts w:ascii="Arial" w:hAnsi="Arial" w:cs="Arial"/>
                <w:sz w:val="20"/>
                <w:szCs w:val="20"/>
              </w:rPr>
            </w:pPr>
            <w:r w:rsidRPr="00C772BF">
              <w:rPr>
                <w:rFonts w:ascii="Arial" w:hAnsi="Arial" w:cs="Arial"/>
                <w:sz w:val="20"/>
                <w:szCs w:val="20"/>
              </w:rPr>
              <w:t>Examples of some types of support may be:</w:t>
            </w:r>
          </w:p>
          <w:p w:rsidR="00F16B92" w:rsidRPr="00C772BF" w:rsidRDefault="00F16B92" w:rsidP="00DC0214">
            <w:pPr>
              <w:rPr>
                <w:rFonts w:ascii="Arial" w:hAnsi="Arial" w:cs="Arial"/>
                <w:sz w:val="20"/>
                <w:szCs w:val="20"/>
              </w:rPr>
            </w:pPr>
            <w:r w:rsidRPr="00C772BF">
              <w:rPr>
                <w:rFonts w:ascii="Arial" w:hAnsi="Arial" w:cs="Arial"/>
                <w:sz w:val="20"/>
                <w:szCs w:val="20"/>
              </w:rPr>
              <w:t>Study skills support</w:t>
            </w:r>
          </w:p>
          <w:p w:rsidR="00F16B92" w:rsidRPr="00C772BF" w:rsidRDefault="00F16B92" w:rsidP="00DC0214">
            <w:pPr>
              <w:rPr>
                <w:rFonts w:ascii="Arial" w:hAnsi="Arial" w:cs="Arial"/>
                <w:sz w:val="20"/>
                <w:szCs w:val="20"/>
              </w:rPr>
            </w:pPr>
            <w:r w:rsidRPr="00C772BF">
              <w:rPr>
                <w:rFonts w:ascii="Arial" w:hAnsi="Arial" w:cs="Arial"/>
                <w:sz w:val="20"/>
                <w:szCs w:val="20"/>
              </w:rPr>
              <w:t>English language support</w:t>
            </w:r>
          </w:p>
          <w:p w:rsidR="00F16B92" w:rsidRPr="00C772BF" w:rsidRDefault="00F16B92" w:rsidP="00DC0214">
            <w:pPr>
              <w:rPr>
                <w:rFonts w:ascii="Arial" w:hAnsi="Arial" w:cs="Arial"/>
                <w:sz w:val="20"/>
                <w:szCs w:val="20"/>
              </w:rPr>
            </w:pPr>
            <w:r w:rsidRPr="00C772BF">
              <w:rPr>
                <w:rFonts w:ascii="Arial" w:hAnsi="Arial" w:cs="Arial"/>
                <w:sz w:val="20"/>
                <w:szCs w:val="20"/>
              </w:rPr>
              <w:t>Extra tuition/ homework</w:t>
            </w:r>
          </w:p>
          <w:p w:rsidR="00F16B92" w:rsidRPr="00C772BF" w:rsidRDefault="00F16B92" w:rsidP="00DC0214">
            <w:pPr>
              <w:rPr>
                <w:rFonts w:ascii="Arial" w:hAnsi="Arial" w:cs="Arial"/>
                <w:sz w:val="20"/>
                <w:szCs w:val="20"/>
              </w:rPr>
            </w:pPr>
            <w:r w:rsidRPr="00C772BF">
              <w:rPr>
                <w:rFonts w:ascii="Arial" w:hAnsi="Arial" w:cs="Arial"/>
                <w:sz w:val="20"/>
                <w:szCs w:val="20"/>
              </w:rPr>
              <w:t xml:space="preserve">Reassessment </w:t>
            </w:r>
          </w:p>
          <w:p w:rsidR="00F16B92" w:rsidRPr="00C772BF" w:rsidRDefault="00F16B92" w:rsidP="00DC0214">
            <w:pPr>
              <w:rPr>
                <w:rFonts w:ascii="Arial" w:hAnsi="Arial" w:cs="Arial"/>
                <w:sz w:val="20"/>
                <w:szCs w:val="20"/>
              </w:rPr>
            </w:pPr>
            <w:r w:rsidRPr="00C772BF">
              <w:rPr>
                <w:rFonts w:ascii="Arial" w:hAnsi="Arial" w:cs="Arial"/>
                <w:sz w:val="20"/>
                <w:szCs w:val="20"/>
              </w:rPr>
              <w:t>Intervention strategy</w:t>
            </w:r>
          </w:p>
        </w:tc>
        <w:tc>
          <w:tcPr>
            <w:tcW w:w="2693" w:type="dxa"/>
          </w:tcPr>
          <w:p w:rsidR="00F16B92" w:rsidRPr="00C772BF" w:rsidRDefault="00F16B92" w:rsidP="00DC0214">
            <w:pPr>
              <w:rPr>
                <w:rFonts w:ascii="Arial" w:hAnsi="Arial" w:cs="Arial"/>
                <w:sz w:val="20"/>
                <w:szCs w:val="20"/>
              </w:rPr>
            </w:pPr>
          </w:p>
          <w:p w:rsidR="00F16B92" w:rsidRPr="00333E9D" w:rsidRDefault="0018021F" w:rsidP="00DC0214">
            <w:pPr>
              <w:rPr>
                <w:rFonts w:ascii="Arial" w:hAnsi="Arial" w:cs="Arial"/>
                <w:color w:val="000000" w:themeColor="text1"/>
                <w:sz w:val="20"/>
                <w:szCs w:val="20"/>
              </w:rPr>
            </w:pPr>
            <w:r>
              <w:rPr>
                <w:rFonts w:ascii="Arial" w:hAnsi="Arial" w:cs="Arial"/>
                <w:sz w:val="20"/>
                <w:szCs w:val="20"/>
              </w:rPr>
              <w:t>+61 403 616 222</w:t>
            </w:r>
          </w:p>
          <w:p w:rsidR="00F16B92" w:rsidRPr="00C772BF" w:rsidRDefault="00F16B92" w:rsidP="00DC0214">
            <w:pPr>
              <w:rPr>
                <w:rFonts w:ascii="Arial" w:hAnsi="Arial" w:cs="Arial"/>
                <w:sz w:val="20"/>
                <w:szCs w:val="20"/>
              </w:rPr>
            </w:pPr>
          </w:p>
          <w:p w:rsidR="00F16B92" w:rsidRPr="00C772BF" w:rsidRDefault="000F63FE" w:rsidP="00DC0214">
            <w:pPr>
              <w:rPr>
                <w:rFonts w:ascii="Arial" w:hAnsi="Arial" w:cs="Arial"/>
                <w:sz w:val="20"/>
                <w:szCs w:val="20"/>
              </w:rPr>
            </w:pPr>
            <w:r>
              <w:rPr>
                <w:rFonts w:ascii="Arial" w:hAnsi="Arial" w:cs="Arial"/>
                <w:sz w:val="20"/>
                <w:szCs w:val="20"/>
              </w:rPr>
              <w:t>info@git.vic.edu.au</w:t>
            </w:r>
          </w:p>
          <w:p w:rsidR="00F16B92" w:rsidRPr="00C772BF" w:rsidRDefault="00F16B92" w:rsidP="00DC0214">
            <w:pPr>
              <w:rPr>
                <w:rFonts w:ascii="Arial" w:hAnsi="Arial" w:cs="Arial"/>
                <w:sz w:val="20"/>
                <w:szCs w:val="20"/>
              </w:rPr>
            </w:pPr>
          </w:p>
        </w:tc>
      </w:tr>
      <w:tr w:rsidR="00F16B92" w:rsidRPr="00C772BF" w:rsidTr="00130C6F">
        <w:tc>
          <w:tcPr>
            <w:tcW w:w="1985" w:type="dxa"/>
          </w:tcPr>
          <w:p w:rsidR="00F16B92" w:rsidRPr="00C772BF" w:rsidRDefault="00F16B92" w:rsidP="00DC0214">
            <w:pPr>
              <w:rPr>
                <w:rFonts w:ascii="Arial" w:hAnsi="Arial" w:cs="Arial"/>
                <w:sz w:val="20"/>
                <w:szCs w:val="20"/>
              </w:rPr>
            </w:pPr>
            <w:r w:rsidRPr="00C772BF">
              <w:rPr>
                <w:rFonts w:ascii="Arial" w:hAnsi="Arial" w:cs="Arial"/>
                <w:sz w:val="20"/>
                <w:szCs w:val="20"/>
              </w:rPr>
              <w:t>Student records</w:t>
            </w:r>
          </w:p>
          <w:p w:rsidR="00F16B92" w:rsidRPr="00C772BF" w:rsidRDefault="00F16B92" w:rsidP="00DC0214">
            <w:pPr>
              <w:rPr>
                <w:rFonts w:ascii="Arial" w:hAnsi="Arial" w:cs="Arial"/>
                <w:sz w:val="20"/>
                <w:szCs w:val="20"/>
              </w:rPr>
            </w:pPr>
            <w:r w:rsidRPr="00C772BF">
              <w:rPr>
                <w:rFonts w:ascii="Arial" w:hAnsi="Arial" w:cs="Arial"/>
                <w:sz w:val="20"/>
                <w:szCs w:val="20"/>
              </w:rPr>
              <w:t>Attendance records</w:t>
            </w:r>
          </w:p>
          <w:p w:rsidR="00F16B92" w:rsidRPr="00C772BF" w:rsidRDefault="00F16B92" w:rsidP="00DC0214">
            <w:pPr>
              <w:rPr>
                <w:rFonts w:ascii="Arial" w:hAnsi="Arial" w:cs="Arial"/>
                <w:sz w:val="20"/>
                <w:szCs w:val="20"/>
              </w:rPr>
            </w:pPr>
            <w:r w:rsidRPr="00C772BF">
              <w:rPr>
                <w:rFonts w:ascii="Arial" w:hAnsi="Arial" w:cs="Arial"/>
                <w:sz w:val="20"/>
                <w:szCs w:val="20"/>
              </w:rPr>
              <w:t>Course progress records</w:t>
            </w:r>
          </w:p>
        </w:tc>
        <w:tc>
          <w:tcPr>
            <w:tcW w:w="1701" w:type="dxa"/>
          </w:tcPr>
          <w:p w:rsidR="00F16B92" w:rsidRPr="00C772BF" w:rsidRDefault="00F16B92" w:rsidP="00DC0214">
            <w:pPr>
              <w:rPr>
                <w:rFonts w:ascii="Arial" w:hAnsi="Arial" w:cs="Arial"/>
                <w:sz w:val="20"/>
                <w:szCs w:val="20"/>
              </w:rPr>
            </w:pPr>
            <w:r w:rsidRPr="00C772BF">
              <w:rPr>
                <w:rFonts w:ascii="Arial" w:hAnsi="Arial" w:cs="Arial"/>
                <w:sz w:val="20"/>
                <w:szCs w:val="20"/>
              </w:rPr>
              <w:t>Trainer</w:t>
            </w:r>
          </w:p>
          <w:p w:rsidR="00F16B92" w:rsidRPr="00C772BF" w:rsidRDefault="00F16B92" w:rsidP="00DC0214">
            <w:pPr>
              <w:rPr>
                <w:rFonts w:ascii="Arial" w:hAnsi="Arial" w:cs="Arial"/>
                <w:sz w:val="20"/>
                <w:szCs w:val="20"/>
              </w:rPr>
            </w:pPr>
            <w:r w:rsidRPr="00C772BF">
              <w:rPr>
                <w:rFonts w:ascii="Arial" w:hAnsi="Arial" w:cs="Arial"/>
                <w:sz w:val="20"/>
                <w:szCs w:val="20"/>
              </w:rPr>
              <w:t>Administration staff</w:t>
            </w:r>
          </w:p>
          <w:p w:rsidR="00F16B92" w:rsidRPr="00C772BF" w:rsidRDefault="00F16B92" w:rsidP="00DC0214">
            <w:pPr>
              <w:rPr>
                <w:rFonts w:ascii="Arial" w:hAnsi="Arial" w:cs="Arial"/>
                <w:sz w:val="20"/>
                <w:szCs w:val="20"/>
              </w:rPr>
            </w:pPr>
          </w:p>
        </w:tc>
        <w:tc>
          <w:tcPr>
            <w:tcW w:w="4219" w:type="dxa"/>
          </w:tcPr>
          <w:p w:rsidR="00F16B92" w:rsidRPr="00C772BF" w:rsidRDefault="00F16B92" w:rsidP="00DC0214">
            <w:pPr>
              <w:autoSpaceDE w:val="0"/>
              <w:autoSpaceDN w:val="0"/>
              <w:adjustRightInd w:val="0"/>
              <w:snapToGrid w:val="0"/>
              <w:rPr>
                <w:rFonts w:ascii="Arial" w:hAnsi="Arial" w:cs="Arial"/>
                <w:sz w:val="20"/>
                <w:szCs w:val="20"/>
              </w:rPr>
            </w:pPr>
            <w:r w:rsidRPr="00C772BF">
              <w:rPr>
                <w:rFonts w:ascii="Arial" w:hAnsi="Arial" w:cs="Arial"/>
                <w:sz w:val="20"/>
                <w:szCs w:val="20"/>
              </w:rPr>
              <w:t>You will be asked to verify your identity</w:t>
            </w:r>
          </w:p>
          <w:p w:rsidR="00F16B92" w:rsidRPr="00C772BF" w:rsidRDefault="00F16B92" w:rsidP="00DC0214">
            <w:pPr>
              <w:rPr>
                <w:rFonts w:ascii="Arial" w:hAnsi="Arial" w:cs="Arial"/>
                <w:sz w:val="20"/>
                <w:szCs w:val="20"/>
              </w:rPr>
            </w:pPr>
            <w:r w:rsidRPr="00C772BF">
              <w:rPr>
                <w:rFonts w:ascii="Arial" w:hAnsi="Arial" w:cs="Arial"/>
                <w:sz w:val="20"/>
                <w:szCs w:val="20"/>
              </w:rPr>
              <w:t>You will be given help to understand the content of the records</w:t>
            </w:r>
          </w:p>
          <w:p w:rsidR="00F16B92" w:rsidRPr="00C772BF" w:rsidRDefault="00F16B92" w:rsidP="00DC0214">
            <w:pPr>
              <w:rPr>
                <w:rFonts w:ascii="Arial" w:hAnsi="Arial" w:cs="Arial"/>
                <w:sz w:val="20"/>
                <w:szCs w:val="20"/>
              </w:rPr>
            </w:pPr>
            <w:r w:rsidRPr="00C772BF">
              <w:rPr>
                <w:rFonts w:ascii="Arial" w:hAnsi="Arial" w:cs="Arial"/>
                <w:sz w:val="20"/>
                <w:szCs w:val="20"/>
              </w:rPr>
              <w:t>Your records will be made available to you and the details explained</w:t>
            </w:r>
          </w:p>
          <w:p w:rsidR="00F16B92" w:rsidRPr="00C772BF" w:rsidRDefault="00F16B92" w:rsidP="00DC0214">
            <w:pPr>
              <w:rPr>
                <w:rFonts w:ascii="Arial" w:hAnsi="Arial" w:cs="Arial"/>
                <w:sz w:val="20"/>
                <w:szCs w:val="20"/>
              </w:rPr>
            </w:pPr>
            <w:r w:rsidRPr="00C772BF">
              <w:rPr>
                <w:rFonts w:ascii="Arial" w:hAnsi="Arial" w:cs="Arial"/>
                <w:sz w:val="20"/>
                <w:szCs w:val="20"/>
              </w:rPr>
              <w:t>Any errors or omissions will be corrected</w:t>
            </w:r>
          </w:p>
        </w:tc>
        <w:tc>
          <w:tcPr>
            <w:tcW w:w="2693" w:type="dxa"/>
          </w:tcPr>
          <w:p w:rsidR="00F16B92" w:rsidRPr="00C772BF" w:rsidRDefault="00F16B92" w:rsidP="00DC0214">
            <w:pPr>
              <w:rPr>
                <w:rFonts w:ascii="Arial" w:hAnsi="Arial" w:cs="Arial"/>
                <w:sz w:val="20"/>
                <w:szCs w:val="20"/>
              </w:rPr>
            </w:pPr>
          </w:p>
          <w:p w:rsidR="00F16B92" w:rsidRPr="00D2798D" w:rsidRDefault="0018021F" w:rsidP="00DC0214">
            <w:pPr>
              <w:rPr>
                <w:rFonts w:ascii="Arial" w:hAnsi="Arial" w:cs="Arial"/>
                <w:color w:val="000000" w:themeColor="text1"/>
                <w:sz w:val="20"/>
                <w:szCs w:val="20"/>
              </w:rPr>
            </w:pPr>
            <w:r>
              <w:rPr>
                <w:rFonts w:ascii="Arial" w:hAnsi="Arial" w:cs="Arial"/>
                <w:sz w:val="20"/>
                <w:szCs w:val="20"/>
              </w:rPr>
              <w:t>+61 403 616 222</w:t>
            </w:r>
          </w:p>
          <w:p w:rsidR="00F16B92" w:rsidRPr="00C772BF" w:rsidRDefault="00F16B92" w:rsidP="00DC0214">
            <w:pPr>
              <w:rPr>
                <w:rFonts w:ascii="Arial" w:hAnsi="Arial" w:cs="Arial"/>
                <w:sz w:val="20"/>
                <w:szCs w:val="20"/>
              </w:rPr>
            </w:pPr>
          </w:p>
          <w:p w:rsidR="00F16B92" w:rsidRPr="00C772BF" w:rsidRDefault="000F63FE" w:rsidP="00DC0214">
            <w:pPr>
              <w:rPr>
                <w:rFonts w:ascii="Arial" w:hAnsi="Arial" w:cs="Arial"/>
                <w:sz w:val="20"/>
                <w:szCs w:val="20"/>
              </w:rPr>
            </w:pPr>
            <w:r>
              <w:rPr>
                <w:rFonts w:ascii="Arial" w:hAnsi="Arial" w:cs="Arial"/>
                <w:sz w:val="20"/>
                <w:szCs w:val="20"/>
              </w:rPr>
              <w:t>info@git.vic.edu.au</w:t>
            </w:r>
          </w:p>
          <w:p w:rsidR="00F16B92" w:rsidRPr="00C772BF" w:rsidRDefault="00F16B92" w:rsidP="00DC0214">
            <w:pPr>
              <w:rPr>
                <w:rFonts w:ascii="Arial" w:hAnsi="Arial" w:cs="Arial"/>
                <w:sz w:val="20"/>
                <w:szCs w:val="20"/>
              </w:rPr>
            </w:pPr>
          </w:p>
        </w:tc>
      </w:tr>
      <w:tr w:rsidR="00F16B92" w:rsidRPr="00C772BF" w:rsidTr="00130C6F">
        <w:tc>
          <w:tcPr>
            <w:tcW w:w="1985" w:type="dxa"/>
          </w:tcPr>
          <w:p w:rsidR="00F16B92" w:rsidRPr="00C772BF" w:rsidRDefault="00F16B92" w:rsidP="00DC0214">
            <w:pPr>
              <w:rPr>
                <w:rFonts w:ascii="Arial" w:hAnsi="Arial" w:cs="Arial"/>
                <w:sz w:val="20"/>
                <w:szCs w:val="20"/>
              </w:rPr>
            </w:pPr>
            <w:r w:rsidRPr="00C772BF">
              <w:rPr>
                <w:rFonts w:ascii="Arial" w:hAnsi="Arial" w:cs="Arial"/>
                <w:sz w:val="20"/>
                <w:szCs w:val="20"/>
              </w:rPr>
              <w:t>Housing</w:t>
            </w:r>
          </w:p>
          <w:p w:rsidR="00F16B92" w:rsidRPr="00C772BF" w:rsidRDefault="00F16B92" w:rsidP="00DC0214">
            <w:pPr>
              <w:rPr>
                <w:rFonts w:ascii="Arial" w:hAnsi="Arial" w:cs="Arial"/>
                <w:sz w:val="20"/>
                <w:szCs w:val="20"/>
              </w:rPr>
            </w:pPr>
            <w:r w:rsidRPr="00C772BF">
              <w:rPr>
                <w:rFonts w:ascii="Arial" w:hAnsi="Arial" w:cs="Arial"/>
                <w:sz w:val="20"/>
                <w:szCs w:val="20"/>
              </w:rPr>
              <w:t>Transport</w:t>
            </w:r>
          </w:p>
          <w:p w:rsidR="00F16B92" w:rsidRPr="00C772BF" w:rsidRDefault="00F16B92" w:rsidP="00DC0214">
            <w:pPr>
              <w:rPr>
                <w:rFonts w:ascii="Arial" w:hAnsi="Arial" w:cs="Arial"/>
                <w:sz w:val="20"/>
                <w:szCs w:val="20"/>
              </w:rPr>
            </w:pPr>
            <w:r w:rsidRPr="00C772BF">
              <w:rPr>
                <w:rFonts w:ascii="Arial" w:hAnsi="Arial" w:cs="Arial"/>
                <w:sz w:val="20"/>
                <w:szCs w:val="20"/>
              </w:rPr>
              <w:t>Personal issues</w:t>
            </w:r>
          </w:p>
          <w:p w:rsidR="00F16B92" w:rsidRPr="00C772BF" w:rsidRDefault="00F16B92" w:rsidP="00DC0214">
            <w:pPr>
              <w:rPr>
                <w:rFonts w:ascii="Arial" w:hAnsi="Arial" w:cs="Arial"/>
                <w:sz w:val="20"/>
                <w:szCs w:val="20"/>
              </w:rPr>
            </w:pPr>
            <w:r w:rsidRPr="00C772BF">
              <w:rPr>
                <w:rFonts w:ascii="Arial" w:hAnsi="Arial" w:cs="Arial"/>
                <w:sz w:val="20"/>
                <w:szCs w:val="20"/>
              </w:rPr>
              <w:t>Harassment</w:t>
            </w:r>
          </w:p>
          <w:p w:rsidR="00F16B92" w:rsidRPr="00C772BF" w:rsidRDefault="00F16B92" w:rsidP="00DC0214">
            <w:pPr>
              <w:rPr>
                <w:rFonts w:ascii="Arial" w:hAnsi="Arial" w:cs="Arial"/>
                <w:sz w:val="20"/>
                <w:szCs w:val="20"/>
              </w:rPr>
            </w:pPr>
            <w:r w:rsidRPr="00C772BF">
              <w:rPr>
                <w:rFonts w:ascii="Arial" w:hAnsi="Arial" w:cs="Arial"/>
                <w:sz w:val="20"/>
                <w:szCs w:val="20"/>
              </w:rPr>
              <w:t>Money problems</w:t>
            </w:r>
          </w:p>
          <w:p w:rsidR="00F16B92" w:rsidRPr="00C772BF" w:rsidRDefault="00F16B92" w:rsidP="00DC0214">
            <w:pPr>
              <w:rPr>
                <w:rFonts w:ascii="Arial" w:hAnsi="Arial" w:cs="Arial"/>
                <w:sz w:val="20"/>
                <w:szCs w:val="20"/>
              </w:rPr>
            </w:pPr>
            <w:r w:rsidRPr="00C772BF">
              <w:rPr>
                <w:rFonts w:ascii="Arial" w:hAnsi="Arial" w:cs="Arial"/>
                <w:sz w:val="20"/>
                <w:szCs w:val="20"/>
              </w:rPr>
              <w:t>Loneliness</w:t>
            </w:r>
          </w:p>
          <w:p w:rsidR="00F16B92" w:rsidRPr="00C772BF" w:rsidRDefault="00F16B92" w:rsidP="00DC0214">
            <w:pPr>
              <w:rPr>
                <w:rFonts w:ascii="Arial" w:hAnsi="Arial" w:cs="Arial"/>
                <w:sz w:val="20"/>
                <w:szCs w:val="20"/>
              </w:rPr>
            </w:pPr>
            <w:r w:rsidRPr="00C772BF">
              <w:rPr>
                <w:rFonts w:ascii="Arial" w:hAnsi="Arial" w:cs="Arial"/>
                <w:sz w:val="20"/>
                <w:szCs w:val="20"/>
              </w:rPr>
              <w:t>Family problems</w:t>
            </w:r>
          </w:p>
          <w:p w:rsidR="00F16B92" w:rsidRPr="00C772BF" w:rsidRDefault="00F16B92" w:rsidP="00DC0214">
            <w:pPr>
              <w:rPr>
                <w:rFonts w:ascii="Arial" w:hAnsi="Arial" w:cs="Arial"/>
                <w:sz w:val="20"/>
                <w:szCs w:val="20"/>
              </w:rPr>
            </w:pPr>
            <w:r w:rsidRPr="00C772BF">
              <w:rPr>
                <w:rFonts w:ascii="Arial" w:hAnsi="Arial" w:cs="Arial"/>
                <w:sz w:val="20"/>
                <w:szCs w:val="20"/>
              </w:rPr>
              <w:t>Orientation program</w:t>
            </w:r>
          </w:p>
          <w:p w:rsidR="00F16B92" w:rsidRPr="00C772BF" w:rsidRDefault="00F16B92" w:rsidP="00DC0214">
            <w:pPr>
              <w:rPr>
                <w:rFonts w:ascii="Arial" w:hAnsi="Arial" w:cs="Arial"/>
                <w:sz w:val="20"/>
                <w:szCs w:val="20"/>
              </w:rPr>
            </w:pPr>
          </w:p>
          <w:p w:rsidR="00F16B92" w:rsidRPr="00C772BF" w:rsidRDefault="00F16B92" w:rsidP="00DC0214">
            <w:pPr>
              <w:rPr>
                <w:rFonts w:ascii="Arial" w:hAnsi="Arial" w:cs="Arial"/>
                <w:sz w:val="20"/>
                <w:szCs w:val="20"/>
              </w:rPr>
            </w:pPr>
          </w:p>
          <w:p w:rsidR="00F16B92" w:rsidRPr="00C772BF" w:rsidRDefault="00F16B92" w:rsidP="00DC0214">
            <w:pPr>
              <w:rPr>
                <w:rFonts w:ascii="Arial" w:hAnsi="Arial" w:cs="Arial"/>
                <w:sz w:val="20"/>
                <w:szCs w:val="20"/>
              </w:rPr>
            </w:pPr>
          </w:p>
          <w:p w:rsidR="00F16B92" w:rsidRPr="00C772BF" w:rsidRDefault="00F16B92" w:rsidP="00DC0214">
            <w:pPr>
              <w:rPr>
                <w:rFonts w:ascii="Arial" w:hAnsi="Arial" w:cs="Arial"/>
                <w:sz w:val="20"/>
                <w:szCs w:val="20"/>
              </w:rPr>
            </w:pPr>
          </w:p>
          <w:p w:rsidR="00F16B92" w:rsidRPr="00C772BF" w:rsidRDefault="00F16B92" w:rsidP="00DC0214">
            <w:pPr>
              <w:rPr>
                <w:rFonts w:ascii="Arial" w:hAnsi="Arial" w:cs="Arial"/>
                <w:sz w:val="20"/>
                <w:szCs w:val="20"/>
              </w:rPr>
            </w:pPr>
          </w:p>
          <w:p w:rsidR="00F16B92" w:rsidRPr="00C772BF" w:rsidRDefault="00F16B92" w:rsidP="00DC0214">
            <w:pPr>
              <w:rPr>
                <w:rFonts w:ascii="Arial" w:hAnsi="Arial" w:cs="Arial"/>
                <w:sz w:val="20"/>
                <w:szCs w:val="20"/>
              </w:rPr>
            </w:pPr>
          </w:p>
          <w:p w:rsidR="00F16B92" w:rsidRPr="00C772BF" w:rsidRDefault="00F16B92" w:rsidP="00DC0214">
            <w:pPr>
              <w:rPr>
                <w:rFonts w:ascii="Arial" w:hAnsi="Arial" w:cs="Arial"/>
                <w:sz w:val="20"/>
                <w:szCs w:val="20"/>
              </w:rPr>
            </w:pPr>
          </w:p>
          <w:p w:rsidR="00F16B92" w:rsidRPr="00C772BF" w:rsidRDefault="00F16B92" w:rsidP="00DC0214">
            <w:pPr>
              <w:rPr>
                <w:rFonts w:ascii="Arial" w:hAnsi="Arial" w:cs="Arial"/>
                <w:sz w:val="20"/>
                <w:szCs w:val="20"/>
              </w:rPr>
            </w:pPr>
          </w:p>
          <w:p w:rsidR="00F16B92" w:rsidRPr="00C772BF" w:rsidRDefault="00F16B92" w:rsidP="00DC0214">
            <w:pPr>
              <w:rPr>
                <w:rFonts w:ascii="Arial" w:hAnsi="Arial" w:cs="Arial"/>
                <w:sz w:val="20"/>
                <w:szCs w:val="20"/>
              </w:rPr>
            </w:pPr>
          </w:p>
          <w:p w:rsidR="00F16B92" w:rsidRPr="00C772BF" w:rsidRDefault="00F16B92" w:rsidP="00DC0214">
            <w:pPr>
              <w:rPr>
                <w:rFonts w:ascii="Arial" w:hAnsi="Arial" w:cs="Arial"/>
                <w:sz w:val="20"/>
                <w:szCs w:val="20"/>
              </w:rPr>
            </w:pPr>
          </w:p>
          <w:p w:rsidR="00F16B92" w:rsidRPr="00C772BF" w:rsidRDefault="00F16B92" w:rsidP="00DC0214">
            <w:pPr>
              <w:rPr>
                <w:rFonts w:ascii="Arial" w:hAnsi="Arial" w:cs="Arial"/>
                <w:sz w:val="20"/>
                <w:szCs w:val="20"/>
              </w:rPr>
            </w:pPr>
          </w:p>
          <w:p w:rsidR="00F16B92" w:rsidRPr="00C772BF" w:rsidRDefault="00F16B92" w:rsidP="00DC0214">
            <w:pPr>
              <w:rPr>
                <w:rFonts w:ascii="Arial" w:hAnsi="Arial" w:cs="Arial"/>
                <w:sz w:val="20"/>
                <w:szCs w:val="20"/>
              </w:rPr>
            </w:pPr>
            <w:r w:rsidRPr="00C772BF">
              <w:rPr>
                <w:rFonts w:ascii="Arial" w:hAnsi="Arial" w:cs="Arial"/>
                <w:sz w:val="20"/>
                <w:szCs w:val="20"/>
              </w:rPr>
              <w:t>Notice of intention to report</w:t>
            </w:r>
          </w:p>
        </w:tc>
        <w:tc>
          <w:tcPr>
            <w:tcW w:w="1701" w:type="dxa"/>
          </w:tcPr>
          <w:p w:rsidR="00F16B92" w:rsidRDefault="00F16B92" w:rsidP="00DC0214">
            <w:pPr>
              <w:rPr>
                <w:rFonts w:ascii="Arial" w:hAnsi="Arial" w:cs="Arial"/>
                <w:sz w:val="20"/>
                <w:szCs w:val="20"/>
              </w:rPr>
            </w:pPr>
            <w:r w:rsidRPr="00C772BF">
              <w:rPr>
                <w:rFonts w:ascii="Arial" w:hAnsi="Arial" w:cs="Arial"/>
                <w:sz w:val="20"/>
                <w:szCs w:val="20"/>
              </w:rPr>
              <w:t>Student support officer (SSO)</w:t>
            </w:r>
          </w:p>
          <w:p w:rsidR="00381696" w:rsidRDefault="00381696" w:rsidP="00DC0214">
            <w:pPr>
              <w:rPr>
                <w:rFonts w:ascii="Arial" w:hAnsi="Arial" w:cs="Arial"/>
                <w:sz w:val="20"/>
                <w:szCs w:val="20"/>
              </w:rPr>
            </w:pPr>
          </w:p>
          <w:p w:rsidR="00381696" w:rsidRDefault="00381696" w:rsidP="00DC0214">
            <w:pPr>
              <w:rPr>
                <w:rFonts w:ascii="Arial" w:hAnsi="Arial" w:cs="Arial"/>
                <w:sz w:val="20"/>
                <w:szCs w:val="20"/>
              </w:rPr>
            </w:pPr>
          </w:p>
          <w:p w:rsidR="00381696" w:rsidRDefault="00381696" w:rsidP="00DC0214">
            <w:pPr>
              <w:rPr>
                <w:rFonts w:ascii="Arial" w:hAnsi="Arial" w:cs="Arial"/>
                <w:sz w:val="20"/>
                <w:szCs w:val="20"/>
              </w:rPr>
            </w:pPr>
          </w:p>
          <w:p w:rsidR="00381696" w:rsidRDefault="00381696" w:rsidP="00DC0214">
            <w:pPr>
              <w:rPr>
                <w:rFonts w:ascii="Arial" w:hAnsi="Arial" w:cs="Arial"/>
                <w:sz w:val="20"/>
                <w:szCs w:val="20"/>
              </w:rPr>
            </w:pPr>
          </w:p>
          <w:p w:rsidR="00381696" w:rsidRDefault="00381696" w:rsidP="00DC0214">
            <w:pPr>
              <w:rPr>
                <w:rFonts w:ascii="Arial" w:hAnsi="Arial" w:cs="Arial"/>
                <w:sz w:val="20"/>
                <w:szCs w:val="20"/>
              </w:rPr>
            </w:pPr>
          </w:p>
          <w:p w:rsidR="00381696" w:rsidRDefault="00381696" w:rsidP="00DC0214">
            <w:pPr>
              <w:rPr>
                <w:rFonts w:ascii="Arial" w:hAnsi="Arial" w:cs="Arial"/>
                <w:sz w:val="20"/>
                <w:szCs w:val="20"/>
              </w:rPr>
            </w:pPr>
          </w:p>
          <w:p w:rsidR="00381696" w:rsidRDefault="00381696" w:rsidP="00DC0214">
            <w:pPr>
              <w:rPr>
                <w:rFonts w:ascii="Arial" w:hAnsi="Arial" w:cs="Arial"/>
                <w:sz w:val="20"/>
                <w:szCs w:val="20"/>
              </w:rPr>
            </w:pPr>
          </w:p>
          <w:p w:rsidR="00381696" w:rsidRDefault="00381696" w:rsidP="00DC0214">
            <w:pPr>
              <w:rPr>
                <w:rFonts w:ascii="Arial" w:hAnsi="Arial" w:cs="Arial"/>
                <w:sz w:val="20"/>
                <w:szCs w:val="20"/>
              </w:rPr>
            </w:pPr>
          </w:p>
          <w:p w:rsidR="00381696" w:rsidRDefault="00381696" w:rsidP="00DC0214">
            <w:pPr>
              <w:rPr>
                <w:rFonts w:ascii="Arial" w:hAnsi="Arial" w:cs="Arial"/>
                <w:sz w:val="20"/>
                <w:szCs w:val="20"/>
              </w:rPr>
            </w:pPr>
          </w:p>
          <w:p w:rsidR="00381696" w:rsidRDefault="00381696" w:rsidP="00DC0214">
            <w:pPr>
              <w:rPr>
                <w:rFonts w:ascii="Arial" w:hAnsi="Arial" w:cs="Arial"/>
                <w:sz w:val="20"/>
                <w:szCs w:val="20"/>
              </w:rPr>
            </w:pPr>
          </w:p>
          <w:p w:rsidR="00381696" w:rsidRDefault="00381696" w:rsidP="00DC0214">
            <w:pPr>
              <w:rPr>
                <w:rFonts w:ascii="Arial" w:hAnsi="Arial" w:cs="Arial"/>
                <w:sz w:val="20"/>
                <w:szCs w:val="20"/>
              </w:rPr>
            </w:pPr>
          </w:p>
          <w:p w:rsidR="00381696" w:rsidRDefault="00381696" w:rsidP="00DC0214">
            <w:pPr>
              <w:rPr>
                <w:rFonts w:ascii="Arial" w:hAnsi="Arial" w:cs="Arial"/>
                <w:sz w:val="20"/>
                <w:szCs w:val="20"/>
              </w:rPr>
            </w:pPr>
          </w:p>
          <w:p w:rsidR="00381696" w:rsidRDefault="00381696" w:rsidP="00DC0214">
            <w:pPr>
              <w:rPr>
                <w:rFonts w:ascii="Arial" w:hAnsi="Arial" w:cs="Arial"/>
                <w:sz w:val="20"/>
                <w:szCs w:val="20"/>
              </w:rPr>
            </w:pPr>
          </w:p>
          <w:p w:rsidR="00381696" w:rsidRDefault="00381696" w:rsidP="00DC0214">
            <w:pPr>
              <w:rPr>
                <w:rFonts w:ascii="Arial" w:hAnsi="Arial" w:cs="Arial"/>
                <w:sz w:val="20"/>
                <w:szCs w:val="20"/>
              </w:rPr>
            </w:pPr>
          </w:p>
          <w:p w:rsidR="00381696" w:rsidRDefault="00381696" w:rsidP="00DC0214">
            <w:pPr>
              <w:rPr>
                <w:rFonts w:ascii="Arial" w:hAnsi="Arial" w:cs="Arial"/>
                <w:sz w:val="20"/>
                <w:szCs w:val="20"/>
              </w:rPr>
            </w:pPr>
          </w:p>
          <w:p w:rsidR="00381696" w:rsidRDefault="00381696" w:rsidP="00DC0214">
            <w:pPr>
              <w:rPr>
                <w:rFonts w:ascii="Arial" w:hAnsi="Arial" w:cs="Arial"/>
                <w:sz w:val="20"/>
                <w:szCs w:val="20"/>
              </w:rPr>
            </w:pPr>
          </w:p>
          <w:p w:rsidR="00381696" w:rsidRDefault="00381696" w:rsidP="00DC0214">
            <w:pPr>
              <w:rPr>
                <w:rFonts w:ascii="Arial" w:hAnsi="Arial" w:cs="Arial"/>
                <w:sz w:val="20"/>
                <w:szCs w:val="20"/>
              </w:rPr>
            </w:pPr>
          </w:p>
          <w:p w:rsidR="00381696" w:rsidRDefault="00381696" w:rsidP="00DC0214">
            <w:pPr>
              <w:rPr>
                <w:rFonts w:ascii="Arial" w:hAnsi="Arial" w:cs="Arial"/>
                <w:sz w:val="20"/>
                <w:szCs w:val="20"/>
              </w:rPr>
            </w:pPr>
          </w:p>
          <w:p w:rsidR="00381696" w:rsidRDefault="00381696" w:rsidP="00381696">
            <w:pPr>
              <w:rPr>
                <w:rFonts w:ascii="Arial" w:hAnsi="Arial" w:cs="Arial"/>
                <w:sz w:val="20"/>
                <w:szCs w:val="20"/>
              </w:rPr>
            </w:pPr>
            <w:r w:rsidRPr="00C772BF">
              <w:rPr>
                <w:rFonts w:ascii="Arial" w:hAnsi="Arial" w:cs="Arial"/>
                <w:sz w:val="20"/>
                <w:szCs w:val="20"/>
              </w:rPr>
              <w:t>Student support officer (SSO)</w:t>
            </w:r>
          </w:p>
          <w:p w:rsidR="00381696" w:rsidRDefault="00381696" w:rsidP="00DC0214">
            <w:pPr>
              <w:rPr>
                <w:rFonts w:ascii="Arial" w:hAnsi="Arial" w:cs="Arial"/>
                <w:sz w:val="20"/>
                <w:szCs w:val="20"/>
              </w:rPr>
            </w:pPr>
          </w:p>
          <w:p w:rsidR="00381696" w:rsidRPr="00C772BF" w:rsidRDefault="00381696" w:rsidP="00DC0214">
            <w:pPr>
              <w:rPr>
                <w:rFonts w:ascii="Arial" w:hAnsi="Arial" w:cs="Arial"/>
                <w:sz w:val="20"/>
                <w:szCs w:val="20"/>
              </w:rPr>
            </w:pPr>
            <w:r>
              <w:rPr>
                <w:rFonts w:ascii="Arial" w:hAnsi="Arial" w:cs="Arial"/>
                <w:sz w:val="20"/>
                <w:szCs w:val="20"/>
              </w:rPr>
              <w:t>Training Manager</w:t>
            </w:r>
          </w:p>
        </w:tc>
        <w:tc>
          <w:tcPr>
            <w:tcW w:w="4219" w:type="dxa"/>
          </w:tcPr>
          <w:p w:rsidR="00F16B92" w:rsidRPr="00C772BF" w:rsidRDefault="00F16B92" w:rsidP="00DC0214">
            <w:pPr>
              <w:rPr>
                <w:rFonts w:ascii="Arial" w:hAnsi="Arial" w:cs="Arial"/>
                <w:sz w:val="20"/>
                <w:szCs w:val="20"/>
              </w:rPr>
            </w:pPr>
            <w:r w:rsidRPr="00C772BF">
              <w:rPr>
                <w:rFonts w:ascii="Arial" w:hAnsi="Arial" w:cs="Arial"/>
                <w:sz w:val="20"/>
                <w:szCs w:val="20"/>
              </w:rPr>
              <w:t>The SSO will give you an opportunity to outline your problem and will ask questions to identify the underlying reasons for the problem.</w:t>
            </w:r>
          </w:p>
          <w:p w:rsidR="00F16B92" w:rsidRPr="00C772BF" w:rsidRDefault="00F16B92" w:rsidP="00DC0214">
            <w:pPr>
              <w:rPr>
                <w:rFonts w:ascii="Arial" w:hAnsi="Arial" w:cs="Arial"/>
                <w:sz w:val="20"/>
                <w:szCs w:val="20"/>
              </w:rPr>
            </w:pPr>
          </w:p>
          <w:p w:rsidR="00F16B92" w:rsidRPr="00C772BF" w:rsidRDefault="00F16B92" w:rsidP="00DC0214">
            <w:pPr>
              <w:rPr>
                <w:rFonts w:ascii="Arial" w:hAnsi="Arial" w:cs="Arial"/>
                <w:sz w:val="20"/>
                <w:szCs w:val="20"/>
              </w:rPr>
            </w:pPr>
            <w:r w:rsidRPr="00C772BF">
              <w:rPr>
                <w:rFonts w:ascii="Arial" w:hAnsi="Arial" w:cs="Arial"/>
                <w:sz w:val="20"/>
                <w:szCs w:val="20"/>
              </w:rPr>
              <w:t xml:space="preserve">The SSO will work with you to negotiate a solution to the problem and assist and support you to manage/ solve the problem. </w:t>
            </w:r>
          </w:p>
          <w:p w:rsidR="00F16B92" w:rsidRPr="00C772BF" w:rsidRDefault="00F16B92" w:rsidP="00DC0214">
            <w:pPr>
              <w:rPr>
                <w:rFonts w:ascii="Arial" w:hAnsi="Arial" w:cs="Arial"/>
                <w:sz w:val="20"/>
                <w:szCs w:val="20"/>
              </w:rPr>
            </w:pPr>
          </w:p>
          <w:p w:rsidR="00F16B92" w:rsidRPr="00C772BF" w:rsidRDefault="00F16B92" w:rsidP="00DC0214">
            <w:pPr>
              <w:rPr>
                <w:rFonts w:ascii="Arial" w:hAnsi="Arial" w:cs="Arial"/>
                <w:sz w:val="20"/>
                <w:szCs w:val="20"/>
              </w:rPr>
            </w:pPr>
            <w:r w:rsidRPr="00C772BF">
              <w:rPr>
                <w:rFonts w:ascii="Arial" w:hAnsi="Arial" w:cs="Arial"/>
                <w:sz w:val="20"/>
                <w:szCs w:val="20"/>
              </w:rPr>
              <w:t>If the problem/ issue is out with the SSO’s skills/ abilities to assist you they will refer you to either other internal staff member/s or to external support contact/ s who have the skills and experience to assist you.</w:t>
            </w:r>
          </w:p>
          <w:p w:rsidR="00F16B92" w:rsidRPr="00C772BF" w:rsidRDefault="00F16B92" w:rsidP="00DC0214">
            <w:pPr>
              <w:rPr>
                <w:rFonts w:ascii="Arial" w:hAnsi="Arial" w:cs="Arial"/>
                <w:sz w:val="20"/>
                <w:szCs w:val="20"/>
              </w:rPr>
            </w:pPr>
            <w:r w:rsidRPr="00C772BF">
              <w:rPr>
                <w:rFonts w:ascii="Arial" w:hAnsi="Arial" w:cs="Arial"/>
                <w:sz w:val="20"/>
                <w:szCs w:val="20"/>
              </w:rPr>
              <w:t>The SSO may provide advice and referral to websites and/ or services that can assist you with the issue/ problem.</w:t>
            </w:r>
          </w:p>
          <w:p w:rsidR="00F16B92" w:rsidRPr="00C772BF" w:rsidRDefault="00F16B92" w:rsidP="00DC0214">
            <w:pPr>
              <w:rPr>
                <w:rFonts w:ascii="Arial" w:hAnsi="Arial" w:cs="Arial"/>
                <w:sz w:val="20"/>
                <w:szCs w:val="20"/>
              </w:rPr>
            </w:pPr>
          </w:p>
          <w:p w:rsidR="00F16B92" w:rsidRPr="00C772BF" w:rsidRDefault="00F16B92" w:rsidP="00DC0214">
            <w:pPr>
              <w:rPr>
                <w:rFonts w:ascii="Arial" w:hAnsi="Arial" w:cs="Arial"/>
                <w:sz w:val="20"/>
                <w:szCs w:val="20"/>
              </w:rPr>
            </w:pPr>
          </w:p>
          <w:p w:rsidR="00F16B92" w:rsidRPr="00C772BF" w:rsidRDefault="00F16B92" w:rsidP="00DC0214">
            <w:pPr>
              <w:rPr>
                <w:rFonts w:ascii="Arial" w:hAnsi="Arial" w:cs="Arial"/>
                <w:sz w:val="20"/>
                <w:szCs w:val="20"/>
              </w:rPr>
            </w:pPr>
            <w:r w:rsidRPr="00C772BF">
              <w:rPr>
                <w:rFonts w:ascii="Arial" w:hAnsi="Arial" w:cs="Arial"/>
                <w:sz w:val="20"/>
                <w:szCs w:val="20"/>
              </w:rPr>
              <w:t>The Training Manager will explain the reasons why this has happened and what the process involves including the outcomes to the student.</w:t>
            </w:r>
          </w:p>
          <w:p w:rsidR="00F16B92" w:rsidRPr="00C772BF" w:rsidRDefault="00F16B92" w:rsidP="00DC0214">
            <w:pPr>
              <w:rPr>
                <w:rFonts w:ascii="Arial" w:hAnsi="Arial" w:cs="Arial"/>
                <w:sz w:val="20"/>
                <w:szCs w:val="20"/>
              </w:rPr>
            </w:pPr>
          </w:p>
          <w:p w:rsidR="00F16B92" w:rsidRPr="00C772BF" w:rsidRDefault="00F16B92" w:rsidP="00DC0214">
            <w:pPr>
              <w:rPr>
                <w:rFonts w:ascii="Arial" w:hAnsi="Arial" w:cs="Arial"/>
                <w:sz w:val="20"/>
                <w:szCs w:val="20"/>
              </w:rPr>
            </w:pPr>
            <w:r w:rsidRPr="00C772BF">
              <w:rPr>
                <w:rFonts w:ascii="Arial" w:hAnsi="Arial" w:cs="Arial"/>
                <w:sz w:val="20"/>
                <w:szCs w:val="20"/>
              </w:rPr>
              <w:t xml:space="preserve">The Training Manager will explain the process of reporting and potential outcomes. The Training Manager will provide contact details for </w:t>
            </w:r>
            <w:r w:rsidR="00DB1DA6">
              <w:rPr>
                <w:rFonts w:ascii="Arial" w:hAnsi="Arial" w:cs="Arial"/>
                <w:sz w:val="20"/>
                <w:szCs w:val="20"/>
              </w:rPr>
              <w:t>DHA</w:t>
            </w:r>
            <w:r w:rsidRPr="00C772BF">
              <w:rPr>
                <w:rFonts w:ascii="Arial" w:hAnsi="Arial" w:cs="Arial"/>
                <w:sz w:val="20"/>
                <w:szCs w:val="20"/>
              </w:rPr>
              <w:t xml:space="preserve">. </w:t>
            </w:r>
          </w:p>
          <w:p w:rsidR="00F16B92" w:rsidRPr="00C772BF" w:rsidRDefault="00F16B92" w:rsidP="00DC0214">
            <w:pPr>
              <w:rPr>
                <w:rFonts w:ascii="Arial" w:hAnsi="Arial" w:cs="Arial"/>
                <w:sz w:val="20"/>
                <w:szCs w:val="20"/>
              </w:rPr>
            </w:pPr>
            <w:r w:rsidRPr="00C772BF">
              <w:rPr>
                <w:rFonts w:ascii="Arial" w:hAnsi="Arial" w:cs="Arial"/>
                <w:sz w:val="20"/>
                <w:szCs w:val="20"/>
              </w:rPr>
              <w:lastRenderedPageBreak/>
              <w:t xml:space="preserve">Students have the right to access the Complaints and appeals process at any time if they have a grounds to appeal the decision to issue the notification. </w:t>
            </w:r>
          </w:p>
        </w:tc>
        <w:tc>
          <w:tcPr>
            <w:tcW w:w="2693" w:type="dxa"/>
          </w:tcPr>
          <w:p w:rsidR="00F16B92" w:rsidRPr="00C772BF" w:rsidRDefault="00F16B92" w:rsidP="00DC0214">
            <w:pPr>
              <w:rPr>
                <w:rFonts w:ascii="Arial" w:hAnsi="Arial" w:cs="Arial"/>
                <w:sz w:val="20"/>
                <w:szCs w:val="20"/>
              </w:rPr>
            </w:pPr>
          </w:p>
          <w:p w:rsidR="00F16B92" w:rsidRPr="0064655E" w:rsidRDefault="0018021F" w:rsidP="00DC0214">
            <w:pPr>
              <w:rPr>
                <w:rFonts w:ascii="Arial" w:hAnsi="Arial" w:cs="Arial"/>
                <w:color w:val="000000" w:themeColor="text1"/>
                <w:sz w:val="20"/>
                <w:szCs w:val="20"/>
              </w:rPr>
            </w:pPr>
            <w:r>
              <w:rPr>
                <w:rFonts w:ascii="Arial" w:hAnsi="Arial" w:cs="Arial"/>
                <w:sz w:val="20"/>
                <w:szCs w:val="20"/>
              </w:rPr>
              <w:t>+61 403 616 222</w:t>
            </w:r>
          </w:p>
          <w:p w:rsidR="00F16B92" w:rsidRPr="00C772BF" w:rsidRDefault="00F16B92" w:rsidP="00DC0214">
            <w:pPr>
              <w:rPr>
                <w:rFonts w:ascii="Arial" w:hAnsi="Arial" w:cs="Arial"/>
                <w:sz w:val="20"/>
                <w:szCs w:val="20"/>
              </w:rPr>
            </w:pPr>
          </w:p>
          <w:p w:rsidR="00F16B92" w:rsidRDefault="00333BF9" w:rsidP="00DC0214">
            <w:pPr>
              <w:rPr>
                <w:rFonts w:ascii="Arial" w:hAnsi="Arial" w:cs="Arial"/>
                <w:sz w:val="20"/>
                <w:szCs w:val="20"/>
              </w:rPr>
            </w:pPr>
            <w:hyperlink r:id="rId40" w:history="1">
              <w:r w:rsidR="000F63FE">
                <w:rPr>
                  <w:rStyle w:val="Hyperlink"/>
                  <w:rFonts w:ascii="Arial" w:hAnsi="Arial" w:cs="Arial"/>
                  <w:sz w:val="20"/>
                  <w:szCs w:val="20"/>
                </w:rPr>
                <w:t>info@git.vic.edu.au</w:t>
              </w:r>
            </w:hyperlink>
          </w:p>
          <w:p w:rsidR="00381696" w:rsidRDefault="00381696" w:rsidP="00DC0214">
            <w:pPr>
              <w:rPr>
                <w:rFonts w:ascii="Arial" w:hAnsi="Arial" w:cs="Arial"/>
                <w:sz w:val="20"/>
                <w:szCs w:val="20"/>
              </w:rPr>
            </w:pPr>
          </w:p>
          <w:p w:rsidR="00381696" w:rsidRDefault="00381696" w:rsidP="00DC0214">
            <w:pPr>
              <w:rPr>
                <w:rFonts w:ascii="Arial" w:hAnsi="Arial" w:cs="Arial"/>
                <w:sz w:val="20"/>
                <w:szCs w:val="20"/>
              </w:rPr>
            </w:pPr>
          </w:p>
          <w:p w:rsidR="00381696" w:rsidRDefault="00381696" w:rsidP="00DC0214">
            <w:pPr>
              <w:rPr>
                <w:rFonts w:ascii="Arial" w:hAnsi="Arial" w:cs="Arial"/>
                <w:sz w:val="20"/>
                <w:szCs w:val="20"/>
              </w:rPr>
            </w:pPr>
          </w:p>
          <w:p w:rsidR="00381696" w:rsidRDefault="00381696" w:rsidP="00DC0214">
            <w:pPr>
              <w:rPr>
                <w:rFonts w:ascii="Arial" w:hAnsi="Arial" w:cs="Arial"/>
                <w:sz w:val="20"/>
                <w:szCs w:val="20"/>
              </w:rPr>
            </w:pPr>
          </w:p>
          <w:p w:rsidR="00381696" w:rsidRDefault="00381696" w:rsidP="00DC0214">
            <w:pPr>
              <w:rPr>
                <w:rFonts w:ascii="Arial" w:hAnsi="Arial" w:cs="Arial"/>
                <w:sz w:val="20"/>
                <w:szCs w:val="20"/>
              </w:rPr>
            </w:pPr>
          </w:p>
          <w:p w:rsidR="00381696" w:rsidRDefault="00381696" w:rsidP="00DC0214">
            <w:pPr>
              <w:rPr>
                <w:rFonts w:ascii="Arial" w:hAnsi="Arial" w:cs="Arial"/>
                <w:sz w:val="20"/>
                <w:szCs w:val="20"/>
              </w:rPr>
            </w:pPr>
          </w:p>
          <w:p w:rsidR="00381696" w:rsidRDefault="00381696" w:rsidP="00DC0214">
            <w:pPr>
              <w:rPr>
                <w:rFonts w:ascii="Arial" w:hAnsi="Arial" w:cs="Arial"/>
                <w:sz w:val="20"/>
                <w:szCs w:val="20"/>
              </w:rPr>
            </w:pPr>
          </w:p>
          <w:p w:rsidR="00381696" w:rsidRDefault="00381696" w:rsidP="00DC0214">
            <w:pPr>
              <w:rPr>
                <w:rFonts w:ascii="Arial" w:hAnsi="Arial" w:cs="Arial"/>
                <w:sz w:val="20"/>
                <w:szCs w:val="20"/>
              </w:rPr>
            </w:pPr>
          </w:p>
          <w:p w:rsidR="00381696" w:rsidRDefault="00381696" w:rsidP="00DC0214">
            <w:pPr>
              <w:rPr>
                <w:rFonts w:ascii="Arial" w:hAnsi="Arial" w:cs="Arial"/>
                <w:sz w:val="20"/>
                <w:szCs w:val="20"/>
              </w:rPr>
            </w:pPr>
          </w:p>
          <w:p w:rsidR="00381696" w:rsidRDefault="00381696" w:rsidP="00DC0214">
            <w:pPr>
              <w:rPr>
                <w:rFonts w:ascii="Arial" w:hAnsi="Arial" w:cs="Arial"/>
                <w:sz w:val="20"/>
                <w:szCs w:val="20"/>
              </w:rPr>
            </w:pPr>
          </w:p>
          <w:p w:rsidR="00381696" w:rsidRDefault="00381696" w:rsidP="00DC0214">
            <w:pPr>
              <w:rPr>
                <w:rFonts w:ascii="Arial" w:hAnsi="Arial" w:cs="Arial"/>
                <w:sz w:val="20"/>
                <w:szCs w:val="20"/>
              </w:rPr>
            </w:pPr>
          </w:p>
          <w:p w:rsidR="00381696" w:rsidRDefault="00381696" w:rsidP="00DC0214">
            <w:pPr>
              <w:rPr>
                <w:rFonts w:ascii="Arial" w:hAnsi="Arial" w:cs="Arial"/>
                <w:sz w:val="20"/>
                <w:szCs w:val="20"/>
              </w:rPr>
            </w:pPr>
          </w:p>
          <w:p w:rsidR="00381696" w:rsidRDefault="00381696" w:rsidP="00DC0214">
            <w:pPr>
              <w:rPr>
                <w:rFonts w:ascii="Arial" w:hAnsi="Arial" w:cs="Arial"/>
                <w:sz w:val="20"/>
                <w:szCs w:val="20"/>
              </w:rPr>
            </w:pPr>
          </w:p>
          <w:p w:rsidR="00381696" w:rsidRDefault="00381696" w:rsidP="00DC0214">
            <w:pPr>
              <w:rPr>
                <w:rFonts w:ascii="Arial" w:hAnsi="Arial" w:cs="Arial"/>
                <w:sz w:val="20"/>
                <w:szCs w:val="20"/>
              </w:rPr>
            </w:pPr>
          </w:p>
          <w:p w:rsidR="00381696" w:rsidRDefault="00381696" w:rsidP="00DC0214">
            <w:pPr>
              <w:rPr>
                <w:rFonts w:ascii="Arial" w:hAnsi="Arial" w:cs="Arial"/>
                <w:sz w:val="20"/>
                <w:szCs w:val="20"/>
              </w:rPr>
            </w:pPr>
          </w:p>
          <w:p w:rsidR="00381696" w:rsidRPr="00381696" w:rsidRDefault="00381696" w:rsidP="00381696">
            <w:pPr>
              <w:rPr>
                <w:rFonts w:ascii="Arial" w:hAnsi="Arial" w:cs="Arial"/>
                <w:sz w:val="20"/>
                <w:szCs w:val="20"/>
              </w:rPr>
            </w:pPr>
            <w:r w:rsidRPr="00381696">
              <w:rPr>
                <w:rFonts w:ascii="Arial" w:hAnsi="Arial" w:cs="Arial"/>
                <w:sz w:val="20"/>
                <w:szCs w:val="20"/>
              </w:rPr>
              <w:t>+61 403 616 222</w:t>
            </w:r>
          </w:p>
          <w:p w:rsidR="00381696" w:rsidRPr="00381696" w:rsidRDefault="00381696" w:rsidP="00381696">
            <w:pPr>
              <w:rPr>
                <w:rFonts w:ascii="Arial" w:hAnsi="Arial" w:cs="Arial"/>
                <w:sz w:val="20"/>
                <w:szCs w:val="20"/>
              </w:rPr>
            </w:pPr>
          </w:p>
          <w:p w:rsidR="00381696" w:rsidRPr="00C772BF" w:rsidRDefault="00381696" w:rsidP="00381696">
            <w:pPr>
              <w:rPr>
                <w:rFonts w:ascii="Arial" w:hAnsi="Arial" w:cs="Arial"/>
                <w:sz w:val="20"/>
                <w:szCs w:val="20"/>
              </w:rPr>
            </w:pPr>
            <w:r>
              <w:rPr>
                <w:rFonts w:ascii="Arial" w:hAnsi="Arial" w:cs="Arial"/>
                <w:sz w:val="20"/>
                <w:szCs w:val="20"/>
              </w:rPr>
              <w:t>tm</w:t>
            </w:r>
            <w:r w:rsidR="006C0339">
              <w:rPr>
                <w:rFonts w:ascii="Arial" w:hAnsi="Arial" w:cs="Arial"/>
                <w:sz w:val="20"/>
                <w:szCs w:val="20"/>
              </w:rPr>
              <w:t>@git.vic.edu.au</w:t>
            </w:r>
          </w:p>
          <w:p w:rsidR="00F16B92" w:rsidRPr="00C772BF" w:rsidRDefault="00F16B92" w:rsidP="00DC0214">
            <w:pPr>
              <w:rPr>
                <w:rFonts w:ascii="Arial" w:hAnsi="Arial" w:cs="Arial"/>
                <w:sz w:val="20"/>
                <w:szCs w:val="20"/>
              </w:rPr>
            </w:pPr>
          </w:p>
        </w:tc>
      </w:tr>
      <w:tr w:rsidR="00F16B92" w:rsidRPr="00C772BF" w:rsidTr="00130C6F">
        <w:tc>
          <w:tcPr>
            <w:tcW w:w="1985" w:type="dxa"/>
          </w:tcPr>
          <w:p w:rsidR="00F16B92" w:rsidRPr="00C772BF" w:rsidRDefault="00F16B92" w:rsidP="00DC0214">
            <w:pPr>
              <w:rPr>
                <w:rFonts w:ascii="Arial" w:hAnsi="Arial" w:cs="Arial"/>
                <w:sz w:val="20"/>
                <w:szCs w:val="20"/>
              </w:rPr>
            </w:pPr>
            <w:r w:rsidRPr="00C772BF">
              <w:rPr>
                <w:rFonts w:ascii="Arial" w:hAnsi="Arial" w:cs="Arial"/>
                <w:sz w:val="20"/>
                <w:szCs w:val="20"/>
              </w:rPr>
              <w:lastRenderedPageBreak/>
              <w:t>Fees and refunds</w:t>
            </w:r>
          </w:p>
          <w:p w:rsidR="00F16B92" w:rsidRPr="00C772BF" w:rsidRDefault="00F16B92" w:rsidP="00DC0214">
            <w:pPr>
              <w:rPr>
                <w:rFonts w:ascii="Arial" w:hAnsi="Arial" w:cs="Arial"/>
                <w:sz w:val="20"/>
                <w:szCs w:val="20"/>
              </w:rPr>
            </w:pPr>
            <w:r w:rsidRPr="00C772BF">
              <w:rPr>
                <w:rFonts w:ascii="Arial" w:hAnsi="Arial" w:cs="Arial"/>
                <w:sz w:val="20"/>
                <w:szCs w:val="20"/>
              </w:rPr>
              <w:t>Access to your own records</w:t>
            </w:r>
          </w:p>
        </w:tc>
        <w:tc>
          <w:tcPr>
            <w:tcW w:w="1701" w:type="dxa"/>
          </w:tcPr>
          <w:p w:rsidR="00F16B92" w:rsidRPr="00C772BF" w:rsidRDefault="00F16B92" w:rsidP="00DC0214">
            <w:pPr>
              <w:rPr>
                <w:rFonts w:ascii="Arial" w:hAnsi="Arial" w:cs="Arial"/>
                <w:sz w:val="20"/>
                <w:szCs w:val="20"/>
              </w:rPr>
            </w:pPr>
            <w:r w:rsidRPr="00C772BF">
              <w:rPr>
                <w:rFonts w:ascii="Arial" w:hAnsi="Arial" w:cs="Arial"/>
                <w:sz w:val="20"/>
                <w:szCs w:val="20"/>
              </w:rPr>
              <w:t>Training Manager</w:t>
            </w:r>
          </w:p>
          <w:p w:rsidR="00F16B92" w:rsidRPr="00C772BF" w:rsidRDefault="00F16B92" w:rsidP="00DC0214">
            <w:pPr>
              <w:rPr>
                <w:rFonts w:ascii="Arial" w:hAnsi="Arial" w:cs="Arial"/>
                <w:sz w:val="20"/>
                <w:szCs w:val="20"/>
              </w:rPr>
            </w:pPr>
            <w:r w:rsidRPr="00C772BF">
              <w:rPr>
                <w:rFonts w:ascii="Arial" w:hAnsi="Arial" w:cs="Arial"/>
                <w:sz w:val="20"/>
                <w:szCs w:val="20"/>
              </w:rPr>
              <w:t xml:space="preserve">Administration </w:t>
            </w:r>
          </w:p>
        </w:tc>
        <w:tc>
          <w:tcPr>
            <w:tcW w:w="4219" w:type="dxa"/>
          </w:tcPr>
          <w:p w:rsidR="00F16B92" w:rsidRPr="00C772BF" w:rsidRDefault="00F16B92" w:rsidP="00DC0214">
            <w:pPr>
              <w:rPr>
                <w:rFonts w:ascii="Arial" w:hAnsi="Arial" w:cs="Arial"/>
                <w:sz w:val="20"/>
                <w:szCs w:val="20"/>
              </w:rPr>
            </w:pPr>
            <w:r w:rsidRPr="00C772BF">
              <w:rPr>
                <w:rFonts w:ascii="Arial" w:hAnsi="Arial" w:cs="Arial"/>
                <w:sz w:val="20"/>
                <w:szCs w:val="20"/>
              </w:rPr>
              <w:t>You will be given help</w:t>
            </w:r>
          </w:p>
          <w:p w:rsidR="00F16B92" w:rsidRPr="00C772BF" w:rsidRDefault="00F16B92" w:rsidP="00DC0214">
            <w:pPr>
              <w:rPr>
                <w:rFonts w:ascii="Arial" w:hAnsi="Arial" w:cs="Arial"/>
                <w:sz w:val="20"/>
                <w:szCs w:val="20"/>
              </w:rPr>
            </w:pPr>
            <w:r w:rsidRPr="00C772BF">
              <w:rPr>
                <w:rFonts w:ascii="Arial" w:hAnsi="Arial" w:cs="Arial"/>
                <w:sz w:val="20"/>
                <w:szCs w:val="20"/>
              </w:rPr>
              <w:t>Your fee records will be provided and explained</w:t>
            </w:r>
          </w:p>
          <w:p w:rsidR="00F16B92" w:rsidRPr="00C772BF" w:rsidRDefault="00F16B92" w:rsidP="00DC0214">
            <w:pPr>
              <w:rPr>
                <w:rFonts w:ascii="Arial" w:hAnsi="Arial" w:cs="Arial"/>
                <w:sz w:val="20"/>
                <w:szCs w:val="20"/>
              </w:rPr>
            </w:pPr>
            <w:r w:rsidRPr="00C772BF">
              <w:rPr>
                <w:rFonts w:ascii="Arial" w:hAnsi="Arial" w:cs="Arial"/>
                <w:sz w:val="20"/>
                <w:szCs w:val="20"/>
              </w:rPr>
              <w:t>Any errors will be corrected</w:t>
            </w:r>
          </w:p>
          <w:p w:rsidR="00F16B92" w:rsidRPr="00C772BF" w:rsidRDefault="00F16B92" w:rsidP="00DC0214">
            <w:pPr>
              <w:rPr>
                <w:rFonts w:ascii="Arial" w:hAnsi="Arial" w:cs="Arial"/>
                <w:sz w:val="20"/>
                <w:szCs w:val="20"/>
              </w:rPr>
            </w:pPr>
            <w:r w:rsidRPr="00C772BF">
              <w:rPr>
                <w:rFonts w:ascii="Arial" w:hAnsi="Arial" w:cs="Arial"/>
                <w:sz w:val="20"/>
                <w:szCs w:val="20"/>
              </w:rPr>
              <w:t>Payment plans will be discussed</w:t>
            </w:r>
          </w:p>
          <w:p w:rsidR="00F16B92" w:rsidRPr="00C772BF" w:rsidRDefault="00F16B92" w:rsidP="00DC0214">
            <w:pPr>
              <w:rPr>
                <w:rFonts w:ascii="Arial" w:hAnsi="Arial" w:cs="Arial"/>
                <w:sz w:val="20"/>
                <w:szCs w:val="20"/>
              </w:rPr>
            </w:pPr>
            <w:r w:rsidRPr="00C772BF">
              <w:rPr>
                <w:rFonts w:ascii="Arial" w:hAnsi="Arial" w:cs="Arial"/>
                <w:sz w:val="20"/>
                <w:szCs w:val="20"/>
              </w:rPr>
              <w:t>Payment options will be discussed</w:t>
            </w:r>
          </w:p>
          <w:p w:rsidR="00F16B92" w:rsidRPr="00C772BF" w:rsidRDefault="00F16B92" w:rsidP="00DC0214">
            <w:pPr>
              <w:rPr>
                <w:rFonts w:ascii="Arial" w:hAnsi="Arial" w:cs="Arial"/>
                <w:sz w:val="20"/>
                <w:szCs w:val="20"/>
              </w:rPr>
            </w:pPr>
            <w:r w:rsidRPr="00C772BF">
              <w:rPr>
                <w:rFonts w:ascii="Arial" w:hAnsi="Arial" w:cs="Arial"/>
                <w:sz w:val="20"/>
                <w:szCs w:val="20"/>
              </w:rPr>
              <w:t>Your records will be made available to you and the details explained</w:t>
            </w:r>
          </w:p>
          <w:p w:rsidR="00F16B92" w:rsidRPr="00C772BF" w:rsidRDefault="00F16B92" w:rsidP="00DC0214">
            <w:pPr>
              <w:rPr>
                <w:rFonts w:ascii="Arial" w:hAnsi="Arial" w:cs="Arial"/>
                <w:sz w:val="20"/>
                <w:szCs w:val="20"/>
              </w:rPr>
            </w:pPr>
            <w:r w:rsidRPr="00C772BF">
              <w:rPr>
                <w:rFonts w:ascii="Arial" w:hAnsi="Arial" w:cs="Arial"/>
                <w:sz w:val="20"/>
                <w:szCs w:val="20"/>
              </w:rPr>
              <w:t>Any errors or omissions will be corrected</w:t>
            </w:r>
          </w:p>
        </w:tc>
        <w:tc>
          <w:tcPr>
            <w:tcW w:w="2693" w:type="dxa"/>
          </w:tcPr>
          <w:p w:rsidR="00F16B92" w:rsidRPr="00C772BF" w:rsidRDefault="00F16B92" w:rsidP="00DC0214">
            <w:pPr>
              <w:rPr>
                <w:rFonts w:ascii="Arial" w:hAnsi="Arial" w:cs="Arial"/>
                <w:sz w:val="20"/>
                <w:szCs w:val="20"/>
              </w:rPr>
            </w:pPr>
          </w:p>
          <w:p w:rsidR="00F16B92" w:rsidRDefault="00333BF9" w:rsidP="00DC0214">
            <w:pPr>
              <w:rPr>
                <w:rFonts w:ascii="Arial" w:hAnsi="Arial" w:cs="Arial"/>
                <w:sz w:val="20"/>
                <w:szCs w:val="20"/>
              </w:rPr>
            </w:pPr>
            <w:hyperlink r:id="rId41" w:history="1">
              <w:r w:rsidR="000F63FE">
                <w:rPr>
                  <w:rStyle w:val="Hyperlink"/>
                  <w:rFonts w:ascii="Arial" w:hAnsi="Arial" w:cs="Arial"/>
                  <w:sz w:val="20"/>
                  <w:szCs w:val="20"/>
                </w:rPr>
                <w:t>info@git.vic.edu.au</w:t>
              </w:r>
            </w:hyperlink>
          </w:p>
          <w:p w:rsidR="00381696" w:rsidRDefault="00381696" w:rsidP="00DC0214">
            <w:pPr>
              <w:rPr>
                <w:rFonts w:ascii="Arial" w:hAnsi="Arial" w:cs="Arial"/>
                <w:sz w:val="20"/>
                <w:szCs w:val="20"/>
              </w:rPr>
            </w:pPr>
          </w:p>
          <w:p w:rsidR="00381696" w:rsidRDefault="00333BF9" w:rsidP="00DC0214">
            <w:pPr>
              <w:rPr>
                <w:rFonts w:ascii="Arial" w:hAnsi="Arial" w:cs="Arial"/>
                <w:sz w:val="20"/>
                <w:szCs w:val="20"/>
              </w:rPr>
            </w:pPr>
            <w:hyperlink r:id="rId42" w:history="1">
              <w:r w:rsidR="00085978" w:rsidRPr="00751BAB">
                <w:rPr>
                  <w:rStyle w:val="Hyperlink"/>
                  <w:rFonts w:ascii="Arial" w:hAnsi="Arial" w:cs="Arial"/>
                  <w:sz w:val="20"/>
                  <w:szCs w:val="20"/>
                </w:rPr>
                <w:t>info@git.vic.edu.au</w:t>
              </w:r>
            </w:hyperlink>
          </w:p>
          <w:p w:rsidR="00381696" w:rsidRPr="00C772BF" w:rsidRDefault="00381696" w:rsidP="00DC0214">
            <w:pPr>
              <w:rPr>
                <w:rFonts w:ascii="Arial" w:hAnsi="Arial" w:cs="Arial"/>
                <w:sz w:val="20"/>
                <w:szCs w:val="20"/>
              </w:rPr>
            </w:pPr>
          </w:p>
          <w:p w:rsidR="00F16B92" w:rsidRPr="00C772BF" w:rsidRDefault="00F16B92" w:rsidP="00DC0214">
            <w:pPr>
              <w:rPr>
                <w:rFonts w:ascii="Arial" w:hAnsi="Arial" w:cs="Arial"/>
                <w:sz w:val="20"/>
                <w:szCs w:val="20"/>
              </w:rPr>
            </w:pPr>
          </w:p>
        </w:tc>
      </w:tr>
      <w:tr w:rsidR="00F16B92" w:rsidRPr="00C772BF" w:rsidTr="00130C6F">
        <w:tc>
          <w:tcPr>
            <w:tcW w:w="1985" w:type="dxa"/>
          </w:tcPr>
          <w:p w:rsidR="00F16B92" w:rsidRPr="00C772BF" w:rsidRDefault="00F16B92" w:rsidP="00DC0214">
            <w:pPr>
              <w:rPr>
                <w:rFonts w:ascii="Arial" w:hAnsi="Arial" w:cs="Arial"/>
                <w:sz w:val="20"/>
                <w:szCs w:val="20"/>
              </w:rPr>
            </w:pPr>
            <w:r w:rsidRPr="00C772BF">
              <w:rPr>
                <w:rFonts w:ascii="Arial" w:hAnsi="Arial" w:cs="Arial"/>
                <w:color w:val="000000"/>
                <w:sz w:val="20"/>
                <w:szCs w:val="20"/>
              </w:rPr>
              <w:t>For visa matters</w:t>
            </w:r>
          </w:p>
        </w:tc>
        <w:tc>
          <w:tcPr>
            <w:tcW w:w="1701" w:type="dxa"/>
          </w:tcPr>
          <w:p w:rsidR="00F16B92" w:rsidRPr="00C772BF" w:rsidRDefault="00DB1DA6" w:rsidP="00DC0214">
            <w:pPr>
              <w:autoSpaceDE w:val="0"/>
              <w:autoSpaceDN w:val="0"/>
              <w:adjustRightInd w:val="0"/>
              <w:rPr>
                <w:rFonts w:ascii="Arial" w:hAnsi="Arial" w:cs="Arial"/>
                <w:sz w:val="20"/>
                <w:szCs w:val="20"/>
              </w:rPr>
            </w:pPr>
            <w:r>
              <w:rPr>
                <w:rFonts w:ascii="Arial" w:hAnsi="Arial" w:cs="Arial"/>
                <w:color w:val="000000"/>
                <w:sz w:val="20"/>
                <w:szCs w:val="20"/>
              </w:rPr>
              <w:t>Department of Home Affairs</w:t>
            </w:r>
            <w:r w:rsidR="00F16B92" w:rsidRPr="00C772BF">
              <w:rPr>
                <w:rFonts w:ascii="Arial" w:hAnsi="Arial" w:cs="Arial"/>
                <w:color w:val="000000"/>
                <w:sz w:val="20"/>
                <w:szCs w:val="20"/>
              </w:rPr>
              <w:t xml:space="preserve"> (</w:t>
            </w:r>
            <w:r>
              <w:rPr>
                <w:rFonts w:ascii="Arial" w:hAnsi="Arial" w:cs="Arial"/>
                <w:color w:val="000000"/>
                <w:sz w:val="20"/>
                <w:szCs w:val="20"/>
              </w:rPr>
              <w:t>DHA</w:t>
            </w:r>
            <w:r w:rsidR="00F16B92" w:rsidRPr="00C772BF">
              <w:rPr>
                <w:rFonts w:ascii="Arial" w:hAnsi="Arial" w:cs="Arial"/>
                <w:color w:val="000000"/>
                <w:sz w:val="20"/>
                <w:szCs w:val="20"/>
              </w:rPr>
              <w:t>)</w:t>
            </w:r>
          </w:p>
        </w:tc>
        <w:tc>
          <w:tcPr>
            <w:tcW w:w="4219" w:type="dxa"/>
          </w:tcPr>
          <w:p w:rsidR="00F16B92" w:rsidRPr="00C772BF" w:rsidRDefault="00F16B92" w:rsidP="00DC0214">
            <w:pPr>
              <w:rPr>
                <w:rFonts w:ascii="Arial" w:hAnsi="Arial" w:cs="Arial"/>
                <w:sz w:val="20"/>
                <w:szCs w:val="20"/>
              </w:rPr>
            </w:pPr>
            <w:r w:rsidRPr="00C772BF">
              <w:rPr>
                <w:rFonts w:ascii="Arial" w:hAnsi="Arial" w:cs="Arial"/>
                <w:sz w:val="20"/>
                <w:szCs w:val="20"/>
              </w:rPr>
              <w:t>You will receive official government department advice</w:t>
            </w:r>
          </w:p>
        </w:tc>
        <w:tc>
          <w:tcPr>
            <w:tcW w:w="2693" w:type="dxa"/>
          </w:tcPr>
          <w:p w:rsidR="00F16B92" w:rsidRPr="00C772BF" w:rsidRDefault="00333BF9" w:rsidP="00281947">
            <w:pPr>
              <w:numPr>
                <w:ilvl w:val="0"/>
                <w:numId w:val="15"/>
              </w:numPr>
              <w:tabs>
                <w:tab w:val="left" w:pos="317"/>
                <w:tab w:val="right" w:leader="dot" w:pos="9720"/>
              </w:tabs>
              <w:spacing w:before="60"/>
              <w:ind w:left="317" w:hanging="283"/>
              <w:rPr>
                <w:rFonts w:ascii="Arial" w:hAnsi="Arial" w:cs="Arial"/>
                <w:sz w:val="20"/>
                <w:szCs w:val="20"/>
              </w:rPr>
            </w:pPr>
            <w:hyperlink r:id="rId43" w:history="1">
              <w:r w:rsidR="00F16B92" w:rsidRPr="00C772BF">
                <w:rPr>
                  <w:rStyle w:val="Hyperlink"/>
                  <w:rFonts w:ascii="Arial" w:hAnsi="Arial" w:cs="Arial"/>
                  <w:sz w:val="20"/>
                  <w:szCs w:val="20"/>
                </w:rPr>
                <w:t>www.border.gov.au</w:t>
              </w:r>
            </w:hyperlink>
          </w:p>
          <w:p w:rsidR="00F16B92" w:rsidRPr="00C772BF" w:rsidRDefault="00F16B92" w:rsidP="00281947">
            <w:pPr>
              <w:numPr>
                <w:ilvl w:val="0"/>
                <w:numId w:val="15"/>
              </w:numPr>
              <w:tabs>
                <w:tab w:val="left" w:pos="317"/>
                <w:tab w:val="right" w:leader="dot" w:pos="9720"/>
              </w:tabs>
              <w:spacing w:before="60"/>
              <w:ind w:left="317" w:hanging="283"/>
              <w:rPr>
                <w:rFonts w:ascii="Arial" w:hAnsi="Arial" w:cs="Arial"/>
                <w:sz w:val="20"/>
                <w:szCs w:val="20"/>
              </w:rPr>
            </w:pPr>
            <w:r w:rsidRPr="00C772BF">
              <w:rPr>
                <w:rFonts w:ascii="Arial" w:hAnsi="Arial" w:cs="Arial"/>
                <w:sz w:val="20"/>
                <w:szCs w:val="20"/>
              </w:rPr>
              <w:t>Phone 131 881 in Australia</w:t>
            </w:r>
          </w:p>
          <w:p w:rsidR="00F16B92" w:rsidRPr="00C772BF" w:rsidRDefault="00F16B92" w:rsidP="00281947">
            <w:pPr>
              <w:numPr>
                <w:ilvl w:val="0"/>
                <w:numId w:val="15"/>
              </w:numPr>
              <w:tabs>
                <w:tab w:val="left" w:pos="317"/>
                <w:tab w:val="right" w:leader="dot" w:pos="9720"/>
              </w:tabs>
              <w:spacing w:before="60"/>
              <w:ind w:left="317" w:hanging="283"/>
              <w:rPr>
                <w:rFonts w:ascii="Arial" w:hAnsi="Arial" w:cs="Arial"/>
                <w:sz w:val="20"/>
                <w:szCs w:val="20"/>
              </w:rPr>
            </w:pPr>
            <w:r w:rsidRPr="00C772BF">
              <w:rPr>
                <w:rFonts w:ascii="Arial" w:hAnsi="Arial" w:cs="Arial"/>
                <w:sz w:val="20"/>
                <w:szCs w:val="20"/>
              </w:rPr>
              <w:t xml:space="preserve">Contact the </w:t>
            </w:r>
            <w:r w:rsidR="00DB1DA6">
              <w:rPr>
                <w:rFonts w:ascii="Arial" w:hAnsi="Arial" w:cs="Arial"/>
                <w:sz w:val="20"/>
                <w:szCs w:val="20"/>
              </w:rPr>
              <w:t>DHA</w:t>
            </w:r>
            <w:r w:rsidRPr="00C772BF">
              <w:rPr>
                <w:rFonts w:ascii="Arial" w:hAnsi="Arial" w:cs="Arial"/>
                <w:sz w:val="20"/>
                <w:szCs w:val="20"/>
              </w:rPr>
              <w:t xml:space="preserve"> office in your country.</w:t>
            </w:r>
          </w:p>
        </w:tc>
      </w:tr>
      <w:tr w:rsidR="00F16B92" w:rsidRPr="00C772BF" w:rsidTr="00130C6F">
        <w:tc>
          <w:tcPr>
            <w:tcW w:w="1985" w:type="dxa"/>
          </w:tcPr>
          <w:p w:rsidR="00F16B92" w:rsidRPr="00C772BF" w:rsidRDefault="00F16B92" w:rsidP="00DC0214">
            <w:pPr>
              <w:autoSpaceDE w:val="0"/>
              <w:autoSpaceDN w:val="0"/>
              <w:adjustRightInd w:val="0"/>
              <w:rPr>
                <w:rFonts w:ascii="Arial" w:hAnsi="Arial" w:cs="Arial"/>
                <w:color w:val="000000"/>
                <w:sz w:val="20"/>
                <w:szCs w:val="20"/>
              </w:rPr>
            </w:pPr>
            <w:r w:rsidRPr="00C772BF">
              <w:rPr>
                <w:rFonts w:ascii="Arial" w:hAnsi="Arial" w:cs="Arial"/>
                <w:color w:val="000000"/>
                <w:sz w:val="20"/>
                <w:szCs w:val="20"/>
              </w:rPr>
              <w:t>For your ESOS rights and responsibilities</w:t>
            </w:r>
          </w:p>
        </w:tc>
        <w:tc>
          <w:tcPr>
            <w:tcW w:w="1701" w:type="dxa"/>
          </w:tcPr>
          <w:p w:rsidR="00F16B92" w:rsidRPr="00C772BF" w:rsidRDefault="00F16B92" w:rsidP="00DC0214">
            <w:pPr>
              <w:autoSpaceDE w:val="0"/>
              <w:autoSpaceDN w:val="0"/>
              <w:adjustRightInd w:val="0"/>
              <w:rPr>
                <w:rFonts w:ascii="Arial" w:hAnsi="Arial" w:cs="Arial"/>
                <w:color w:val="000000"/>
                <w:sz w:val="20"/>
                <w:szCs w:val="20"/>
              </w:rPr>
            </w:pPr>
            <w:r w:rsidRPr="00C772BF">
              <w:rPr>
                <w:rFonts w:ascii="Arial" w:hAnsi="Arial" w:cs="Arial"/>
                <w:color w:val="000000"/>
                <w:sz w:val="20"/>
                <w:szCs w:val="20"/>
              </w:rPr>
              <w:t>Department of Education (DOE)</w:t>
            </w:r>
          </w:p>
        </w:tc>
        <w:tc>
          <w:tcPr>
            <w:tcW w:w="4219" w:type="dxa"/>
          </w:tcPr>
          <w:p w:rsidR="00F16B92" w:rsidRPr="00C772BF" w:rsidRDefault="00F16B92" w:rsidP="00DC0214">
            <w:pPr>
              <w:rPr>
                <w:rFonts w:ascii="Arial" w:hAnsi="Arial" w:cs="Arial"/>
                <w:sz w:val="20"/>
                <w:szCs w:val="20"/>
              </w:rPr>
            </w:pPr>
            <w:r w:rsidRPr="00C772BF">
              <w:rPr>
                <w:rFonts w:ascii="Arial" w:hAnsi="Arial" w:cs="Arial"/>
                <w:sz w:val="20"/>
                <w:szCs w:val="20"/>
              </w:rPr>
              <w:t>You will receive official government department advice</w:t>
            </w:r>
          </w:p>
        </w:tc>
        <w:tc>
          <w:tcPr>
            <w:tcW w:w="2693" w:type="dxa"/>
          </w:tcPr>
          <w:p w:rsidR="00F16B92" w:rsidRPr="00C772BF" w:rsidRDefault="00F16B92" w:rsidP="00281947">
            <w:pPr>
              <w:numPr>
                <w:ilvl w:val="0"/>
                <w:numId w:val="16"/>
              </w:numPr>
              <w:tabs>
                <w:tab w:val="left" w:pos="317"/>
                <w:tab w:val="right" w:leader="dot" w:pos="9720"/>
              </w:tabs>
              <w:spacing w:before="60"/>
              <w:ind w:left="317" w:hanging="283"/>
              <w:rPr>
                <w:rFonts w:ascii="Arial" w:hAnsi="Arial" w:cs="Arial"/>
                <w:sz w:val="20"/>
                <w:szCs w:val="20"/>
              </w:rPr>
            </w:pPr>
            <w:r w:rsidRPr="00C772BF">
              <w:rPr>
                <w:rFonts w:ascii="Arial" w:hAnsi="Arial" w:cs="Arial"/>
                <w:sz w:val="20"/>
                <w:szCs w:val="20"/>
              </w:rPr>
              <w:t>http://cricos.gov.au/ESOS Helpline +61 2 6240 5069</w:t>
            </w:r>
          </w:p>
        </w:tc>
      </w:tr>
    </w:tbl>
    <w:p w:rsidR="0009089D" w:rsidRDefault="0009089D" w:rsidP="00F16B92">
      <w:pPr>
        <w:autoSpaceDE w:val="0"/>
        <w:autoSpaceDN w:val="0"/>
        <w:adjustRightInd w:val="0"/>
        <w:rPr>
          <w:rFonts w:ascii="Arial" w:eastAsia="Times" w:hAnsi="Arial" w:cs="Arial"/>
          <w:b/>
          <w:sz w:val="20"/>
          <w:szCs w:val="20"/>
          <w:lang w:eastAsia="en-AU"/>
        </w:rPr>
      </w:pPr>
    </w:p>
    <w:p w:rsidR="00013CF9" w:rsidRPr="00901678" w:rsidRDefault="00CD08F2" w:rsidP="00F16B92">
      <w:pPr>
        <w:autoSpaceDE w:val="0"/>
        <w:autoSpaceDN w:val="0"/>
        <w:adjustRightInd w:val="0"/>
        <w:rPr>
          <w:rFonts w:ascii="Arial" w:eastAsia="Times" w:hAnsi="Arial" w:cs="Arial"/>
          <w:sz w:val="20"/>
          <w:szCs w:val="20"/>
          <w:lang w:eastAsia="en-AU"/>
        </w:rPr>
      </w:pPr>
      <w:r>
        <w:rPr>
          <w:rFonts w:ascii="Arial" w:eastAsia="Times" w:hAnsi="Arial" w:cs="Arial"/>
          <w:sz w:val="20"/>
          <w:szCs w:val="20"/>
          <w:lang w:eastAsia="en-AU"/>
        </w:rPr>
        <w:t>Gippsland Institute of Technology</w:t>
      </w:r>
      <w:r w:rsidR="00901678" w:rsidRPr="00901678">
        <w:rPr>
          <w:rFonts w:ascii="Arial" w:eastAsia="Times" w:hAnsi="Arial" w:cs="Arial"/>
          <w:sz w:val="20"/>
          <w:szCs w:val="20"/>
          <w:lang w:eastAsia="en-AU"/>
        </w:rPr>
        <w:t xml:space="preserve"> does not charge </w:t>
      </w:r>
      <w:r w:rsidR="00901678">
        <w:rPr>
          <w:rFonts w:ascii="Arial" w:eastAsia="Times" w:hAnsi="Arial" w:cs="Arial"/>
          <w:sz w:val="20"/>
          <w:szCs w:val="20"/>
          <w:lang w:eastAsia="en-AU"/>
        </w:rPr>
        <w:t xml:space="preserve">students </w:t>
      </w:r>
      <w:r w:rsidR="00901678" w:rsidRPr="00901678">
        <w:rPr>
          <w:rFonts w:ascii="Arial" w:eastAsia="Times" w:hAnsi="Arial" w:cs="Arial"/>
          <w:sz w:val="20"/>
          <w:szCs w:val="20"/>
          <w:lang w:eastAsia="en-AU"/>
        </w:rPr>
        <w:t xml:space="preserve">any fees for arranging access to external support services. </w:t>
      </w:r>
      <w:r w:rsidR="00901678">
        <w:rPr>
          <w:rFonts w:ascii="Arial" w:eastAsia="Times" w:hAnsi="Arial" w:cs="Arial"/>
          <w:sz w:val="20"/>
          <w:szCs w:val="20"/>
          <w:lang w:eastAsia="en-AU"/>
        </w:rPr>
        <w:t xml:space="preserve">External support services may charge students a fee for accessing their services. </w:t>
      </w:r>
    </w:p>
    <w:p w:rsidR="00901678" w:rsidRDefault="00901678" w:rsidP="00A84CC7">
      <w:pPr>
        <w:pStyle w:val="Heading2"/>
        <w:spacing w:before="0" w:beforeAutospacing="0" w:after="0" w:afterAutospacing="0"/>
        <w:rPr>
          <w:rFonts w:ascii="Arial" w:hAnsi="Arial" w:cs="Arial"/>
          <w:color w:val="auto"/>
          <w:sz w:val="20"/>
          <w:szCs w:val="20"/>
        </w:rPr>
      </w:pPr>
      <w:bookmarkStart w:id="29" w:name="_Toc415060666"/>
    </w:p>
    <w:p w:rsidR="00F16B92" w:rsidRPr="00C772BF" w:rsidRDefault="006E6CBB" w:rsidP="00A84CC7">
      <w:pPr>
        <w:pStyle w:val="Heading2"/>
        <w:spacing w:before="0" w:beforeAutospacing="0" w:after="0" w:afterAutospacing="0"/>
        <w:rPr>
          <w:rFonts w:ascii="Arial" w:hAnsi="Arial" w:cs="Arial"/>
          <w:color w:val="auto"/>
          <w:sz w:val="20"/>
          <w:szCs w:val="20"/>
        </w:rPr>
      </w:pPr>
      <w:r>
        <w:rPr>
          <w:rFonts w:ascii="Arial" w:hAnsi="Arial" w:cs="Arial"/>
          <w:color w:val="auto"/>
          <w:sz w:val="20"/>
          <w:szCs w:val="20"/>
        </w:rPr>
        <w:t>Academic C</w:t>
      </w:r>
      <w:r w:rsidR="00F16B92" w:rsidRPr="00C772BF">
        <w:rPr>
          <w:rFonts w:ascii="Arial" w:hAnsi="Arial" w:cs="Arial"/>
          <w:color w:val="auto"/>
          <w:sz w:val="20"/>
          <w:szCs w:val="20"/>
        </w:rPr>
        <w:t>onduct</w:t>
      </w:r>
      <w:bookmarkEnd w:id="29"/>
    </w:p>
    <w:p w:rsidR="00F16B92" w:rsidRPr="00C772BF" w:rsidRDefault="00F16B92" w:rsidP="00A84CC7">
      <w:pPr>
        <w:pStyle w:val="NoSpacing"/>
        <w:rPr>
          <w:rFonts w:ascii="Arial" w:hAnsi="Arial" w:cs="Arial"/>
          <w:sz w:val="20"/>
          <w:szCs w:val="20"/>
        </w:rPr>
      </w:pPr>
      <w:r w:rsidRPr="00C772BF">
        <w:rPr>
          <w:rFonts w:ascii="Arial" w:hAnsi="Arial" w:cs="Arial"/>
          <w:sz w:val="20"/>
          <w:szCs w:val="20"/>
        </w:rPr>
        <w:t xml:space="preserve">Students </w:t>
      </w:r>
      <w:r w:rsidR="002C3EF5" w:rsidRPr="00C772BF">
        <w:rPr>
          <w:rFonts w:ascii="Arial" w:hAnsi="Arial" w:cs="Arial"/>
          <w:sz w:val="20"/>
          <w:szCs w:val="20"/>
        </w:rPr>
        <w:t xml:space="preserve">are also required to adhere to </w:t>
      </w:r>
      <w:r w:rsidR="00CD08F2">
        <w:rPr>
          <w:rFonts w:ascii="Arial" w:hAnsi="Arial" w:cs="Arial"/>
          <w:sz w:val="20"/>
          <w:szCs w:val="20"/>
        </w:rPr>
        <w:t>Gippsland Institute of Technology</w:t>
      </w:r>
      <w:r w:rsidRPr="00C772BF">
        <w:rPr>
          <w:rFonts w:ascii="Arial" w:hAnsi="Arial" w:cs="Arial"/>
          <w:sz w:val="20"/>
          <w:szCs w:val="20"/>
        </w:rPr>
        <w:t xml:space="preserve"> Code of conduct. If a student is found to have acted in a way that the </w:t>
      </w:r>
      <w:r w:rsidR="00CD08F2">
        <w:rPr>
          <w:rFonts w:ascii="Arial" w:hAnsi="Arial" w:cs="Arial"/>
          <w:sz w:val="20"/>
          <w:szCs w:val="20"/>
        </w:rPr>
        <w:t>Gippsland Institute of Technology</w:t>
      </w:r>
      <w:r w:rsidRPr="00C772BF">
        <w:rPr>
          <w:rFonts w:ascii="Arial" w:hAnsi="Arial" w:cs="Arial"/>
          <w:sz w:val="20"/>
          <w:szCs w:val="20"/>
        </w:rPr>
        <w:t>deems to be misconduct, it may impact their successful completion of the course.</w:t>
      </w:r>
    </w:p>
    <w:p w:rsidR="00F16B92" w:rsidRPr="00C772BF" w:rsidRDefault="00F16B92" w:rsidP="00A84CC7">
      <w:pPr>
        <w:pStyle w:val="NoSpacing"/>
        <w:rPr>
          <w:rFonts w:ascii="Arial" w:hAnsi="Arial" w:cs="Arial"/>
          <w:sz w:val="20"/>
          <w:szCs w:val="20"/>
        </w:rPr>
      </w:pPr>
    </w:p>
    <w:p w:rsidR="00F16B92" w:rsidRPr="00C772BF" w:rsidRDefault="00F16B92" w:rsidP="00A84CC7">
      <w:pPr>
        <w:pStyle w:val="NoSpacing"/>
        <w:rPr>
          <w:rFonts w:ascii="Arial" w:hAnsi="Arial" w:cs="Arial"/>
          <w:sz w:val="20"/>
          <w:szCs w:val="20"/>
        </w:rPr>
      </w:pPr>
      <w:r w:rsidRPr="00C772BF">
        <w:rPr>
          <w:rFonts w:ascii="Arial" w:hAnsi="Arial" w:cs="Arial"/>
          <w:sz w:val="20"/>
          <w:szCs w:val="20"/>
        </w:rPr>
        <w:t>As outlined in the Code of Conduct students are expected to approach learning and assessment activities</w:t>
      </w:r>
      <w:r w:rsidR="002C3EF5" w:rsidRPr="00C772BF">
        <w:rPr>
          <w:rFonts w:ascii="Arial" w:hAnsi="Arial" w:cs="Arial"/>
          <w:sz w:val="20"/>
          <w:szCs w:val="20"/>
        </w:rPr>
        <w:t xml:space="preserve"> in an ethical manner.  At the </w:t>
      </w:r>
      <w:r w:rsidR="00CD08F2">
        <w:rPr>
          <w:rFonts w:ascii="Arial" w:hAnsi="Arial" w:cs="Arial"/>
          <w:sz w:val="20"/>
          <w:szCs w:val="20"/>
        </w:rPr>
        <w:t>Gippsland Institute of Technology</w:t>
      </w:r>
      <w:r w:rsidRPr="00C772BF">
        <w:rPr>
          <w:rFonts w:ascii="Arial" w:hAnsi="Arial" w:cs="Arial"/>
          <w:sz w:val="20"/>
          <w:szCs w:val="20"/>
        </w:rPr>
        <w:t xml:space="preserve"> our students almost always conduct themselves with integrity and do not engage in cheating, plagiarism or collusion.  Cheating, plagiarism and collusion can occur over confusion about what the definitions of each actually are.  The following information is intended to provide guidance and prevent their occurrence. </w:t>
      </w:r>
    </w:p>
    <w:p w:rsidR="008631BB" w:rsidRPr="00C772BF" w:rsidRDefault="008631BB" w:rsidP="00A84CC7">
      <w:pPr>
        <w:pStyle w:val="NoSpacing"/>
        <w:rPr>
          <w:rFonts w:ascii="Arial" w:hAnsi="Arial" w:cs="Arial"/>
          <w:sz w:val="20"/>
          <w:szCs w:val="20"/>
        </w:rPr>
      </w:pPr>
    </w:p>
    <w:p w:rsidR="00F16B92" w:rsidRPr="00C772BF" w:rsidRDefault="00F16B92" w:rsidP="00A84CC7">
      <w:pPr>
        <w:pStyle w:val="Heading2"/>
        <w:spacing w:before="0" w:beforeAutospacing="0" w:after="0" w:afterAutospacing="0"/>
        <w:rPr>
          <w:rFonts w:ascii="Arial" w:hAnsi="Arial" w:cs="Arial"/>
          <w:color w:val="auto"/>
          <w:sz w:val="20"/>
          <w:szCs w:val="20"/>
        </w:rPr>
      </w:pPr>
      <w:bookmarkStart w:id="30" w:name="_Toc415060667"/>
      <w:r w:rsidRPr="00C772BF">
        <w:rPr>
          <w:rFonts w:ascii="Arial" w:hAnsi="Arial" w:cs="Arial"/>
          <w:color w:val="auto"/>
          <w:sz w:val="20"/>
          <w:szCs w:val="20"/>
        </w:rPr>
        <w:t>Cheating</w:t>
      </w:r>
      <w:bookmarkEnd w:id="30"/>
    </w:p>
    <w:p w:rsidR="00F16B92" w:rsidRPr="00C772BF" w:rsidRDefault="00F16B92" w:rsidP="00A84CC7">
      <w:pPr>
        <w:pStyle w:val="NoSpacing"/>
        <w:rPr>
          <w:rFonts w:ascii="Arial" w:hAnsi="Arial" w:cs="Arial"/>
          <w:sz w:val="20"/>
          <w:szCs w:val="20"/>
        </w:rPr>
      </w:pPr>
      <w:r w:rsidRPr="00C772BF">
        <w:rPr>
          <w:rFonts w:ascii="Arial" w:hAnsi="Arial" w:cs="Arial"/>
          <w:sz w:val="20"/>
          <w:szCs w:val="20"/>
        </w:rPr>
        <w:t>Actions that are defined as cheating during assessment:</w:t>
      </w:r>
    </w:p>
    <w:p w:rsidR="00F16B92" w:rsidRPr="00C772BF" w:rsidRDefault="00F16B92" w:rsidP="00A84CC7">
      <w:pPr>
        <w:pStyle w:val="NoSpacing"/>
        <w:rPr>
          <w:rFonts w:ascii="Arial" w:hAnsi="Arial" w:cs="Arial"/>
          <w:sz w:val="20"/>
          <w:szCs w:val="20"/>
        </w:rPr>
      </w:pPr>
    </w:p>
    <w:p w:rsidR="00F16B92" w:rsidRPr="00C772BF" w:rsidRDefault="00F16B92" w:rsidP="00281947">
      <w:pPr>
        <w:numPr>
          <w:ilvl w:val="0"/>
          <w:numId w:val="26"/>
        </w:numPr>
        <w:tabs>
          <w:tab w:val="left" w:pos="851"/>
        </w:tabs>
        <w:rPr>
          <w:rFonts w:ascii="Arial" w:hAnsi="Arial" w:cs="Arial"/>
          <w:sz w:val="20"/>
          <w:szCs w:val="20"/>
        </w:rPr>
      </w:pPr>
      <w:r w:rsidRPr="00C772BF">
        <w:rPr>
          <w:rFonts w:ascii="Arial" w:hAnsi="Arial" w:cs="Arial"/>
          <w:sz w:val="20"/>
          <w:szCs w:val="20"/>
        </w:rPr>
        <w:t>Referring to unauthorized information, phones and other electronic devices during a closed book assessment</w:t>
      </w:r>
    </w:p>
    <w:p w:rsidR="00F16B92" w:rsidRPr="00C772BF" w:rsidRDefault="00F16B92" w:rsidP="00281947">
      <w:pPr>
        <w:numPr>
          <w:ilvl w:val="0"/>
          <w:numId w:val="26"/>
        </w:numPr>
        <w:tabs>
          <w:tab w:val="left" w:pos="851"/>
        </w:tabs>
        <w:rPr>
          <w:rFonts w:ascii="Arial" w:hAnsi="Arial" w:cs="Arial"/>
          <w:sz w:val="20"/>
          <w:szCs w:val="20"/>
        </w:rPr>
      </w:pPr>
      <w:r w:rsidRPr="00C772BF">
        <w:rPr>
          <w:rFonts w:ascii="Arial" w:hAnsi="Arial" w:cs="Arial"/>
          <w:sz w:val="20"/>
          <w:szCs w:val="20"/>
        </w:rPr>
        <w:t>Gaining assistance from an unauthorised person during the assessment process</w:t>
      </w:r>
    </w:p>
    <w:p w:rsidR="00F16B92" w:rsidRPr="00C772BF" w:rsidRDefault="00F16B92" w:rsidP="00281947">
      <w:pPr>
        <w:numPr>
          <w:ilvl w:val="0"/>
          <w:numId w:val="26"/>
        </w:numPr>
        <w:tabs>
          <w:tab w:val="left" w:pos="851"/>
        </w:tabs>
        <w:rPr>
          <w:rFonts w:ascii="Arial" w:hAnsi="Arial" w:cs="Arial"/>
          <w:sz w:val="20"/>
          <w:szCs w:val="20"/>
        </w:rPr>
      </w:pPr>
      <w:r w:rsidRPr="00C772BF">
        <w:rPr>
          <w:rFonts w:ascii="Arial" w:hAnsi="Arial" w:cs="Arial"/>
          <w:sz w:val="20"/>
          <w:szCs w:val="20"/>
        </w:rPr>
        <w:t>Providing assistance to another person in an assessment (where this is not permitted)</w:t>
      </w:r>
    </w:p>
    <w:p w:rsidR="00F16B92" w:rsidRPr="00C772BF" w:rsidRDefault="00F16B92" w:rsidP="00281947">
      <w:pPr>
        <w:numPr>
          <w:ilvl w:val="0"/>
          <w:numId w:val="26"/>
        </w:numPr>
        <w:tabs>
          <w:tab w:val="left" w:pos="851"/>
        </w:tabs>
        <w:rPr>
          <w:rFonts w:ascii="Arial" w:hAnsi="Arial" w:cs="Arial"/>
          <w:sz w:val="20"/>
          <w:szCs w:val="20"/>
        </w:rPr>
      </w:pPr>
      <w:r w:rsidRPr="00C772BF">
        <w:rPr>
          <w:rFonts w:ascii="Arial" w:hAnsi="Arial" w:cs="Arial"/>
          <w:sz w:val="20"/>
          <w:szCs w:val="20"/>
        </w:rPr>
        <w:t>Falsifying documentation submitted to gain an unfair advantage e.g. in applications for Recognition of Prior Learning and or Credit Transfer</w:t>
      </w:r>
    </w:p>
    <w:p w:rsidR="00F16B92" w:rsidRPr="00C772BF" w:rsidRDefault="00F16B92" w:rsidP="00281947">
      <w:pPr>
        <w:numPr>
          <w:ilvl w:val="0"/>
          <w:numId w:val="26"/>
        </w:numPr>
        <w:tabs>
          <w:tab w:val="left" w:pos="851"/>
        </w:tabs>
        <w:rPr>
          <w:rFonts w:ascii="Arial" w:hAnsi="Arial" w:cs="Arial"/>
          <w:sz w:val="20"/>
          <w:szCs w:val="20"/>
        </w:rPr>
      </w:pPr>
      <w:r w:rsidRPr="00C772BF">
        <w:rPr>
          <w:rFonts w:ascii="Arial" w:hAnsi="Arial" w:cs="Arial"/>
          <w:sz w:val="20"/>
          <w:szCs w:val="20"/>
        </w:rPr>
        <w:t>Other people providing false Third party reports for assessment purposes</w:t>
      </w:r>
    </w:p>
    <w:p w:rsidR="00F16B92" w:rsidRPr="00C772BF" w:rsidRDefault="00F16B92" w:rsidP="00A84CC7">
      <w:pPr>
        <w:tabs>
          <w:tab w:val="left" w:pos="851"/>
        </w:tabs>
        <w:rPr>
          <w:rFonts w:ascii="Arial" w:hAnsi="Arial" w:cs="Arial"/>
          <w:sz w:val="20"/>
          <w:szCs w:val="20"/>
        </w:rPr>
      </w:pPr>
    </w:p>
    <w:p w:rsidR="00F16B92" w:rsidRPr="00C772BF" w:rsidRDefault="00F16B92" w:rsidP="00A84CC7">
      <w:pPr>
        <w:tabs>
          <w:tab w:val="left" w:pos="851"/>
        </w:tabs>
        <w:rPr>
          <w:rFonts w:ascii="Arial" w:hAnsi="Arial" w:cs="Arial"/>
          <w:sz w:val="20"/>
          <w:szCs w:val="20"/>
        </w:rPr>
      </w:pPr>
      <w:r w:rsidRPr="00C772BF">
        <w:rPr>
          <w:rFonts w:ascii="Arial" w:hAnsi="Arial" w:cs="Arial"/>
          <w:sz w:val="20"/>
          <w:szCs w:val="20"/>
        </w:rPr>
        <w:t>Cheating in any form during assessments will result in the student’s assessment submission being invalidated.</w:t>
      </w:r>
    </w:p>
    <w:p w:rsidR="006C73C9" w:rsidRPr="00C772BF" w:rsidRDefault="006C73C9" w:rsidP="00A84CC7">
      <w:pPr>
        <w:pStyle w:val="NoSpacing"/>
        <w:rPr>
          <w:rFonts w:ascii="Arial" w:hAnsi="Arial" w:cs="Arial"/>
          <w:sz w:val="20"/>
          <w:szCs w:val="20"/>
        </w:rPr>
      </w:pPr>
    </w:p>
    <w:p w:rsidR="00F16B92" w:rsidRPr="00C772BF" w:rsidRDefault="00F16B92" w:rsidP="00A84CC7">
      <w:pPr>
        <w:pStyle w:val="Heading2"/>
        <w:spacing w:before="0" w:beforeAutospacing="0" w:after="0" w:afterAutospacing="0"/>
        <w:rPr>
          <w:rFonts w:ascii="Arial" w:hAnsi="Arial" w:cs="Arial"/>
          <w:color w:val="auto"/>
          <w:sz w:val="20"/>
          <w:szCs w:val="20"/>
        </w:rPr>
      </w:pPr>
      <w:bookmarkStart w:id="31" w:name="_Toc415060668"/>
      <w:r w:rsidRPr="00C772BF">
        <w:rPr>
          <w:rFonts w:ascii="Arial" w:hAnsi="Arial" w:cs="Arial"/>
          <w:color w:val="auto"/>
          <w:sz w:val="20"/>
          <w:szCs w:val="20"/>
        </w:rPr>
        <w:t>Plagiarism</w:t>
      </w:r>
      <w:bookmarkEnd w:id="31"/>
    </w:p>
    <w:p w:rsidR="00F16B92" w:rsidRPr="00C772BF" w:rsidRDefault="00F16B92" w:rsidP="00A84CC7">
      <w:pPr>
        <w:pStyle w:val="NoSpacing"/>
        <w:rPr>
          <w:rFonts w:ascii="Arial" w:hAnsi="Arial" w:cs="Arial"/>
          <w:bCs/>
          <w:sz w:val="20"/>
          <w:szCs w:val="20"/>
        </w:rPr>
      </w:pPr>
      <w:r w:rsidRPr="00C772BF">
        <w:rPr>
          <w:rFonts w:ascii="Arial" w:hAnsi="Arial" w:cs="Arial"/>
          <w:bCs/>
          <w:sz w:val="20"/>
          <w:szCs w:val="20"/>
        </w:rPr>
        <w:t xml:space="preserve">Plagiarism is the submission of somebody else’s work as your own.  This may include copying all or part of another person’s thoughts or ideas and representing them as your own.  If a student fails to identify the original source of some or all of the submission this also constitutes plagiarism.  </w:t>
      </w:r>
    </w:p>
    <w:p w:rsidR="00F16B92" w:rsidRPr="00C772BF" w:rsidRDefault="00F16B92" w:rsidP="00A84CC7">
      <w:pPr>
        <w:pStyle w:val="NoSpacing"/>
        <w:rPr>
          <w:rFonts w:ascii="Arial" w:hAnsi="Arial" w:cs="Arial"/>
          <w:bCs/>
          <w:sz w:val="20"/>
          <w:szCs w:val="20"/>
        </w:rPr>
      </w:pPr>
    </w:p>
    <w:p w:rsidR="00F16B92" w:rsidRPr="00C772BF" w:rsidRDefault="00F16B92" w:rsidP="00A84CC7">
      <w:pPr>
        <w:pStyle w:val="NoSpacing"/>
        <w:rPr>
          <w:rFonts w:ascii="Arial" w:hAnsi="Arial" w:cs="Arial"/>
          <w:bCs/>
          <w:sz w:val="20"/>
          <w:szCs w:val="20"/>
        </w:rPr>
      </w:pPr>
      <w:r w:rsidRPr="00C772BF">
        <w:rPr>
          <w:rFonts w:ascii="Arial" w:hAnsi="Arial" w:cs="Arial"/>
          <w:bCs/>
          <w:sz w:val="20"/>
          <w:szCs w:val="20"/>
        </w:rPr>
        <w:t xml:space="preserve">If a Student copies another Student’s work and passes this of as their own then this is also a form of plagiarism and cheating. </w:t>
      </w:r>
    </w:p>
    <w:p w:rsidR="00F16B92" w:rsidRPr="00C772BF" w:rsidRDefault="00F16B92" w:rsidP="00A84CC7">
      <w:pPr>
        <w:pStyle w:val="NoSpacing"/>
        <w:rPr>
          <w:rFonts w:ascii="Arial" w:hAnsi="Arial" w:cs="Arial"/>
          <w:bCs/>
          <w:sz w:val="20"/>
          <w:szCs w:val="20"/>
        </w:rPr>
      </w:pPr>
    </w:p>
    <w:p w:rsidR="00F16B92" w:rsidRPr="00C772BF" w:rsidRDefault="00F66814" w:rsidP="00A84CC7">
      <w:pPr>
        <w:pStyle w:val="NoSpacing"/>
        <w:rPr>
          <w:rFonts w:ascii="Arial" w:hAnsi="Arial" w:cs="Arial"/>
          <w:sz w:val="20"/>
          <w:szCs w:val="20"/>
        </w:rPr>
      </w:pPr>
      <w:r>
        <w:rPr>
          <w:rFonts w:ascii="Arial" w:hAnsi="Arial" w:cs="Arial"/>
          <w:sz w:val="20"/>
          <w:szCs w:val="20"/>
        </w:rPr>
        <w:t>During assessment students</w:t>
      </w:r>
      <w:r w:rsidR="00F16B92" w:rsidRPr="00C772BF">
        <w:rPr>
          <w:rFonts w:ascii="Arial" w:hAnsi="Arial" w:cs="Arial"/>
          <w:sz w:val="20"/>
          <w:szCs w:val="20"/>
        </w:rPr>
        <w:t xml:space="preserve"> will read about ideas and gather information from many sources. When you use these ideas in assignments you must identify who produced them and in what publications they were found. If you do not do </w:t>
      </w:r>
      <w:r w:rsidR="00381696" w:rsidRPr="00C772BF">
        <w:rPr>
          <w:rFonts w:ascii="Arial" w:hAnsi="Arial" w:cs="Arial"/>
          <w:sz w:val="20"/>
          <w:szCs w:val="20"/>
        </w:rPr>
        <w:t>this,</w:t>
      </w:r>
      <w:r w:rsidR="00F16B92" w:rsidRPr="00C772BF">
        <w:rPr>
          <w:rFonts w:ascii="Arial" w:hAnsi="Arial" w:cs="Arial"/>
          <w:sz w:val="20"/>
          <w:szCs w:val="20"/>
        </w:rPr>
        <w:t xml:space="preserve"> you are plagiarising.  If students are including other people’s work in submissions e.g. passages from books or websites, then reference should be made to the source.</w:t>
      </w:r>
    </w:p>
    <w:p w:rsidR="00F16B92" w:rsidRPr="00C772BF" w:rsidRDefault="00F16B92" w:rsidP="00A84CC7">
      <w:pPr>
        <w:pStyle w:val="NoSpacing"/>
        <w:rPr>
          <w:rFonts w:ascii="Arial" w:hAnsi="Arial" w:cs="Arial"/>
          <w:sz w:val="20"/>
          <w:szCs w:val="20"/>
        </w:rPr>
      </w:pPr>
    </w:p>
    <w:p w:rsidR="00F16B92" w:rsidRPr="00C772BF" w:rsidRDefault="00F16B92" w:rsidP="00A84CC7">
      <w:pPr>
        <w:pStyle w:val="NoSpacing"/>
        <w:rPr>
          <w:rFonts w:ascii="Arial" w:hAnsi="Arial" w:cs="Arial"/>
          <w:sz w:val="20"/>
          <w:szCs w:val="20"/>
        </w:rPr>
      </w:pPr>
      <w:r w:rsidRPr="00C772BF">
        <w:rPr>
          <w:rFonts w:ascii="Arial" w:hAnsi="Arial" w:cs="Arial"/>
          <w:sz w:val="20"/>
          <w:szCs w:val="20"/>
        </w:rPr>
        <w:t xml:space="preserve">For further information on what constitutes plagiarism please refer to: </w:t>
      </w:r>
      <w:hyperlink r:id="rId44" w:history="1">
        <w:r w:rsidRPr="00B219EA">
          <w:rPr>
            <w:rStyle w:val="Hyperlink"/>
            <w:rFonts w:ascii="Arial" w:hAnsi="Arial" w:cs="Arial"/>
            <w:color w:val="auto"/>
            <w:sz w:val="20"/>
            <w:szCs w:val="20"/>
            <w:u w:val="none"/>
          </w:rPr>
          <w:t>http://www.plagiarism.org/</w:t>
        </w:r>
      </w:hyperlink>
      <w:r w:rsidRPr="00B219EA">
        <w:rPr>
          <w:rStyle w:val="Hyperlink"/>
          <w:rFonts w:ascii="Arial" w:hAnsi="Arial" w:cs="Arial"/>
          <w:color w:val="auto"/>
          <w:sz w:val="20"/>
          <w:szCs w:val="20"/>
          <w:u w:val="none"/>
        </w:rPr>
        <w:t xml:space="preserve"> or contact the Training Manager at </w:t>
      </w:r>
      <w:hyperlink r:id="rId45" w:history="1">
        <w:r w:rsidR="000F63FE">
          <w:rPr>
            <w:rStyle w:val="Hyperlink"/>
            <w:rFonts w:ascii="Arial" w:hAnsi="Arial" w:cs="Arial"/>
            <w:sz w:val="20"/>
            <w:szCs w:val="20"/>
          </w:rPr>
          <w:t>info@git.vic.edu.au</w:t>
        </w:r>
      </w:hyperlink>
      <w:r w:rsidRPr="00B219EA">
        <w:rPr>
          <w:rFonts w:ascii="Arial" w:hAnsi="Arial" w:cs="Arial"/>
          <w:sz w:val="20"/>
          <w:szCs w:val="20"/>
        </w:rPr>
        <w:t xml:space="preserve">. </w:t>
      </w:r>
    </w:p>
    <w:p w:rsidR="00F16B92" w:rsidRPr="00C772BF" w:rsidRDefault="00F16B92" w:rsidP="00A84CC7">
      <w:pPr>
        <w:pStyle w:val="NoSpacing"/>
        <w:rPr>
          <w:rFonts w:ascii="Arial" w:hAnsi="Arial" w:cs="Arial"/>
          <w:sz w:val="20"/>
          <w:szCs w:val="20"/>
        </w:rPr>
      </w:pPr>
    </w:p>
    <w:p w:rsidR="00F16B92" w:rsidRPr="00C772BF" w:rsidRDefault="00F16B92" w:rsidP="00A84CC7">
      <w:pPr>
        <w:pStyle w:val="NoSpacing"/>
        <w:rPr>
          <w:rFonts w:ascii="Arial" w:hAnsi="Arial" w:cs="Arial"/>
          <w:sz w:val="20"/>
          <w:szCs w:val="20"/>
        </w:rPr>
      </w:pPr>
      <w:r w:rsidRPr="00C772BF">
        <w:rPr>
          <w:rFonts w:ascii="Arial" w:hAnsi="Arial" w:cs="Arial"/>
          <w:sz w:val="20"/>
          <w:szCs w:val="20"/>
        </w:rPr>
        <w:t xml:space="preserve">Submitting plagiarised work during assessments will result in the student’s assessment submission being invalidated. </w:t>
      </w:r>
    </w:p>
    <w:p w:rsidR="00F16B92" w:rsidRPr="00C772BF" w:rsidRDefault="00F16B92" w:rsidP="00A84CC7">
      <w:pPr>
        <w:pStyle w:val="NoSpacing"/>
        <w:rPr>
          <w:rFonts w:ascii="Arial" w:hAnsi="Arial" w:cs="Arial"/>
          <w:sz w:val="20"/>
          <w:szCs w:val="20"/>
        </w:rPr>
      </w:pPr>
    </w:p>
    <w:p w:rsidR="00F16B92" w:rsidRPr="00C772BF" w:rsidRDefault="00F16B92" w:rsidP="00A84CC7">
      <w:pPr>
        <w:pStyle w:val="Heading2"/>
        <w:spacing w:before="0" w:beforeAutospacing="0" w:after="0" w:afterAutospacing="0"/>
        <w:rPr>
          <w:rFonts w:ascii="Arial" w:hAnsi="Arial" w:cs="Arial"/>
          <w:color w:val="auto"/>
          <w:sz w:val="20"/>
          <w:szCs w:val="20"/>
        </w:rPr>
      </w:pPr>
      <w:bookmarkStart w:id="32" w:name="_Toc415060669"/>
      <w:r w:rsidRPr="00C772BF">
        <w:rPr>
          <w:rFonts w:ascii="Arial" w:hAnsi="Arial" w:cs="Arial"/>
          <w:color w:val="auto"/>
          <w:sz w:val="20"/>
          <w:szCs w:val="20"/>
        </w:rPr>
        <w:t>Collusion</w:t>
      </w:r>
      <w:bookmarkEnd w:id="32"/>
    </w:p>
    <w:p w:rsidR="00F16B92" w:rsidRPr="00C772BF" w:rsidRDefault="00F16B92" w:rsidP="00A84CC7">
      <w:pPr>
        <w:pStyle w:val="NoSpacing"/>
        <w:rPr>
          <w:rFonts w:ascii="Arial" w:hAnsi="Arial" w:cs="Arial"/>
          <w:sz w:val="20"/>
          <w:szCs w:val="20"/>
        </w:rPr>
      </w:pPr>
      <w:r w:rsidRPr="00C772BF">
        <w:rPr>
          <w:rFonts w:ascii="Arial" w:hAnsi="Arial" w:cs="Arial"/>
          <w:sz w:val="20"/>
          <w:szCs w:val="20"/>
        </w:rPr>
        <w:t xml:space="preserve">Collusion is the presentation by a student of an assignment as his or her own which is in fact the result in whole or in part of unauthorised collaboration with another person or persons. Collusion involves the cooperation of two or more students in plagiarism or other forms of academic misconduct or cheating. Both collusion and plagiarism can occur in group work. </w:t>
      </w:r>
    </w:p>
    <w:p w:rsidR="00F16B92" w:rsidRPr="00C772BF" w:rsidRDefault="00F16B92" w:rsidP="00A84CC7">
      <w:pPr>
        <w:pStyle w:val="NoSpacing"/>
        <w:rPr>
          <w:rFonts w:ascii="Arial" w:hAnsi="Arial" w:cs="Arial"/>
          <w:sz w:val="20"/>
          <w:szCs w:val="20"/>
        </w:rPr>
      </w:pPr>
    </w:p>
    <w:p w:rsidR="00F16B92" w:rsidRPr="00C772BF" w:rsidRDefault="00F16B92" w:rsidP="00A84CC7">
      <w:pPr>
        <w:pStyle w:val="NoSpacing"/>
        <w:rPr>
          <w:rFonts w:ascii="Arial" w:hAnsi="Arial" w:cs="Arial"/>
          <w:sz w:val="20"/>
          <w:szCs w:val="20"/>
        </w:rPr>
      </w:pPr>
      <w:r w:rsidRPr="00C772BF">
        <w:rPr>
          <w:rFonts w:ascii="Arial" w:hAnsi="Arial" w:cs="Arial"/>
          <w:sz w:val="20"/>
          <w:szCs w:val="20"/>
        </w:rPr>
        <w:t xml:space="preserve">Unauthorised collusion during assessments will result in the student’s assessment submission being invalidated. </w:t>
      </w:r>
    </w:p>
    <w:p w:rsidR="00F16B92" w:rsidRPr="00C772BF" w:rsidRDefault="00F16B92" w:rsidP="00A84CC7">
      <w:pPr>
        <w:pStyle w:val="NoSpacing"/>
        <w:rPr>
          <w:rFonts w:ascii="Arial" w:hAnsi="Arial" w:cs="Arial"/>
          <w:sz w:val="20"/>
          <w:szCs w:val="20"/>
        </w:rPr>
      </w:pPr>
    </w:p>
    <w:p w:rsidR="00F16B92" w:rsidRPr="00C772BF" w:rsidRDefault="00F16B92" w:rsidP="00A84CC7">
      <w:pPr>
        <w:pStyle w:val="NoSpacing"/>
        <w:rPr>
          <w:rFonts w:ascii="Arial" w:hAnsi="Arial" w:cs="Arial"/>
          <w:sz w:val="20"/>
          <w:szCs w:val="20"/>
        </w:rPr>
      </w:pPr>
      <w:r w:rsidRPr="00C772BF">
        <w:rPr>
          <w:rFonts w:ascii="Arial" w:hAnsi="Arial" w:cs="Arial"/>
          <w:sz w:val="20"/>
          <w:szCs w:val="20"/>
        </w:rPr>
        <w:t>Cheating and/or plagiarism and/or collusion during assessments will be treated as a breach of the Code of Conduct and is deemed to be ‘Academic Misconduct’ and may lead to the student being removed from the course and their student visa being cancelled.  No refund is available to the student in such circumstances.</w:t>
      </w:r>
    </w:p>
    <w:p w:rsidR="00F16B92" w:rsidRPr="00C772BF" w:rsidRDefault="00F16B92" w:rsidP="00A84CC7">
      <w:pPr>
        <w:pStyle w:val="NoSpacing"/>
        <w:rPr>
          <w:rFonts w:ascii="Arial" w:eastAsia="Times New Roman" w:hAnsi="Arial" w:cs="Arial"/>
          <w:sz w:val="20"/>
          <w:szCs w:val="20"/>
        </w:rPr>
      </w:pPr>
    </w:p>
    <w:p w:rsidR="00F16B92" w:rsidRPr="00C772BF" w:rsidRDefault="00F16B92" w:rsidP="00A84CC7">
      <w:pPr>
        <w:pStyle w:val="NoSpacing"/>
        <w:rPr>
          <w:rFonts w:ascii="Arial" w:hAnsi="Arial" w:cs="Arial"/>
          <w:sz w:val="20"/>
          <w:szCs w:val="20"/>
        </w:rPr>
      </w:pPr>
      <w:r w:rsidRPr="00C772BF">
        <w:rPr>
          <w:rFonts w:ascii="Arial" w:hAnsi="Arial" w:cs="Arial"/>
          <w:sz w:val="20"/>
          <w:szCs w:val="20"/>
        </w:rPr>
        <w:t>All students have access to the Code of conduct and Academic Misconduct Policy and Procedure.  The Code of conduct is printed in the Student prospectus and student Handbook and a copy of the Academic misconduct policy and procedure is available on request by contacting the Training Manager at any time.</w:t>
      </w:r>
    </w:p>
    <w:p w:rsidR="00F16B92" w:rsidRPr="00C772BF" w:rsidRDefault="00F16B92" w:rsidP="00A84CC7">
      <w:pPr>
        <w:pStyle w:val="NoSpacing"/>
        <w:rPr>
          <w:rFonts w:ascii="Arial" w:hAnsi="Arial" w:cs="Arial"/>
          <w:sz w:val="20"/>
          <w:szCs w:val="20"/>
        </w:rPr>
      </w:pPr>
    </w:p>
    <w:p w:rsidR="00F16B92" w:rsidRPr="00C772BF" w:rsidRDefault="00F16B92" w:rsidP="00A84CC7">
      <w:pPr>
        <w:pStyle w:val="NoSpacing"/>
        <w:rPr>
          <w:rFonts w:ascii="Arial" w:hAnsi="Arial" w:cs="Arial"/>
          <w:sz w:val="20"/>
          <w:szCs w:val="20"/>
        </w:rPr>
      </w:pPr>
      <w:r w:rsidRPr="00C772BF">
        <w:rPr>
          <w:rFonts w:ascii="Arial" w:hAnsi="Arial" w:cs="Arial"/>
          <w:sz w:val="20"/>
          <w:szCs w:val="20"/>
        </w:rPr>
        <w:t>If you have been found to have cheated or plagiarised, there are penalties and processes that are followed. You may be penalised by any of the following ways as:</w:t>
      </w:r>
    </w:p>
    <w:p w:rsidR="00F16B92" w:rsidRPr="00C772BF" w:rsidRDefault="00F16B92" w:rsidP="00A84CC7">
      <w:pPr>
        <w:pStyle w:val="NoSpacing"/>
        <w:tabs>
          <w:tab w:val="left" w:pos="1134"/>
        </w:tabs>
        <w:ind w:left="1134" w:hanging="567"/>
        <w:rPr>
          <w:rFonts w:ascii="Arial" w:hAnsi="Arial" w:cs="Arial"/>
          <w:sz w:val="20"/>
          <w:szCs w:val="20"/>
        </w:rPr>
      </w:pPr>
    </w:p>
    <w:p w:rsidR="00F16B92" w:rsidRPr="00C772BF" w:rsidRDefault="00F16B92" w:rsidP="00281947">
      <w:pPr>
        <w:pStyle w:val="NoSpacing"/>
        <w:numPr>
          <w:ilvl w:val="0"/>
          <w:numId w:val="27"/>
        </w:numPr>
        <w:tabs>
          <w:tab w:val="left" w:pos="1134"/>
          <w:tab w:val="right" w:leader="dot" w:pos="9720"/>
        </w:tabs>
        <w:ind w:left="1134" w:hanging="567"/>
        <w:rPr>
          <w:rFonts w:ascii="Arial" w:hAnsi="Arial" w:cs="Arial"/>
          <w:sz w:val="20"/>
          <w:szCs w:val="20"/>
        </w:rPr>
      </w:pPr>
      <w:r w:rsidRPr="00C772BF">
        <w:rPr>
          <w:rFonts w:ascii="Arial" w:hAnsi="Arial" w:cs="Arial"/>
          <w:sz w:val="20"/>
          <w:szCs w:val="20"/>
        </w:rPr>
        <w:t>be reprimanded</w:t>
      </w:r>
    </w:p>
    <w:p w:rsidR="00F16B92" w:rsidRPr="00C772BF" w:rsidRDefault="00F16B92" w:rsidP="00281947">
      <w:pPr>
        <w:pStyle w:val="NoSpacing"/>
        <w:numPr>
          <w:ilvl w:val="0"/>
          <w:numId w:val="27"/>
        </w:numPr>
        <w:tabs>
          <w:tab w:val="left" w:pos="1134"/>
          <w:tab w:val="right" w:leader="dot" w:pos="9720"/>
        </w:tabs>
        <w:ind w:left="1134" w:hanging="567"/>
        <w:rPr>
          <w:rFonts w:ascii="Arial" w:hAnsi="Arial" w:cs="Arial"/>
          <w:sz w:val="20"/>
          <w:szCs w:val="20"/>
        </w:rPr>
      </w:pPr>
      <w:r w:rsidRPr="00C772BF">
        <w:rPr>
          <w:rFonts w:ascii="Arial" w:hAnsi="Arial" w:cs="Arial"/>
          <w:sz w:val="20"/>
          <w:szCs w:val="20"/>
        </w:rPr>
        <w:t>be required to repeat the assessment or complete a new assessment task</w:t>
      </w:r>
    </w:p>
    <w:p w:rsidR="00F16B92" w:rsidRPr="00C772BF" w:rsidRDefault="00F16B92" w:rsidP="00281947">
      <w:pPr>
        <w:pStyle w:val="NoSpacing"/>
        <w:numPr>
          <w:ilvl w:val="0"/>
          <w:numId w:val="27"/>
        </w:numPr>
        <w:tabs>
          <w:tab w:val="left" w:pos="1134"/>
          <w:tab w:val="right" w:leader="dot" w:pos="9720"/>
        </w:tabs>
        <w:ind w:left="1134" w:hanging="567"/>
        <w:rPr>
          <w:rFonts w:ascii="Arial" w:hAnsi="Arial" w:cs="Arial"/>
          <w:sz w:val="20"/>
          <w:szCs w:val="20"/>
        </w:rPr>
      </w:pPr>
      <w:r w:rsidRPr="00C772BF">
        <w:rPr>
          <w:rFonts w:ascii="Arial" w:hAnsi="Arial" w:cs="Arial"/>
          <w:sz w:val="20"/>
          <w:szCs w:val="20"/>
        </w:rPr>
        <w:t>fail all or part of the assessment</w:t>
      </w:r>
    </w:p>
    <w:p w:rsidR="00F16B92" w:rsidRPr="00C772BF" w:rsidRDefault="00F16B92" w:rsidP="00281947">
      <w:pPr>
        <w:pStyle w:val="NoSpacing"/>
        <w:numPr>
          <w:ilvl w:val="0"/>
          <w:numId w:val="27"/>
        </w:numPr>
        <w:tabs>
          <w:tab w:val="left" w:pos="1134"/>
          <w:tab w:val="right" w:leader="dot" w:pos="9720"/>
        </w:tabs>
        <w:ind w:left="1134" w:hanging="567"/>
        <w:rPr>
          <w:rFonts w:ascii="Arial" w:hAnsi="Arial" w:cs="Arial"/>
          <w:sz w:val="20"/>
          <w:szCs w:val="20"/>
        </w:rPr>
      </w:pPr>
      <w:r w:rsidRPr="00C772BF">
        <w:rPr>
          <w:rFonts w:ascii="Arial" w:hAnsi="Arial" w:cs="Arial"/>
          <w:sz w:val="20"/>
          <w:szCs w:val="20"/>
        </w:rPr>
        <w:t>be suspended from studies</w:t>
      </w:r>
    </w:p>
    <w:p w:rsidR="008927B8" w:rsidRDefault="00F16B92" w:rsidP="00281947">
      <w:pPr>
        <w:pStyle w:val="NoSpacing"/>
        <w:numPr>
          <w:ilvl w:val="0"/>
          <w:numId w:val="27"/>
        </w:numPr>
        <w:tabs>
          <w:tab w:val="left" w:pos="1134"/>
          <w:tab w:val="right" w:leader="dot" w:pos="9720"/>
        </w:tabs>
        <w:ind w:left="1134" w:hanging="567"/>
        <w:rPr>
          <w:rFonts w:ascii="Arial" w:hAnsi="Arial" w:cs="Arial"/>
          <w:sz w:val="20"/>
          <w:szCs w:val="20"/>
        </w:rPr>
      </w:pPr>
      <w:r w:rsidRPr="00C772BF">
        <w:rPr>
          <w:rFonts w:ascii="Arial" w:hAnsi="Arial" w:cs="Arial"/>
          <w:sz w:val="20"/>
          <w:szCs w:val="20"/>
        </w:rPr>
        <w:t>have your enrolment cancelled</w:t>
      </w:r>
    </w:p>
    <w:p w:rsidR="001A59E8" w:rsidRPr="00C772BF" w:rsidRDefault="001A59E8" w:rsidP="00A84CC7">
      <w:pPr>
        <w:pStyle w:val="NoSpacing"/>
        <w:tabs>
          <w:tab w:val="left" w:pos="1134"/>
          <w:tab w:val="right" w:leader="dot" w:pos="9720"/>
        </w:tabs>
        <w:ind w:left="1134"/>
        <w:rPr>
          <w:rFonts w:ascii="Arial" w:hAnsi="Arial" w:cs="Arial"/>
          <w:sz w:val="20"/>
          <w:szCs w:val="20"/>
        </w:rPr>
      </w:pPr>
    </w:p>
    <w:p w:rsidR="00F16B92" w:rsidRPr="00C772BF" w:rsidRDefault="00F16B92" w:rsidP="00A84CC7">
      <w:pPr>
        <w:ind w:right="43"/>
        <w:rPr>
          <w:rFonts w:ascii="Arial" w:hAnsi="Arial" w:cs="Arial"/>
          <w:b/>
          <w:sz w:val="20"/>
          <w:szCs w:val="20"/>
          <w:lang w:eastAsia="en-AU"/>
        </w:rPr>
      </w:pPr>
      <w:r w:rsidRPr="00C772BF">
        <w:rPr>
          <w:rFonts w:ascii="Arial" w:hAnsi="Arial" w:cs="Arial"/>
          <w:b/>
          <w:sz w:val="20"/>
          <w:szCs w:val="20"/>
          <w:lang w:eastAsia="en-AU"/>
        </w:rPr>
        <w:t>Complaints and Appeals</w:t>
      </w:r>
    </w:p>
    <w:p w:rsidR="00F16B92" w:rsidRPr="00C772BF" w:rsidRDefault="00F16B92" w:rsidP="00A84CC7">
      <w:pPr>
        <w:ind w:right="43"/>
        <w:rPr>
          <w:rFonts w:ascii="Arial" w:hAnsi="Arial" w:cs="Arial"/>
          <w:sz w:val="20"/>
          <w:szCs w:val="20"/>
          <w:lang w:eastAsia="en-AU"/>
        </w:rPr>
      </w:pPr>
      <w:r w:rsidRPr="00C772BF">
        <w:rPr>
          <w:rFonts w:ascii="Arial" w:hAnsi="Arial" w:cs="Arial"/>
          <w:sz w:val="20"/>
          <w:szCs w:val="20"/>
          <w:lang w:eastAsia="en-AU"/>
        </w:rPr>
        <w:t xml:space="preserve">If </w:t>
      </w:r>
      <w:r w:rsidR="00646740">
        <w:rPr>
          <w:rFonts w:ascii="Arial" w:hAnsi="Arial" w:cs="Arial"/>
          <w:sz w:val="20"/>
          <w:szCs w:val="20"/>
          <w:lang w:eastAsia="en-AU"/>
        </w:rPr>
        <w:t>student</w:t>
      </w:r>
      <w:r w:rsidRPr="00C772BF">
        <w:rPr>
          <w:rFonts w:ascii="Arial" w:hAnsi="Arial" w:cs="Arial"/>
          <w:sz w:val="20"/>
          <w:szCs w:val="20"/>
          <w:lang w:eastAsia="en-AU"/>
        </w:rPr>
        <w:t xml:space="preserve">’s have an issue with any aspect of their training </w:t>
      </w:r>
      <w:r w:rsidR="000E4F2E" w:rsidRPr="00C772BF">
        <w:rPr>
          <w:rFonts w:ascii="Arial" w:hAnsi="Arial" w:cs="Arial"/>
          <w:sz w:val="20"/>
          <w:szCs w:val="20"/>
          <w:lang w:eastAsia="en-AU"/>
        </w:rPr>
        <w:t>course,</w:t>
      </w:r>
      <w:r w:rsidRPr="00C772BF">
        <w:rPr>
          <w:rFonts w:ascii="Arial" w:hAnsi="Arial" w:cs="Arial"/>
          <w:sz w:val="20"/>
          <w:szCs w:val="20"/>
          <w:lang w:eastAsia="en-AU"/>
        </w:rPr>
        <w:t xml:space="preserve"> they should bring this to the attention of their trainer or another </w:t>
      </w:r>
      <w:r w:rsidR="00CD08F2">
        <w:rPr>
          <w:rFonts w:ascii="Arial" w:hAnsi="Arial" w:cs="Arial"/>
          <w:sz w:val="20"/>
          <w:szCs w:val="20"/>
          <w:lang w:val="en-US" w:eastAsia="en-AU"/>
        </w:rPr>
        <w:t>Gippsland Institute of Technology</w:t>
      </w:r>
      <w:r w:rsidRPr="00C772BF">
        <w:rPr>
          <w:rFonts w:ascii="Arial" w:hAnsi="Arial" w:cs="Arial"/>
          <w:sz w:val="20"/>
          <w:szCs w:val="20"/>
          <w:lang w:eastAsia="en-AU"/>
        </w:rPr>
        <w:t xml:space="preserve">staff member.  </w:t>
      </w:r>
      <w:r w:rsidR="00CD08F2">
        <w:rPr>
          <w:rFonts w:ascii="Arial" w:hAnsi="Arial" w:cs="Arial"/>
          <w:sz w:val="20"/>
          <w:szCs w:val="20"/>
          <w:lang w:val="en-US" w:eastAsia="en-AU"/>
        </w:rPr>
        <w:t>Gippsland Institute of Technology</w:t>
      </w:r>
      <w:r w:rsidRPr="00C772BF">
        <w:rPr>
          <w:rFonts w:ascii="Arial" w:hAnsi="Arial" w:cs="Arial"/>
          <w:sz w:val="20"/>
          <w:szCs w:val="20"/>
          <w:lang w:eastAsia="en-AU"/>
        </w:rPr>
        <w:t xml:space="preserve">staff will attempt to resolve this in an informal manner to the </w:t>
      </w:r>
      <w:r w:rsidR="00646740">
        <w:rPr>
          <w:rFonts w:ascii="Arial" w:hAnsi="Arial" w:cs="Arial"/>
          <w:sz w:val="20"/>
          <w:szCs w:val="20"/>
          <w:lang w:eastAsia="en-AU"/>
        </w:rPr>
        <w:t>student</w:t>
      </w:r>
      <w:r w:rsidRPr="00C772BF">
        <w:rPr>
          <w:rFonts w:ascii="Arial" w:hAnsi="Arial" w:cs="Arial"/>
          <w:sz w:val="20"/>
          <w:szCs w:val="20"/>
          <w:lang w:eastAsia="en-AU"/>
        </w:rPr>
        <w:t>’s satisfaction.</w:t>
      </w:r>
    </w:p>
    <w:p w:rsidR="00F16B92" w:rsidRPr="00C772BF" w:rsidRDefault="00F16B92" w:rsidP="00A84CC7">
      <w:pPr>
        <w:ind w:right="43"/>
        <w:rPr>
          <w:rFonts w:ascii="Arial" w:hAnsi="Arial" w:cs="Arial"/>
          <w:sz w:val="20"/>
          <w:szCs w:val="20"/>
          <w:lang w:eastAsia="en-AU"/>
        </w:rPr>
      </w:pPr>
    </w:p>
    <w:p w:rsidR="00F16B92" w:rsidRPr="00C772BF" w:rsidRDefault="00F16B92" w:rsidP="00A84CC7">
      <w:pPr>
        <w:ind w:right="43"/>
        <w:rPr>
          <w:rFonts w:ascii="Arial" w:hAnsi="Arial" w:cs="Arial"/>
          <w:sz w:val="20"/>
          <w:szCs w:val="20"/>
          <w:lang w:eastAsia="en-AU"/>
        </w:rPr>
      </w:pPr>
      <w:r w:rsidRPr="00C772BF">
        <w:rPr>
          <w:rFonts w:ascii="Arial" w:hAnsi="Arial" w:cs="Arial"/>
          <w:sz w:val="20"/>
          <w:szCs w:val="20"/>
          <w:lang w:eastAsia="en-AU"/>
        </w:rPr>
        <w:t xml:space="preserve">If the </w:t>
      </w:r>
      <w:r w:rsidR="00646740">
        <w:rPr>
          <w:rFonts w:ascii="Arial" w:hAnsi="Arial" w:cs="Arial"/>
          <w:sz w:val="20"/>
          <w:szCs w:val="20"/>
          <w:lang w:eastAsia="en-AU"/>
        </w:rPr>
        <w:t>student</w:t>
      </w:r>
      <w:r w:rsidRPr="00C772BF">
        <w:rPr>
          <w:rFonts w:ascii="Arial" w:hAnsi="Arial" w:cs="Arial"/>
          <w:sz w:val="20"/>
          <w:szCs w:val="20"/>
          <w:lang w:eastAsia="en-AU"/>
        </w:rPr>
        <w:t xml:space="preserve"> is not satisfied with the outcome of the informal </w:t>
      </w:r>
      <w:r w:rsidR="000E4F2E" w:rsidRPr="00C772BF">
        <w:rPr>
          <w:rFonts w:ascii="Arial" w:hAnsi="Arial" w:cs="Arial"/>
          <w:sz w:val="20"/>
          <w:szCs w:val="20"/>
          <w:lang w:eastAsia="en-AU"/>
        </w:rPr>
        <w:t>complaint,</w:t>
      </w:r>
      <w:r w:rsidRPr="00C772BF">
        <w:rPr>
          <w:rFonts w:ascii="Arial" w:hAnsi="Arial" w:cs="Arial"/>
          <w:sz w:val="20"/>
          <w:szCs w:val="20"/>
          <w:lang w:eastAsia="en-AU"/>
        </w:rPr>
        <w:t xml:space="preserve"> they may lodge a formal complaint by completing the formal complaints and appeals form contained in appendix one of this handbook.  This will be dealt with in accordance with the complaints and appeals policy, also located in appendix one of this handbook.</w:t>
      </w:r>
    </w:p>
    <w:p w:rsidR="00F16B92" w:rsidRPr="00C772BF" w:rsidRDefault="00F16B92" w:rsidP="00A84CC7">
      <w:pPr>
        <w:ind w:right="43"/>
        <w:rPr>
          <w:rFonts w:ascii="Arial" w:hAnsi="Arial" w:cs="Arial"/>
          <w:sz w:val="20"/>
          <w:szCs w:val="20"/>
          <w:lang w:eastAsia="en-AU"/>
        </w:rPr>
      </w:pPr>
    </w:p>
    <w:p w:rsidR="00F16B92" w:rsidRPr="00C772BF" w:rsidRDefault="00646740" w:rsidP="00A84CC7">
      <w:pPr>
        <w:ind w:right="43"/>
        <w:rPr>
          <w:rFonts w:ascii="Arial" w:hAnsi="Arial" w:cs="Arial"/>
          <w:sz w:val="20"/>
          <w:szCs w:val="20"/>
          <w:lang w:eastAsia="en-AU"/>
        </w:rPr>
      </w:pPr>
      <w:r>
        <w:rPr>
          <w:rFonts w:ascii="Arial" w:hAnsi="Arial" w:cs="Arial"/>
          <w:sz w:val="20"/>
          <w:szCs w:val="20"/>
          <w:lang w:eastAsia="en-AU"/>
        </w:rPr>
        <w:t>Student</w:t>
      </w:r>
      <w:r w:rsidR="00F16B92" w:rsidRPr="00C772BF">
        <w:rPr>
          <w:rFonts w:ascii="Arial" w:hAnsi="Arial" w:cs="Arial"/>
          <w:sz w:val="20"/>
          <w:szCs w:val="20"/>
          <w:lang w:eastAsia="en-AU"/>
        </w:rPr>
        <w:t>s have the right to appeal the outcome of a complaint or the outcome of assessment decisions if they are dissatisfied and feel they have been dealt with unfairly.  This can be done by completing the complaints and appeals form located in appendix one of this handbook.  The appeal will be dealt with in accordance with the complaints and appeals policy and procedure located in appendix one of this handbook.</w:t>
      </w:r>
    </w:p>
    <w:p w:rsidR="00F16B92" w:rsidRPr="00C772BF" w:rsidRDefault="00F16B92" w:rsidP="00A84CC7">
      <w:pPr>
        <w:ind w:right="43"/>
        <w:rPr>
          <w:rFonts w:ascii="Arial" w:hAnsi="Arial" w:cs="Arial"/>
          <w:sz w:val="20"/>
          <w:szCs w:val="20"/>
          <w:lang w:eastAsia="en-AU"/>
        </w:rPr>
      </w:pPr>
    </w:p>
    <w:p w:rsidR="00F16B92" w:rsidRPr="00C772BF" w:rsidRDefault="00F16B92" w:rsidP="00A84CC7">
      <w:pPr>
        <w:ind w:right="43"/>
        <w:rPr>
          <w:rFonts w:ascii="Arial" w:hAnsi="Arial" w:cs="Arial"/>
          <w:sz w:val="20"/>
          <w:szCs w:val="20"/>
          <w:lang w:eastAsia="en-AU"/>
        </w:rPr>
      </w:pPr>
      <w:r w:rsidRPr="00C772BF">
        <w:rPr>
          <w:rFonts w:ascii="Arial" w:hAnsi="Arial" w:cs="Arial"/>
          <w:sz w:val="20"/>
          <w:szCs w:val="20"/>
          <w:lang w:eastAsia="en-AU"/>
        </w:rPr>
        <w:t xml:space="preserve">If submitting a formal complaint or appeal form </w:t>
      </w:r>
      <w:r w:rsidR="00646740">
        <w:rPr>
          <w:rFonts w:ascii="Arial" w:hAnsi="Arial" w:cs="Arial"/>
          <w:sz w:val="20"/>
          <w:szCs w:val="20"/>
          <w:lang w:eastAsia="en-AU"/>
        </w:rPr>
        <w:t>student</w:t>
      </w:r>
      <w:r w:rsidRPr="00C772BF">
        <w:rPr>
          <w:rFonts w:ascii="Arial" w:hAnsi="Arial" w:cs="Arial"/>
          <w:sz w:val="20"/>
          <w:szCs w:val="20"/>
          <w:lang w:eastAsia="en-AU"/>
        </w:rPr>
        <w:t>s must provide reasons and supporting evidence justifying their grounds for the complaint or appeal.</w:t>
      </w:r>
    </w:p>
    <w:p w:rsidR="00F16B92" w:rsidRPr="00C772BF" w:rsidRDefault="00F16B92" w:rsidP="00A84CC7">
      <w:pPr>
        <w:ind w:right="43"/>
        <w:rPr>
          <w:rFonts w:ascii="Arial" w:hAnsi="Arial" w:cs="Arial"/>
          <w:sz w:val="20"/>
          <w:szCs w:val="20"/>
          <w:lang w:eastAsia="en-AU"/>
        </w:rPr>
      </w:pPr>
    </w:p>
    <w:p w:rsidR="00F16B92" w:rsidRPr="00C772BF" w:rsidRDefault="00F16B92" w:rsidP="00A84CC7">
      <w:pPr>
        <w:ind w:right="43"/>
        <w:rPr>
          <w:rFonts w:ascii="Arial" w:hAnsi="Arial" w:cs="Arial"/>
          <w:sz w:val="20"/>
          <w:szCs w:val="20"/>
          <w:lang w:eastAsia="en-AU"/>
        </w:rPr>
      </w:pPr>
      <w:r w:rsidRPr="00C772BF">
        <w:rPr>
          <w:rFonts w:ascii="Arial" w:hAnsi="Arial" w:cs="Arial"/>
          <w:sz w:val="20"/>
          <w:szCs w:val="20"/>
          <w:lang w:eastAsia="en-AU"/>
        </w:rPr>
        <w:t xml:space="preserve">If the </w:t>
      </w:r>
      <w:r w:rsidR="00646740">
        <w:rPr>
          <w:rFonts w:ascii="Arial" w:hAnsi="Arial" w:cs="Arial"/>
          <w:sz w:val="20"/>
          <w:szCs w:val="20"/>
          <w:lang w:eastAsia="en-AU"/>
        </w:rPr>
        <w:t>student</w:t>
      </w:r>
      <w:r w:rsidRPr="00C772BF">
        <w:rPr>
          <w:rFonts w:ascii="Arial" w:hAnsi="Arial" w:cs="Arial"/>
          <w:sz w:val="20"/>
          <w:szCs w:val="20"/>
          <w:lang w:eastAsia="en-AU"/>
        </w:rPr>
        <w:t xml:space="preserve"> is still dissatisfied by the outcome of an internal </w:t>
      </w:r>
      <w:r w:rsidR="001F5600" w:rsidRPr="00C772BF">
        <w:rPr>
          <w:rFonts w:ascii="Arial" w:hAnsi="Arial" w:cs="Arial"/>
          <w:sz w:val="20"/>
          <w:szCs w:val="20"/>
          <w:lang w:eastAsia="en-AU"/>
        </w:rPr>
        <w:t>appeal,</w:t>
      </w:r>
      <w:r w:rsidRPr="00C772BF">
        <w:rPr>
          <w:rFonts w:ascii="Arial" w:hAnsi="Arial" w:cs="Arial"/>
          <w:sz w:val="20"/>
          <w:szCs w:val="20"/>
          <w:lang w:eastAsia="en-AU"/>
        </w:rPr>
        <w:t xml:space="preserve"> they have the right to the external complaints or appeals process.</w:t>
      </w:r>
    </w:p>
    <w:p w:rsidR="00F16B92" w:rsidRPr="00C772BF" w:rsidRDefault="00F16B92" w:rsidP="00A84CC7">
      <w:pPr>
        <w:ind w:right="43"/>
        <w:rPr>
          <w:rFonts w:ascii="Arial" w:hAnsi="Arial" w:cs="Arial"/>
          <w:sz w:val="20"/>
          <w:szCs w:val="20"/>
          <w:lang w:eastAsia="en-AU"/>
        </w:rPr>
      </w:pPr>
      <w:r w:rsidRPr="00C772BF">
        <w:rPr>
          <w:rFonts w:ascii="Arial" w:hAnsi="Arial" w:cs="Arial"/>
          <w:sz w:val="20"/>
          <w:szCs w:val="20"/>
          <w:lang w:eastAsia="en-AU"/>
        </w:rPr>
        <w:lastRenderedPageBreak/>
        <w:t xml:space="preserve">An external party to </w:t>
      </w:r>
      <w:r w:rsidR="00CD08F2">
        <w:rPr>
          <w:rFonts w:ascii="Arial" w:hAnsi="Arial" w:cs="Arial"/>
          <w:sz w:val="20"/>
          <w:szCs w:val="20"/>
          <w:lang w:val="en-US" w:eastAsia="en-AU"/>
        </w:rPr>
        <w:t>Gippsland Institute of Technology</w:t>
      </w:r>
      <w:r w:rsidRPr="00C772BF">
        <w:rPr>
          <w:rFonts w:ascii="Arial" w:hAnsi="Arial" w:cs="Arial"/>
          <w:sz w:val="20"/>
          <w:szCs w:val="20"/>
          <w:lang w:eastAsia="en-AU"/>
        </w:rPr>
        <w:t xml:space="preserve">will review the case to identify if </w:t>
      </w:r>
      <w:r w:rsidR="00CD08F2">
        <w:rPr>
          <w:rFonts w:ascii="Arial" w:hAnsi="Arial" w:cs="Arial"/>
          <w:sz w:val="20"/>
          <w:szCs w:val="20"/>
          <w:lang w:val="en-US" w:eastAsia="en-AU"/>
        </w:rPr>
        <w:t>Gippsland Institute of Technology</w:t>
      </w:r>
      <w:r w:rsidRPr="00C772BF">
        <w:rPr>
          <w:rFonts w:ascii="Arial" w:hAnsi="Arial" w:cs="Arial"/>
          <w:sz w:val="20"/>
          <w:szCs w:val="20"/>
          <w:lang w:eastAsia="en-AU"/>
        </w:rPr>
        <w:t>has followed the correct processas stated in the complaints and appeals policy in handling the complaint or appeal.  The external party does notreview the outcome of the complaint or appeal.</w:t>
      </w:r>
    </w:p>
    <w:p w:rsidR="00F16B92" w:rsidRPr="00C772BF" w:rsidRDefault="00F16B92" w:rsidP="00A84CC7">
      <w:pPr>
        <w:ind w:right="43"/>
        <w:rPr>
          <w:rFonts w:ascii="Arial" w:hAnsi="Arial" w:cs="Arial"/>
          <w:sz w:val="20"/>
          <w:szCs w:val="20"/>
          <w:lang w:eastAsia="en-AU"/>
        </w:rPr>
      </w:pPr>
    </w:p>
    <w:p w:rsidR="00F16B92" w:rsidRPr="00C772BF" w:rsidRDefault="00646740" w:rsidP="00A84CC7">
      <w:pPr>
        <w:ind w:right="43"/>
        <w:rPr>
          <w:rFonts w:ascii="Arial" w:hAnsi="Arial" w:cs="Arial"/>
          <w:sz w:val="20"/>
          <w:szCs w:val="20"/>
          <w:lang w:eastAsia="en-AU"/>
        </w:rPr>
      </w:pPr>
      <w:r>
        <w:rPr>
          <w:rFonts w:ascii="Arial" w:hAnsi="Arial" w:cs="Arial"/>
          <w:sz w:val="20"/>
          <w:szCs w:val="20"/>
          <w:lang w:eastAsia="en-AU"/>
        </w:rPr>
        <w:t>Student</w:t>
      </w:r>
      <w:r w:rsidR="00F16B92" w:rsidRPr="00C772BF">
        <w:rPr>
          <w:rFonts w:ascii="Arial" w:hAnsi="Arial" w:cs="Arial"/>
          <w:sz w:val="20"/>
          <w:szCs w:val="20"/>
          <w:lang w:eastAsia="en-AU"/>
        </w:rPr>
        <w:t xml:space="preserve">s’ have the right to seek advice from and be represented by external parties at any time during the complaints and appeals process.  The cost of this will be borne by the </w:t>
      </w:r>
      <w:r>
        <w:rPr>
          <w:rFonts w:ascii="Arial" w:hAnsi="Arial" w:cs="Arial"/>
          <w:sz w:val="20"/>
          <w:szCs w:val="20"/>
          <w:lang w:eastAsia="en-AU"/>
        </w:rPr>
        <w:t>student</w:t>
      </w:r>
      <w:r w:rsidR="00F16B92" w:rsidRPr="00C772BF">
        <w:rPr>
          <w:rFonts w:ascii="Arial" w:hAnsi="Arial" w:cs="Arial"/>
          <w:sz w:val="20"/>
          <w:szCs w:val="20"/>
          <w:lang w:eastAsia="en-AU"/>
        </w:rPr>
        <w:t>.</w:t>
      </w:r>
    </w:p>
    <w:p w:rsidR="00F16B92" w:rsidRPr="00C772BF" w:rsidRDefault="00F16B92" w:rsidP="00A84CC7">
      <w:pPr>
        <w:rPr>
          <w:rFonts w:ascii="Arial" w:eastAsia="Times" w:hAnsi="Arial" w:cs="Arial"/>
          <w:sz w:val="20"/>
          <w:szCs w:val="20"/>
          <w:lang w:eastAsia="en-AU"/>
        </w:rPr>
      </w:pPr>
    </w:p>
    <w:p w:rsidR="00F16B92" w:rsidRPr="00C772BF" w:rsidRDefault="00F16B92" w:rsidP="00A84CC7">
      <w:pPr>
        <w:shd w:val="clear" w:color="auto" w:fill="FFFFFF" w:themeFill="background1"/>
        <w:rPr>
          <w:rFonts w:ascii="Arial" w:hAnsi="Arial" w:cs="Arial"/>
          <w:sz w:val="20"/>
          <w:szCs w:val="20"/>
        </w:rPr>
      </w:pPr>
      <w:r w:rsidRPr="00C772BF">
        <w:rPr>
          <w:rFonts w:ascii="Arial" w:hAnsi="Arial" w:cs="Arial"/>
          <w:sz w:val="20"/>
          <w:szCs w:val="20"/>
        </w:rPr>
        <w:t xml:space="preserve">The availability of the </w:t>
      </w:r>
      <w:r w:rsidR="00CD08F2">
        <w:rPr>
          <w:rFonts w:ascii="Arial" w:hAnsi="Arial" w:cs="Arial"/>
          <w:sz w:val="20"/>
          <w:szCs w:val="20"/>
        </w:rPr>
        <w:t>Gippsland Institute of Technology</w:t>
      </w:r>
      <w:r w:rsidRPr="00C772BF">
        <w:rPr>
          <w:rFonts w:ascii="Arial" w:hAnsi="Arial" w:cs="Arial"/>
          <w:sz w:val="20"/>
          <w:szCs w:val="20"/>
        </w:rPr>
        <w:t xml:space="preserve"> Complaints and appeals process does not remove students right to protection under Australia’s consumer protection laws.</w:t>
      </w:r>
    </w:p>
    <w:p w:rsidR="00F50054" w:rsidRPr="00C772BF" w:rsidRDefault="00F50054" w:rsidP="00A84CC7">
      <w:pPr>
        <w:autoSpaceDE w:val="0"/>
        <w:autoSpaceDN w:val="0"/>
        <w:adjustRightInd w:val="0"/>
        <w:rPr>
          <w:rFonts w:ascii="Arial" w:eastAsia="Times" w:hAnsi="Arial" w:cs="Arial"/>
          <w:b/>
          <w:sz w:val="20"/>
          <w:szCs w:val="20"/>
          <w:lang w:eastAsia="en-AU"/>
        </w:rPr>
      </w:pPr>
    </w:p>
    <w:p w:rsidR="00F16B92" w:rsidRPr="00C772BF" w:rsidRDefault="00646740" w:rsidP="00A84CC7">
      <w:pPr>
        <w:autoSpaceDE w:val="0"/>
        <w:autoSpaceDN w:val="0"/>
        <w:adjustRightInd w:val="0"/>
        <w:rPr>
          <w:rFonts w:ascii="Arial" w:eastAsia="Times" w:hAnsi="Arial" w:cs="Arial"/>
          <w:color w:val="000000"/>
          <w:sz w:val="20"/>
          <w:szCs w:val="20"/>
          <w:lang w:val="en-US"/>
        </w:rPr>
      </w:pPr>
      <w:r>
        <w:rPr>
          <w:rFonts w:ascii="Arial" w:eastAsia="Times" w:hAnsi="Arial" w:cs="Arial"/>
          <w:b/>
          <w:sz w:val="20"/>
          <w:szCs w:val="20"/>
          <w:lang w:eastAsia="en-AU"/>
        </w:rPr>
        <w:t>Student</w:t>
      </w:r>
      <w:r w:rsidR="00F16B92" w:rsidRPr="00C772BF">
        <w:rPr>
          <w:rFonts w:ascii="Arial" w:eastAsia="Times" w:hAnsi="Arial" w:cs="Arial"/>
          <w:b/>
          <w:sz w:val="20"/>
          <w:szCs w:val="20"/>
          <w:lang w:eastAsia="en-AU"/>
        </w:rPr>
        <w:t xml:space="preserve"> feedback</w:t>
      </w:r>
    </w:p>
    <w:p w:rsidR="00F16B92" w:rsidRPr="00C772BF" w:rsidRDefault="00F16B92" w:rsidP="00A84CC7">
      <w:pPr>
        <w:ind w:right="43"/>
        <w:rPr>
          <w:rFonts w:ascii="Arial" w:hAnsi="Arial" w:cs="Arial"/>
          <w:sz w:val="20"/>
          <w:szCs w:val="20"/>
          <w:lang w:eastAsia="en-AU"/>
        </w:rPr>
      </w:pPr>
      <w:r w:rsidRPr="00C772BF">
        <w:rPr>
          <w:rFonts w:ascii="Arial" w:hAnsi="Arial" w:cs="Arial"/>
          <w:sz w:val="20"/>
          <w:szCs w:val="20"/>
          <w:lang w:eastAsia="en-AU"/>
        </w:rPr>
        <w:t>To ensure we continually improve our training services and facilities</w:t>
      </w:r>
      <w:r w:rsidR="00CD08F2">
        <w:rPr>
          <w:rFonts w:ascii="Arial" w:hAnsi="Arial" w:cs="Arial"/>
          <w:sz w:val="20"/>
          <w:szCs w:val="20"/>
          <w:lang w:val="en-US" w:eastAsia="en-AU"/>
        </w:rPr>
        <w:t>Gippsland Institute of Technology</w:t>
      </w:r>
      <w:r w:rsidRPr="00C772BF">
        <w:rPr>
          <w:rFonts w:ascii="Arial" w:hAnsi="Arial" w:cs="Arial"/>
          <w:sz w:val="20"/>
          <w:szCs w:val="20"/>
          <w:lang w:eastAsia="en-AU"/>
        </w:rPr>
        <w:t xml:space="preserve"> encourages </w:t>
      </w:r>
      <w:r w:rsidR="00646740">
        <w:rPr>
          <w:rFonts w:ascii="Arial" w:hAnsi="Arial" w:cs="Arial"/>
          <w:sz w:val="20"/>
          <w:szCs w:val="20"/>
          <w:lang w:eastAsia="en-AU"/>
        </w:rPr>
        <w:t>student</w:t>
      </w:r>
      <w:r w:rsidRPr="00C772BF">
        <w:rPr>
          <w:rFonts w:ascii="Arial" w:hAnsi="Arial" w:cs="Arial"/>
          <w:sz w:val="20"/>
          <w:szCs w:val="20"/>
          <w:lang w:eastAsia="en-AU"/>
        </w:rPr>
        <w:t>s to give us feedback in an informal and formal way.  Please approach any member of staff with informal feedback and we would appreciate if you could please take a few minutes at the end of your course to complete the training evaluation form.</w:t>
      </w:r>
    </w:p>
    <w:p w:rsidR="00F16B92" w:rsidRPr="00C772BF" w:rsidRDefault="00F16B92" w:rsidP="00A84CC7">
      <w:pPr>
        <w:ind w:right="43"/>
        <w:rPr>
          <w:rFonts w:ascii="Arial" w:hAnsi="Arial" w:cs="Arial"/>
          <w:sz w:val="20"/>
          <w:szCs w:val="20"/>
          <w:lang w:eastAsia="en-AU"/>
        </w:rPr>
      </w:pPr>
    </w:p>
    <w:p w:rsidR="00F16B92" w:rsidRDefault="00F16B92" w:rsidP="00A84CC7">
      <w:pPr>
        <w:ind w:right="43"/>
        <w:rPr>
          <w:rFonts w:ascii="Arial" w:hAnsi="Arial" w:cs="Arial"/>
          <w:sz w:val="20"/>
          <w:szCs w:val="20"/>
          <w:lang w:eastAsia="en-AU"/>
        </w:rPr>
      </w:pPr>
      <w:r w:rsidRPr="00C772BF">
        <w:rPr>
          <w:rFonts w:ascii="Arial" w:hAnsi="Arial" w:cs="Arial"/>
          <w:sz w:val="20"/>
          <w:szCs w:val="20"/>
          <w:lang w:eastAsia="en-AU"/>
        </w:rPr>
        <w:t>If you wish to complain about any aspect of your training and assessment with us please approach a member of staff with informal complaints or formally by accessing the Complaints and Appeals process.  Further information on the Complaints and Appeals policy and procedure is contained within this handbook.</w:t>
      </w:r>
    </w:p>
    <w:p w:rsidR="00A00BFA" w:rsidRPr="00A00BFA" w:rsidRDefault="00A00BFA" w:rsidP="00A84CC7">
      <w:pPr>
        <w:ind w:right="43"/>
        <w:rPr>
          <w:rFonts w:ascii="Arial" w:hAnsi="Arial" w:cs="Arial"/>
          <w:sz w:val="20"/>
          <w:szCs w:val="20"/>
          <w:lang w:eastAsia="en-AU"/>
        </w:rPr>
      </w:pPr>
    </w:p>
    <w:p w:rsidR="0009089D" w:rsidRPr="0009089D" w:rsidRDefault="0009089D" w:rsidP="00A84CC7">
      <w:pPr>
        <w:keepNext/>
        <w:keepLines/>
        <w:spacing w:after="5" w:line="259" w:lineRule="auto"/>
        <w:ind w:left="-5" w:hanging="10"/>
        <w:outlineLvl w:val="2"/>
        <w:rPr>
          <w:rFonts w:ascii="Arial" w:eastAsia="Arial" w:hAnsi="Arial" w:cs="Arial"/>
          <w:b/>
          <w:sz w:val="20"/>
          <w:szCs w:val="22"/>
          <w:lang w:eastAsia="en-AU"/>
        </w:rPr>
      </w:pPr>
      <w:r w:rsidRPr="0009089D">
        <w:rPr>
          <w:rFonts w:ascii="Arial" w:eastAsia="Arial" w:hAnsi="Arial" w:cs="Arial"/>
          <w:b/>
          <w:sz w:val="20"/>
          <w:szCs w:val="22"/>
          <w:lang w:eastAsia="en-AU"/>
        </w:rPr>
        <w:t xml:space="preserve">Certificates, Record of results and Statements of attainment </w:t>
      </w:r>
    </w:p>
    <w:p w:rsidR="0009089D" w:rsidRPr="0009089D" w:rsidRDefault="00CD08F2" w:rsidP="00A84CC7">
      <w:pPr>
        <w:ind w:right="43"/>
        <w:rPr>
          <w:rFonts w:ascii="Arial" w:hAnsi="Arial" w:cs="Arial"/>
          <w:sz w:val="20"/>
          <w:szCs w:val="20"/>
          <w:lang w:eastAsia="en-AU"/>
        </w:rPr>
      </w:pPr>
      <w:r>
        <w:rPr>
          <w:rFonts w:ascii="Arial" w:hAnsi="Arial" w:cs="Arial"/>
          <w:sz w:val="20"/>
          <w:szCs w:val="20"/>
          <w:lang w:eastAsia="en-AU"/>
        </w:rPr>
        <w:t>Gippsland Institute of Technology</w:t>
      </w:r>
      <w:r w:rsidR="0009089D" w:rsidRPr="0009089D">
        <w:rPr>
          <w:rFonts w:ascii="Arial" w:hAnsi="Arial" w:cs="Arial"/>
          <w:sz w:val="20"/>
          <w:szCs w:val="20"/>
          <w:lang w:eastAsia="en-AU"/>
        </w:rPr>
        <w:t xml:space="preserve"> is responsible for complying with the requirements of the Australian Qualification Framework (AQF) to issue eligible </w:t>
      </w:r>
      <w:r w:rsidR="0048251D">
        <w:rPr>
          <w:rFonts w:ascii="Arial" w:hAnsi="Arial" w:cs="Arial"/>
          <w:sz w:val="20"/>
          <w:szCs w:val="20"/>
          <w:lang w:eastAsia="en-AU"/>
        </w:rPr>
        <w:t>student</w:t>
      </w:r>
      <w:r w:rsidR="0009089D" w:rsidRPr="0009089D">
        <w:rPr>
          <w:rFonts w:ascii="Arial" w:hAnsi="Arial" w:cs="Arial"/>
          <w:sz w:val="20"/>
          <w:szCs w:val="20"/>
          <w:lang w:eastAsia="en-AU"/>
        </w:rPr>
        <w:t>s a Certificate and Record of results or a Statement of attainment.</w:t>
      </w:r>
    </w:p>
    <w:p w:rsidR="0009089D" w:rsidRPr="0009089D" w:rsidRDefault="0009089D" w:rsidP="00A84CC7">
      <w:pPr>
        <w:ind w:right="43"/>
        <w:rPr>
          <w:rFonts w:ascii="Arial" w:hAnsi="Arial" w:cs="Arial"/>
          <w:sz w:val="20"/>
          <w:szCs w:val="20"/>
          <w:lang w:eastAsia="en-AU"/>
        </w:rPr>
      </w:pPr>
    </w:p>
    <w:p w:rsidR="0009089D" w:rsidRPr="0009089D" w:rsidRDefault="00CD08F2" w:rsidP="00A84CC7">
      <w:pPr>
        <w:ind w:left="-5" w:right="13" w:hanging="10"/>
        <w:rPr>
          <w:rFonts w:ascii="Arial" w:eastAsia="Arial" w:hAnsi="Arial" w:cs="Arial"/>
          <w:sz w:val="20"/>
          <w:szCs w:val="22"/>
          <w:lang w:eastAsia="en-AU"/>
        </w:rPr>
      </w:pPr>
      <w:r>
        <w:rPr>
          <w:rFonts w:ascii="Arial" w:eastAsia="Arial" w:hAnsi="Arial" w:cs="Arial"/>
          <w:sz w:val="20"/>
          <w:szCs w:val="22"/>
          <w:lang w:eastAsia="en-AU"/>
        </w:rPr>
        <w:t>Gippsland Institute of Technology</w:t>
      </w:r>
      <w:r w:rsidR="0009089D" w:rsidRPr="0009089D">
        <w:rPr>
          <w:rFonts w:ascii="Arial" w:eastAsia="Arial" w:hAnsi="Arial" w:cs="Arial"/>
          <w:sz w:val="20"/>
          <w:szCs w:val="22"/>
          <w:lang w:eastAsia="en-AU"/>
        </w:rPr>
        <w:t xml:space="preserve"> will issue </w:t>
      </w:r>
      <w:r w:rsidR="0048251D">
        <w:rPr>
          <w:rFonts w:ascii="Arial" w:eastAsia="Arial" w:hAnsi="Arial" w:cs="Arial"/>
          <w:sz w:val="20"/>
          <w:szCs w:val="22"/>
          <w:lang w:eastAsia="en-AU"/>
        </w:rPr>
        <w:t>student</w:t>
      </w:r>
      <w:r w:rsidR="0009089D" w:rsidRPr="0009089D">
        <w:rPr>
          <w:rFonts w:ascii="Arial" w:eastAsia="Arial" w:hAnsi="Arial" w:cs="Arial"/>
          <w:sz w:val="20"/>
          <w:szCs w:val="22"/>
          <w:lang w:eastAsia="en-AU"/>
        </w:rPr>
        <w:t xml:space="preserve">s a Certificate and Record of results or a Statement of attainment in accordance with its scope of registration. All </w:t>
      </w:r>
      <w:bookmarkStart w:id="33" w:name="_Hlk479751864"/>
      <w:r w:rsidR="0009089D" w:rsidRPr="0009089D">
        <w:rPr>
          <w:rFonts w:ascii="Arial" w:eastAsia="Arial" w:hAnsi="Arial" w:cs="Arial"/>
          <w:sz w:val="20"/>
          <w:szCs w:val="22"/>
          <w:lang w:eastAsia="en-AU"/>
        </w:rPr>
        <w:t xml:space="preserve">Certificates, Record of results and Statements of Attainment </w:t>
      </w:r>
      <w:bookmarkEnd w:id="33"/>
      <w:r w:rsidR="0009089D" w:rsidRPr="0009089D">
        <w:rPr>
          <w:rFonts w:ascii="Arial" w:eastAsia="Arial" w:hAnsi="Arial" w:cs="Arial"/>
          <w:sz w:val="20"/>
          <w:szCs w:val="22"/>
          <w:lang w:eastAsia="en-AU"/>
        </w:rPr>
        <w:t xml:space="preserve">will meet the requirements of the Australian Quality Framework (AQF). Certificates, Record of results and Statements of Attainment will only be issued to </w:t>
      </w:r>
      <w:r w:rsidR="0048251D">
        <w:rPr>
          <w:rFonts w:ascii="Arial" w:eastAsia="Arial" w:hAnsi="Arial" w:cs="Arial"/>
          <w:sz w:val="20"/>
          <w:szCs w:val="22"/>
          <w:lang w:eastAsia="en-AU"/>
        </w:rPr>
        <w:t>student</w:t>
      </w:r>
      <w:r w:rsidR="0009089D" w:rsidRPr="0009089D">
        <w:rPr>
          <w:rFonts w:ascii="Arial" w:eastAsia="Arial" w:hAnsi="Arial" w:cs="Arial"/>
          <w:sz w:val="20"/>
          <w:szCs w:val="22"/>
          <w:lang w:eastAsia="en-AU"/>
        </w:rPr>
        <w:t xml:space="preserve">s once all course related fees due to </w:t>
      </w:r>
      <w:r>
        <w:rPr>
          <w:rFonts w:ascii="Arial" w:eastAsia="Arial" w:hAnsi="Arial" w:cs="Arial"/>
          <w:sz w:val="20"/>
          <w:szCs w:val="22"/>
          <w:lang w:eastAsia="en-AU"/>
        </w:rPr>
        <w:t>Gippsland Institute of Technology</w:t>
      </w:r>
      <w:r w:rsidR="0009089D" w:rsidRPr="0009089D">
        <w:rPr>
          <w:rFonts w:ascii="Arial" w:eastAsia="Arial" w:hAnsi="Arial" w:cs="Arial"/>
          <w:sz w:val="20"/>
          <w:szCs w:val="22"/>
          <w:lang w:eastAsia="en-AU"/>
        </w:rPr>
        <w:t xml:space="preserve"> have been fully paid by the </w:t>
      </w:r>
      <w:r w:rsidR="0048251D">
        <w:rPr>
          <w:rFonts w:ascii="Arial" w:eastAsia="Arial" w:hAnsi="Arial" w:cs="Arial"/>
          <w:sz w:val="20"/>
          <w:szCs w:val="22"/>
          <w:lang w:eastAsia="en-AU"/>
        </w:rPr>
        <w:t>student</w:t>
      </w:r>
      <w:r w:rsidR="0009089D" w:rsidRPr="0009089D">
        <w:rPr>
          <w:rFonts w:ascii="Arial" w:eastAsia="Arial" w:hAnsi="Arial" w:cs="Arial"/>
          <w:sz w:val="20"/>
          <w:szCs w:val="22"/>
          <w:lang w:eastAsia="en-AU"/>
        </w:rPr>
        <w:t xml:space="preserve">. </w:t>
      </w:r>
    </w:p>
    <w:p w:rsidR="0009089D" w:rsidRPr="0009089D" w:rsidRDefault="0009089D" w:rsidP="00A84CC7">
      <w:pPr>
        <w:ind w:right="43"/>
        <w:rPr>
          <w:rFonts w:ascii="Arial" w:hAnsi="Arial" w:cs="Arial"/>
          <w:sz w:val="20"/>
          <w:szCs w:val="20"/>
          <w:lang w:eastAsia="en-AU"/>
        </w:rPr>
      </w:pPr>
    </w:p>
    <w:p w:rsidR="0009089D" w:rsidRPr="0009089D" w:rsidRDefault="0009089D" w:rsidP="00A84CC7">
      <w:pPr>
        <w:ind w:right="43"/>
        <w:rPr>
          <w:rFonts w:ascii="Arial" w:hAnsi="Arial" w:cs="Arial"/>
          <w:sz w:val="20"/>
          <w:szCs w:val="20"/>
          <w:lang w:eastAsia="en-AU"/>
        </w:rPr>
      </w:pPr>
      <w:r w:rsidRPr="0009089D">
        <w:rPr>
          <w:rFonts w:ascii="Arial" w:hAnsi="Arial" w:cs="Arial"/>
          <w:sz w:val="20"/>
          <w:szCs w:val="20"/>
          <w:lang w:eastAsia="en-AU"/>
        </w:rPr>
        <w:t xml:space="preserve">Upon successful completion of all the units of competency in their course of study, </w:t>
      </w:r>
      <w:r w:rsidR="0048251D">
        <w:rPr>
          <w:rFonts w:ascii="Arial" w:hAnsi="Arial" w:cs="Arial"/>
          <w:sz w:val="20"/>
          <w:szCs w:val="20"/>
          <w:lang w:eastAsia="en-AU"/>
        </w:rPr>
        <w:t>student</w:t>
      </w:r>
      <w:r w:rsidRPr="0009089D">
        <w:rPr>
          <w:rFonts w:ascii="Arial" w:hAnsi="Arial" w:cs="Arial"/>
          <w:sz w:val="20"/>
          <w:szCs w:val="20"/>
          <w:lang w:eastAsia="en-AU"/>
        </w:rPr>
        <w:t xml:space="preserve">s will be issued a Certificate and Record of results. A </w:t>
      </w:r>
      <w:r w:rsidR="0048251D">
        <w:rPr>
          <w:rFonts w:ascii="Arial" w:hAnsi="Arial" w:cs="Arial"/>
          <w:sz w:val="20"/>
          <w:szCs w:val="20"/>
          <w:lang w:eastAsia="en-AU"/>
        </w:rPr>
        <w:t>student</w:t>
      </w:r>
      <w:r w:rsidRPr="0009089D">
        <w:rPr>
          <w:rFonts w:ascii="Arial" w:hAnsi="Arial" w:cs="Arial"/>
          <w:sz w:val="20"/>
          <w:szCs w:val="20"/>
          <w:lang w:eastAsia="en-AU"/>
        </w:rPr>
        <w:t xml:space="preserve"> who successfully completes some but not all of the units of competency in their course of study will be issued a Statement of attainment indicating the units they have successfully completed. </w:t>
      </w:r>
    </w:p>
    <w:p w:rsidR="0009089D" w:rsidRPr="0009089D" w:rsidRDefault="0009089D" w:rsidP="00A84CC7">
      <w:pPr>
        <w:ind w:left="-5" w:right="13" w:hanging="10"/>
        <w:rPr>
          <w:rFonts w:ascii="Arial" w:eastAsia="Arial" w:hAnsi="Arial" w:cs="Arial"/>
          <w:sz w:val="20"/>
          <w:szCs w:val="22"/>
          <w:lang w:eastAsia="en-AU"/>
        </w:rPr>
      </w:pPr>
    </w:p>
    <w:p w:rsidR="00AD422A" w:rsidRPr="00203A1B" w:rsidRDefault="0048251D" w:rsidP="00203A1B">
      <w:pPr>
        <w:ind w:left="-5" w:right="13" w:hanging="10"/>
        <w:rPr>
          <w:rFonts w:ascii="Arial" w:eastAsia="Arial" w:hAnsi="Arial" w:cs="Arial"/>
          <w:sz w:val="20"/>
          <w:szCs w:val="22"/>
          <w:lang w:eastAsia="en-AU"/>
        </w:rPr>
      </w:pPr>
      <w:r>
        <w:rPr>
          <w:rFonts w:ascii="Arial" w:eastAsia="Arial" w:hAnsi="Arial" w:cs="Arial"/>
          <w:sz w:val="20"/>
          <w:szCs w:val="22"/>
          <w:lang w:eastAsia="en-AU"/>
        </w:rPr>
        <w:t>Student</w:t>
      </w:r>
      <w:r w:rsidR="0009089D" w:rsidRPr="0009089D">
        <w:rPr>
          <w:rFonts w:ascii="Arial" w:eastAsia="Arial" w:hAnsi="Arial" w:cs="Arial"/>
          <w:sz w:val="20"/>
          <w:szCs w:val="22"/>
          <w:lang w:eastAsia="en-AU"/>
        </w:rPr>
        <w:t xml:space="preserve">s who successfully complete a qualification with </w:t>
      </w:r>
      <w:r w:rsidR="00CD08F2">
        <w:rPr>
          <w:rFonts w:ascii="Arial" w:eastAsia="Arial" w:hAnsi="Arial" w:cs="Arial"/>
          <w:sz w:val="20"/>
          <w:szCs w:val="22"/>
          <w:lang w:eastAsia="en-AU"/>
        </w:rPr>
        <w:t>Gippsland Institute of Technology</w:t>
      </w:r>
      <w:r w:rsidR="0009089D" w:rsidRPr="0009089D">
        <w:rPr>
          <w:rFonts w:ascii="Arial" w:eastAsia="Arial" w:hAnsi="Arial" w:cs="Arial"/>
          <w:sz w:val="20"/>
          <w:szCs w:val="22"/>
          <w:lang w:eastAsia="en-AU"/>
        </w:rPr>
        <w:t xml:space="preserve"> may be able to access job opportunities. However, </w:t>
      </w:r>
      <w:r>
        <w:rPr>
          <w:rFonts w:ascii="Arial" w:eastAsia="Arial" w:hAnsi="Arial" w:cs="Arial"/>
          <w:sz w:val="20"/>
          <w:szCs w:val="22"/>
          <w:lang w:eastAsia="en-AU"/>
        </w:rPr>
        <w:t>student</w:t>
      </w:r>
      <w:r w:rsidR="0009089D" w:rsidRPr="0009089D">
        <w:rPr>
          <w:rFonts w:ascii="Arial" w:eastAsia="Arial" w:hAnsi="Arial" w:cs="Arial"/>
          <w:sz w:val="20"/>
          <w:szCs w:val="22"/>
          <w:lang w:eastAsia="en-AU"/>
        </w:rPr>
        <w:t xml:space="preserve">s should note that successfully completing a course at </w:t>
      </w:r>
      <w:r w:rsidR="00CD08F2">
        <w:rPr>
          <w:rFonts w:ascii="Arial" w:eastAsia="Arial" w:hAnsi="Arial" w:cs="Arial"/>
          <w:sz w:val="20"/>
          <w:szCs w:val="22"/>
          <w:lang w:eastAsia="en-AU"/>
        </w:rPr>
        <w:t>Gippsland Institute of Technology</w:t>
      </w:r>
      <w:r w:rsidR="0009089D" w:rsidRPr="0009089D">
        <w:rPr>
          <w:rFonts w:ascii="Arial" w:eastAsia="Arial" w:hAnsi="Arial" w:cs="Arial"/>
          <w:sz w:val="20"/>
          <w:szCs w:val="22"/>
          <w:lang w:eastAsia="en-AU"/>
        </w:rPr>
        <w:t xml:space="preserve"> does not guarantee that they will gain employ</w:t>
      </w:r>
      <w:bookmarkStart w:id="34" w:name="_Toc361945927"/>
      <w:bookmarkStart w:id="35" w:name="_Toc419557244"/>
      <w:bookmarkStart w:id="36" w:name="_Toc361914607"/>
      <w:r w:rsidR="00203A1B">
        <w:rPr>
          <w:rFonts w:ascii="Arial" w:eastAsia="Arial" w:hAnsi="Arial" w:cs="Arial"/>
          <w:sz w:val="20"/>
          <w:szCs w:val="22"/>
          <w:lang w:eastAsia="en-AU"/>
        </w:rPr>
        <w:t xml:space="preserve">ment in a job role/ industry.  </w:t>
      </w:r>
    </w:p>
    <w:p w:rsidR="000D72AB" w:rsidRDefault="000D72AB" w:rsidP="006E6CBB">
      <w:pPr>
        <w:pStyle w:val="Heading1"/>
        <w:rPr>
          <w:rFonts w:ascii="Arial" w:hAnsi="Arial" w:cs="Arial"/>
          <w:color w:val="auto"/>
          <w:sz w:val="22"/>
          <w:szCs w:val="22"/>
        </w:rPr>
      </w:pPr>
    </w:p>
    <w:p w:rsidR="000D72AB" w:rsidRDefault="000D72AB" w:rsidP="006E6CBB">
      <w:pPr>
        <w:pStyle w:val="Heading1"/>
        <w:rPr>
          <w:rFonts w:ascii="Arial" w:hAnsi="Arial" w:cs="Arial"/>
          <w:color w:val="auto"/>
          <w:sz w:val="22"/>
          <w:szCs w:val="22"/>
        </w:rPr>
      </w:pPr>
    </w:p>
    <w:p w:rsidR="000D72AB" w:rsidRDefault="000D72AB" w:rsidP="006E6CBB">
      <w:pPr>
        <w:pStyle w:val="Heading1"/>
        <w:rPr>
          <w:rFonts w:ascii="Arial" w:hAnsi="Arial" w:cs="Arial"/>
          <w:color w:val="auto"/>
          <w:sz w:val="22"/>
          <w:szCs w:val="22"/>
        </w:rPr>
      </w:pPr>
    </w:p>
    <w:p w:rsidR="000D72AB" w:rsidRDefault="000D72AB" w:rsidP="006E6CBB">
      <w:pPr>
        <w:pStyle w:val="Heading1"/>
        <w:rPr>
          <w:rFonts w:ascii="Arial" w:hAnsi="Arial" w:cs="Arial"/>
          <w:color w:val="auto"/>
          <w:sz w:val="22"/>
          <w:szCs w:val="22"/>
        </w:rPr>
      </w:pPr>
    </w:p>
    <w:p w:rsidR="00F50054" w:rsidRDefault="00F50054" w:rsidP="00F50054">
      <w:pPr>
        <w:rPr>
          <w:lang/>
        </w:rPr>
      </w:pPr>
    </w:p>
    <w:p w:rsidR="00F50054" w:rsidRDefault="00F50054" w:rsidP="00F50054">
      <w:pPr>
        <w:rPr>
          <w:lang/>
        </w:rPr>
      </w:pPr>
    </w:p>
    <w:p w:rsidR="00F50054" w:rsidRDefault="00F50054" w:rsidP="00F50054">
      <w:pPr>
        <w:rPr>
          <w:lang/>
        </w:rPr>
      </w:pPr>
    </w:p>
    <w:p w:rsidR="00F50054" w:rsidRDefault="00F50054" w:rsidP="00F50054">
      <w:pPr>
        <w:rPr>
          <w:lang/>
        </w:rPr>
      </w:pPr>
    </w:p>
    <w:p w:rsidR="00F50054" w:rsidRPr="00F50054" w:rsidRDefault="00F50054" w:rsidP="00F50054">
      <w:pPr>
        <w:rPr>
          <w:lang/>
        </w:rPr>
      </w:pPr>
    </w:p>
    <w:p w:rsidR="000D72AB" w:rsidRDefault="000D72AB" w:rsidP="000D72AB">
      <w:pPr>
        <w:rPr>
          <w:lang/>
        </w:rPr>
      </w:pPr>
    </w:p>
    <w:p w:rsidR="006E6CBB" w:rsidRPr="00B219EA" w:rsidRDefault="006E6CBB" w:rsidP="006E6CBB">
      <w:pPr>
        <w:pStyle w:val="Heading1"/>
        <w:rPr>
          <w:rFonts w:ascii="Arial" w:hAnsi="Arial" w:cs="Arial"/>
          <w:color w:val="auto"/>
          <w:sz w:val="22"/>
          <w:szCs w:val="22"/>
        </w:rPr>
      </w:pPr>
      <w:r w:rsidRPr="00B219EA">
        <w:rPr>
          <w:rFonts w:ascii="Arial" w:hAnsi="Arial" w:cs="Arial"/>
          <w:color w:val="auto"/>
          <w:sz w:val="22"/>
          <w:szCs w:val="22"/>
        </w:rPr>
        <w:lastRenderedPageBreak/>
        <w:t>Studying in Australia</w:t>
      </w:r>
    </w:p>
    <w:p w:rsidR="00A00BFA" w:rsidRPr="00C772BF" w:rsidRDefault="00A00BFA" w:rsidP="00A00BFA">
      <w:pPr>
        <w:rPr>
          <w:rFonts w:ascii="Arial" w:hAnsi="Arial" w:cs="Arial"/>
          <w:sz w:val="20"/>
          <w:szCs w:val="20"/>
        </w:rPr>
      </w:pPr>
      <w:r w:rsidRPr="00C772BF">
        <w:rPr>
          <w:rFonts w:ascii="Arial" w:hAnsi="Arial" w:cs="Arial"/>
          <w:sz w:val="20"/>
          <w:szCs w:val="20"/>
        </w:rPr>
        <w:t>Please visit the websites below to find out all about studying in Australia</w:t>
      </w:r>
    </w:p>
    <w:p w:rsidR="00A00BFA" w:rsidRPr="00C772BF" w:rsidRDefault="00A00BFA" w:rsidP="00A00BFA">
      <w:pPr>
        <w:rPr>
          <w:rFonts w:ascii="Arial" w:hAnsi="Arial" w:cs="Arial"/>
          <w:b/>
          <w:sz w:val="20"/>
          <w:szCs w:val="20"/>
          <w:highlight w:val="yellow"/>
        </w:rPr>
      </w:pPr>
    </w:p>
    <w:p w:rsidR="00A00BFA" w:rsidRPr="00C772BF" w:rsidRDefault="00A00BFA" w:rsidP="00A00BFA">
      <w:pPr>
        <w:rPr>
          <w:rFonts w:ascii="Arial" w:hAnsi="Arial" w:cs="Arial"/>
          <w:b/>
          <w:sz w:val="20"/>
          <w:szCs w:val="20"/>
        </w:rPr>
      </w:pPr>
      <w:r w:rsidRPr="00C772BF">
        <w:rPr>
          <w:rFonts w:ascii="Arial" w:hAnsi="Arial" w:cs="Arial"/>
          <w:b/>
          <w:sz w:val="20"/>
          <w:szCs w:val="20"/>
        </w:rPr>
        <w:t>Victoria</w:t>
      </w:r>
    </w:p>
    <w:p w:rsidR="00A00BFA" w:rsidRPr="00C772BF" w:rsidRDefault="00333BF9" w:rsidP="00A00BFA">
      <w:pPr>
        <w:rPr>
          <w:rFonts w:ascii="Arial" w:hAnsi="Arial" w:cs="Arial"/>
          <w:sz w:val="20"/>
          <w:szCs w:val="20"/>
        </w:rPr>
      </w:pPr>
      <w:hyperlink r:id="rId46" w:history="1">
        <w:r w:rsidR="00A00BFA" w:rsidRPr="00C772BF">
          <w:rPr>
            <w:rStyle w:val="Hyperlink"/>
            <w:rFonts w:ascii="Arial" w:hAnsi="Arial" w:cs="Arial"/>
            <w:sz w:val="20"/>
            <w:szCs w:val="20"/>
          </w:rPr>
          <w:t>http://www.study.vic.gov.au/deecd/learn/student-programs/en/student-programs_home.cfm</w:t>
        </w:r>
      </w:hyperlink>
    </w:p>
    <w:p w:rsidR="00A00BFA" w:rsidRPr="00C772BF" w:rsidRDefault="00A00BFA" w:rsidP="00A00BFA">
      <w:pPr>
        <w:rPr>
          <w:rFonts w:ascii="Arial" w:hAnsi="Arial" w:cs="Arial"/>
          <w:sz w:val="20"/>
          <w:szCs w:val="20"/>
        </w:rPr>
      </w:pPr>
    </w:p>
    <w:p w:rsidR="00A00BFA" w:rsidRPr="00C772BF" w:rsidRDefault="00333BF9" w:rsidP="00A00BFA">
      <w:pPr>
        <w:rPr>
          <w:rFonts w:ascii="Arial" w:hAnsi="Arial" w:cs="Arial"/>
          <w:sz w:val="20"/>
          <w:szCs w:val="20"/>
        </w:rPr>
      </w:pPr>
      <w:hyperlink r:id="rId47" w:history="1">
        <w:r w:rsidR="00A00BFA" w:rsidRPr="00C772BF">
          <w:rPr>
            <w:rStyle w:val="Hyperlink"/>
            <w:rFonts w:ascii="Arial" w:hAnsi="Arial" w:cs="Arial"/>
            <w:sz w:val="20"/>
            <w:szCs w:val="20"/>
          </w:rPr>
          <w:t>http://www.visitvictoria.com/</w:t>
        </w:r>
      </w:hyperlink>
    </w:p>
    <w:p w:rsidR="00A00BFA" w:rsidRPr="00C772BF" w:rsidRDefault="00A00BFA" w:rsidP="00A00BFA">
      <w:pPr>
        <w:rPr>
          <w:rFonts w:ascii="Arial" w:hAnsi="Arial" w:cs="Arial"/>
          <w:sz w:val="20"/>
          <w:szCs w:val="20"/>
        </w:rPr>
      </w:pPr>
    </w:p>
    <w:p w:rsidR="00A00BFA" w:rsidRPr="00C772BF" w:rsidRDefault="00333BF9" w:rsidP="00A00BFA">
      <w:pPr>
        <w:rPr>
          <w:rFonts w:ascii="Arial" w:hAnsi="Arial" w:cs="Arial"/>
          <w:sz w:val="20"/>
          <w:szCs w:val="20"/>
        </w:rPr>
      </w:pPr>
      <w:hyperlink r:id="rId48" w:history="1">
        <w:r w:rsidR="00A00BFA" w:rsidRPr="00C772BF">
          <w:rPr>
            <w:rStyle w:val="Hyperlink"/>
            <w:rFonts w:ascii="Arial" w:hAnsi="Arial" w:cs="Arial"/>
            <w:sz w:val="20"/>
            <w:szCs w:val="20"/>
          </w:rPr>
          <w:t>http://www.tourism.vic.gov.au/</w:t>
        </w:r>
      </w:hyperlink>
    </w:p>
    <w:p w:rsidR="00A00BFA" w:rsidRPr="00C772BF" w:rsidRDefault="00A00BFA" w:rsidP="00A00BFA">
      <w:pPr>
        <w:rPr>
          <w:rFonts w:ascii="Arial" w:hAnsi="Arial" w:cs="Arial"/>
          <w:sz w:val="20"/>
          <w:szCs w:val="20"/>
        </w:rPr>
      </w:pPr>
    </w:p>
    <w:p w:rsidR="00A00BFA" w:rsidRPr="00C772BF" w:rsidRDefault="00333BF9" w:rsidP="00A00BFA">
      <w:pPr>
        <w:rPr>
          <w:rFonts w:ascii="Arial" w:hAnsi="Arial" w:cs="Arial"/>
          <w:sz w:val="20"/>
          <w:szCs w:val="20"/>
        </w:rPr>
      </w:pPr>
      <w:hyperlink r:id="rId49" w:history="1">
        <w:r w:rsidR="00A00BFA" w:rsidRPr="00C772BF">
          <w:rPr>
            <w:rStyle w:val="Hyperlink"/>
            <w:rFonts w:ascii="Arial" w:hAnsi="Arial" w:cs="Arial"/>
            <w:sz w:val="20"/>
            <w:szCs w:val="20"/>
          </w:rPr>
          <w:t>http://www.studyinaustralia.gov.au/explore-australia/victoria</w:t>
        </w:r>
      </w:hyperlink>
    </w:p>
    <w:p w:rsidR="00A00BFA" w:rsidRPr="00C772BF" w:rsidRDefault="00A00BFA" w:rsidP="00A00BFA">
      <w:pPr>
        <w:rPr>
          <w:rFonts w:ascii="Arial" w:hAnsi="Arial" w:cs="Arial"/>
          <w:sz w:val="20"/>
          <w:szCs w:val="20"/>
        </w:rPr>
      </w:pPr>
    </w:p>
    <w:p w:rsidR="00A00BFA" w:rsidRPr="00C772BF" w:rsidRDefault="00333BF9" w:rsidP="00A00BFA">
      <w:pPr>
        <w:rPr>
          <w:rFonts w:ascii="Arial" w:hAnsi="Arial" w:cs="Arial"/>
          <w:bCs/>
          <w:color w:val="000000" w:themeColor="text1"/>
          <w:sz w:val="20"/>
          <w:szCs w:val="20"/>
          <w:u w:val="single"/>
          <w:lang w:val="en-US"/>
        </w:rPr>
      </w:pPr>
      <w:hyperlink r:id="rId50" w:history="1">
        <w:r w:rsidR="00A00BFA" w:rsidRPr="00C772BF">
          <w:rPr>
            <w:rStyle w:val="Hyperlink"/>
            <w:rFonts w:ascii="Arial" w:hAnsi="Arial" w:cs="Arial"/>
            <w:bCs/>
            <w:sz w:val="20"/>
            <w:szCs w:val="20"/>
            <w:lang w:val="en-US"/>
          </w:rPr>
          <w:t>http://www.studymelbourne.vic.gov.au</w:t>
        </w:r>
      </w:hyperlink>
    </w:p>
    <w:p w:rsidR="00A00BFA" w:rsidRPr="00C772BF" w:rsidRDefault="00A00BFA" w:rsidP="00A00BFA">
      <w:pPr>
        <w:rPr>
          <w:rFonts w:ascii="Arial" w:hAnsi="Arial" w:cs="Arial"/>
          <w:color w:val="000000" w:themeColor="text1"/>
          <w:sz w:val="20"/>
          <w:szCs w:val="20"/>
        </w:rPr>
      </w:pPr>
    </w:p>
    <w:p w:rsidR="00A00BFA" w:rsidRPr="00C772BF" w:rsidRDefault="00333BF9" w:rsidP="00A00BFA">
      <w:pPr>
        <w:tabs>
          <w:tab w:val="left" w:pos="2340"/>
          <w:tab w:val="right" w:leader="dot" w:pos="9720"/>
        </w:tabs>
        <w:rPr>
          <w:rFonts w:ascii="Arial" w:hAnsi="Arial" w:cs="Arial"/>
          <w:color w:val="000000" w:themeColor="text1"/>
          <w:sz w:val="20"/>
          <w:szCs w:val="20"/>
          <w:lang w:val="en-US"/>
        </w:rPr>
      </w:pPr>
      <w:hyperlink r:id="rId51" w:history="1">
        <w:r w:rsidR="00A00BFA" w:rsidRPr="00C772BF">
          <w:rPr>
            <w:rStyle w:val="Hyperlink"/>
            <w:rFonts w:ascii="Arial" w:hAnsi="Arial" w:cs="Arial"/>
            <w:bCs/>
            <w:sz w:val="20"/>
            <w:szCs w:val="20"/>
            <w:lang w:val="en-US"/>
          </w:rPr>
          <w:t>http://www.australia.com</w:t>
        </w:r>
      </w:hyperlink>
      <w:r w:rsidR="00A00BFA" w:rsidRPr="00C772BF">
        <w:rPr>
          <w:rFonts w:ascii="Arial" w:hAnsi="Arial" w:cs="Arial"/>
          <w:color w:val="000000" w:themeColor="text1"/>
          <w:sz w:val="20"/>
          <w:szCs w:val="20"/>
          <w:lang w:val="en-US"/>
        </w:rPr>
        <w:t xml:space="preserve">or </w:t>
      </w:r>
      <w:hyperlink r:id="rId52" w:history="1">
        <w:r w:rsidR="00A00BFA" w:rsidRPr="00C772BF">
          <w:rPr>
            <w:rStyle w:val="Hyperlink"/>
            <w:rFonts w:ascii="Arial" w:hAnsi="Arial" w:cs="Arial"/>
            <w:bCs/>
            <w:sz w:val="20"/>
            <w:szCs w:val="20"/>
            <w:lang w:val="en-US"/>
          </w:rPr>
          <w:t>http://www.thatsmelbourne.com.au</w:t>
        </w:r>
      </w:hyperlink>
    </w:p>
    <w:p w:rsidR="00A00BFA" w:rsidRPr="00C772BF" w:rsidRDefault="00A00BFA" w:rsidP="00A00BFA">
      <w:pPr>
        <w:rPr>
          <w:rFonts w:ascii="Arial" w:hAnsi="Arial" w:cs="Arial"/>
          <w:sz w:val="20"/>
          <w:szCs w:val="20"/>
        </w:rPr>
      </w:pPr>
    </w:p>
    <w:p w:rsidR="00A00BFA" w:rsidRPr="00C772BF" w:rsidRDefault="00A00BFA" w:rsidP="00A00BFA">
      <w:pPr>
        <w:rPr>
          <w:rFonts w:ascii="Arial" w:hAnsi="Arial" w:cs="Arial"/>
          <w:b/>
          <w:sz w:val="20"/>
          <w:szCs w:val="20"/>
        </w:rPr>
      </w:pPr>
      <w:r w:rsidRPr="00C772BF">
        <w:rPr>
          <w:rFonts w:ascii="Arial" w:hAnsi="Arial" w:cs="Arial"/>
          <w:b/>
          <w:sz w:val="20"/>
          <w:szCs w:val="20"/>
        </w:rPr>
        <w:t>Study in Australia</w:t>
      </w:r>
    </w:p>
    <w:p w:rsidR="00A00BFA" w:rsidRPr="00C772BF" w:rsidRDefault="00333BF9" w:rsidP="00A00BFA">
      <w:pPr>
        <w:rPr>
          <w:rFonts w:ascii="Arial" w:hAnsi="Arial" w:cs="Arial"/>
          <w:sz w:val="20"/>
          <w:szCs w:val="20"/>
        </w:rPr>
      </w:pPr>
      <w:hyperlink r:id="rId53" w:history="1">
        <w:r w:rsidR="00A00BFA" w:rsidRPr="00B219EA">
          <w:rPr>
            <w:rStyle w:val="Hyperlink"/>
            <w:rFonts w:ascii="Arial" w:hAnsi="Arial" w:cs="Arial"/>
            <w:sz w:val="20"/>
            <w:szCs w:val="20"/>
          </w:rPr>
          <w:t>http://www.studyinaustralia.gov.au/</w:t>
        </w:r>
      </w:hyperlink>
      <w:r w:rsidR="00A00BFA" w:rsidRPr="00C772BF">
        <w:rPr>
          <w:rFonts w:ascii="Arial" w:hAnsi="Arial" w:cs="Arial"/>
          <w:sz w:val="20"/>
          <w:szCs w:val="20"/>
        </w:rPr>
        <w:t xml:space="preserve">  Is an Australian Government owned website that details information on living and studying in Australia including: why choose Australia</w:t>
      </w:r>
      <w:r w:rsidR="00A00BFA">
        <w:rPr>
          <w:rFonts w:ascii="Arial" w:hAnsi="Arial" w:cs="Arial"/>
          <w:sz w:val="20"/>
          <w:szCs w:val="20"/>
        </w:rPr>
        <w:t xml:space="preserve">; </w:t>
      </w:r>
      <w:r w:rsidR="00A00BFA" w:rsidRPr="00C772BF">
        <w:rPr>
          <w:rFonts w:ascii="Arial" w:hAnsi="Arial" w:cs="Arial"/>
          <w:sz w:val="20"/>
          <w:szCs w:val="20"/>
        </w:rPr>
        <w:t>The Australian Education System; Education Costs; Bringing your children; English Courses; holidays; accommodation; support services; visa compliance; working; living costs; health and safety; insurance; banking; phone and internet; Overseas Student Ombudsman; transport and more...</w:t>
      </w:r>
    </w:p>
    <w:p w:rsidR="00A00BFA" w:rsidRPr="00C772BF" w:rsidRDefault="00A00BFA" w:rsidP="00A00BFA">
      <w:pPr>
        <w:rPr>
          <w:rFonts w:ascii="Arial" w:hAnsi="Arial" w:cs="Arial"/>
          <w:sz w:val="20"/>
          <w:szCs w:val="20"/>
        </w:rPr>
      </w:pPr>
    </w:p>
    <w:p w:rsidR="00A00BFA" w:rsidRPr="00C772BF" w:rsidRDefault="00A00BFA" w:rsidP="00A00BFA">
      <w:pPr>
        <w:rPr>
          <w:rFonts w:ascii="Arial" w:hAnsi="Arial" w:cs="Arial"/>
          <w:b/>
          <w:sz w:val="20"/>
          <w:szCs w:val="20"/>
        </w:rPr>
      </w:pPr>
      <w:r w:rsidRPr="00C772BF">
        <w:rPr>
          <w:rFonts w:ascii="Arial" w:hAnsi="Arial" w:cs="Arial"/>
          <w:b/>
          <w:sz w:val="20"/>
          <w:szCs w:val="20"/>
        </w:rPr>
        <w:t>Living in Australia</w:t>
      </w:r>
    </w:p>
    <w:p w:rsidR="00A00BFA" w:rsidRPr="00C772BF" w:rsidRDefault="00333BF9" w:rsidP="0055007C">
      <w:pPr>
        <w:pStyle w:val="Reference"/>
        <w:rPr>
          <w:rFonts w:ascii="Arial" w:hAnsi="Arial"/>
        </w:rPr>
      </w:pPr>
      <w:hyperlink r:id="rId54" w:history="1">
        <w:r w:rsidR="00A00BFA" w:rsidRPr="00B219EA">
          <w:rPr>
            <w:rStyle w:val="Hyperlink"/>
            <w:rFonts w:ascii="Arial" w:hAnsi="Arial"/>
          </w:rPr>
          <w:t>http://studyinaustralia.gov.au/Sia/en/LivingInAustralia/LivingInAustralia.htm</w:t>
        </w:r>
      </w:hyperlink>
    </w:p>
    <w:p w:rsidR="00A00BFA" w:rsidRPr="00C772BF" w:rsidRDefault="00A00BFA" w:rsidP="00A00BFA">
      <w:pPr>
        <w:rPr>
          <w:rFonts w:ascii="Arial" w:hAnsi="Arial" w:cs="Arial"/>
          <w:b/>
          <w:sz w:val="20"/>
          <w:szCs w:val="20"/>
        </w:rPr>
      </w:pPr>
      <w:r w:rsidRPr="00C772BF">
        <w:rPr>
          <w:rFonts w:ascii="Arial" w:hAnsi="Arial" w:cs="Arial"/>
          <w:b/>
          <w:sz w:val="20"/>
          <w:szCs w:val="20"/>
        </w:rPr>
        <w:t>Overseas Students Ombudsman</w:t>
      </w:r>
    </w:p>
    <w:p w:rsidR="00A00BFA" w:rsidRPr="00B219EA" w:rsidRDefault="00333BF9" w:rsidP="00A00BFA">
      <w:pPr>
        <w:rPr>
          <w:rFonts w:ascii="Arial" w:hAnsi="Arial" w:cs="Arial"/>
          <w:sz w:val="20"/>
          <w:szCs w:val="20"/>
        </w:rPr>
      </w:pPr>
      <w:hyperlink r:id="rId55" w:history="1">
        <w:r w:rsidR="00A00BFA" w:rsidRPr="00B219EA">
          <w:rPr>
            <w:rStyle w:val="Hyperlink"/>
            <w:rFonts w:ascii="Arial" w:hAnsi="Arial" w:cs="Arial"/>
            <w:sz w:val="20"/>
            <w:szCs w:val="20"/>
          </w:rPr>
          <w:t>http://www.oso.gov.au/</w:t>
        </w:r>
      </w:hyperlink>
    </w:p>
    <w:p w:rsidR="00A00BFA" w:rsidRPr="00C772BF" w:rsidRDefault="00A00BFA" w:rsidP="00A00BFA">
      <w:pPr>
        <w:rPr>
          <w:rFonts w:ascii="Arial" w:hAnsi="Arial" w:cs="Arial"/>
          <w:b/>
          <w:sz w:val="20"/>
          <w:szCs w:val="20"/>
        </w:rPr>
      </w:pPr>
    </w:p>
    <w:p w:rsidR="00A00BFA" w:rsidRPr="00C772BF" w:rsidRDefault="00DB1DA6" w:rsidP="00A84CC7">
      <w:pPr>
        <w:rPr>
          <w:rFonts w:ascii="Arial" w:hAnsi="Arial" w:cs="Arial"/>
          <w:b/>
          <w:sz w:val="20"/>
          <w:szCs w:val="20"/>
        </w:rPr>
      </w:pPr>
      <w:r>
        <w:rPr>
          <w:rFonts w:ascii="Arial" w:hAnsi="Arial" w:cs="Arial"/>
          <w:b/>
          <w:sz w:val="20"/>
          <w:szCs w:val="20"/>
        </w:rPr>
        <w:t>Department of Home Affairs</w:t>
      </w:r>
      <w:r w:rsidR="00A00BFA" w:rsidRPr="00C772BF">
        <w:rPr>
          <w:rFonts w:ascii="Arial" w:hAnsi="Arial" w:cs="Arial"/>
          <w:b/>
          <w:sz w:val="20"/>
          <w:szCs w:val="20"/>
        </w:rPr>
        <w:t xml:space="preserve"> (</w:t>
      </w:r>
      <w:r>
        <w:rPr>
          <w:rFonts w:ascii="Arial" w:hAnsi="Arial" w:cs="Arial"/>
          <w:b/>
          <w:sz w:val="20"/>
          <w:szCs w:val="20"/>
        </w:rPr>
        <w:t>DHA</w:t>
      </w:r>
      <w:r w:rsidR="00A00BFA" w:rsidRPr="00C772BF">
        <w:rPr>
          <w:rFonts w:ascii="Arial" w:hAnsi="Arial" w:cs="Arial"/>
          <w:b/>
          <w:sz w:val="20"/>
          <w:szCs w:val="20"/>
        </w:rPr>
        <w:t>)</w:t>
      </w:r>
    </w:p>
    <w:p w:rsidR="00A00BFA" w:rsidRPr="00C772BF" w:rsidRDefault="00A00BFA" w:rsidP="00A84CC7">
      <w:pPr>
        <w:rPr>
          <w:rFonts w:ascii="Arial" w:hAnsi="Arial" w:cs="Arial"/>
          <w:color w:val="000000"/>
          <w:sz w:val="20"/>
          <w:szCs w:val="20"/>
        </w:rPr>
      </w:pPr>
      <w:r w:rsidRPr="00C772BF">
        <w:rPr>
          <w:rFonts w:ascii="Arial" w:hAnsi="Arial" w:cs="Arial"/>
          <w:color w:val="000000"/>
          <w:sz w:val="20"/>
          <w:szCs w:val="20"/>
        </w:rPr>
        <w:t xml:space="preserve">The Australian Government’s </w:t>
      </w:r>
      <w:r w:rsidR="00DB1DA6">
        <w:rPr>
          <w:rFonts w:ascii="Arial" w:hAnsi="Arial" w:cs="Arial"/>
          <w:color w:val="000000"/>
          <w:sz w:val="20"/>
          <w:szCs w:val="20"/>
        </w:rPr>
        <w:t>Department of Home Affairs</w:t>
      </w:r>
      <w:r w:rsidRPr="00C772BF">
        <w:rPr>
          <w:rFonts w:ascii="Arial" w:hAnsi="Arial" w:cs="Arial"/>
          <w:color w:val="000000"/>
          <w:sz w:val="20"/>
          <w:szCs w:val="20"/>
        </w:rPr>
        <w:t xml:space="preserve"> provides comprehensive information about student visa requirements and the application process, as well as application document checklists to assist you with your application.  Visit </w:t>
      </w:r>
      <w:hyperlink r:id="rId56" w:history="1">
        <w:r w:rsidR="0055007C" w:rsidRPr="00A97356">
          <w:rPr>
            <w:rStyle w:val="Hyperlink"/>
            <w:rFonts w:ascii="Arial" w:hAnsi="Arial" w:cs="Arial"/>
            <w:sz w:val="20"/>
            <w:szCs w:val="20"/>
          </w:rPr>
          <w:t>https://www.homeaffairs.gov.au/Trav</w:t>
        </w:r>
      </w:hyperlink>
      <w:r w:rsidRPr="00C772BF">
        <w:rPr>
          <w:rFonts w:ascii="Arial" w:hAnsi="Arial" w:cs="Arial"/>
          <w:color w:val="000000"/>
          <w:sz w:val="20"/>
          <w:szCs w:val="20"/>
        </w:rPr>
        <w:t>for the latest information.</w:t>
      </w:r>
    </w:p>
    <w:p w:rsidR="00A00BFA" w:rsidRPr="00C772BF" w:rsidRDefault="00A00BFA" w:rsidP="00A84CC7">
      <w:pPr>
        <w:rPr>
          <w:rFonts w:ascii="Arial" w:hAnsi="Arial" w:cs="Arial"/>
          <w:sz w:val="20"/>
          <w:szCs w:val="20"/>
        </w:rPr>
      </w:pPr>
    </w:p>
    <w:p w:rsidR="00A00BFA" w:rsidRPr="00C772BF" w:rsidRDefault="00A00BFA" w:rsidP="00A84CC7">
      <w:pPr>
        <w:rPr>
          <w:rFonts w:ascii="Arial" w:hAnsi="Arial" w:cs="Arial"/>
          <w:b/>
          <w:sz w:val="20"/>
          <w:szCs w:val="20"/>
        </w:rPr>
      </w:pPr>
      <w:r w:rsidRPr="00C772BF">
        <w:rPr>
          <w:rFonts w:ascii="Arial" w:hAnsi="Arial" w:cs="Arial"/>
          <w:b/>
          <w:sz w:val="20"/>
          <w:szCs w:val="20"/>
        </w:rPr>
        <w:t>Student Visa options</w:t>
      </w:r>
    </w:p>
    <w:p w:rsidR="00A00BFA" w:rsidRPr="003C0D8C" w:rsidRDefault="00333BF9" w:rsidP="003C0D8C">
      <w:pPr>
        <w:rPr>
          <w:rFonts w:ascii="Arial" w:hAnsi="Arial" w:cs="Arial"/>
          <w:sz w:val="20"/>
          <w:szCs w:val="20"/>
        </w:rPr>
      </w:pPr>
      <w:hyperlink r:id="rId57" w:history="1">
        <w:r w:rsidR="000D72AB" w:rsidRPr="003C0D8C">
          <w:rPr>
            <w:rStyle w:val="Hyperlink"/>
            <w:rFonts w:ascii="Arial" w:hAnsi="Arial" w:cs="Arial"/>
            <w:sz w:val="20"/>
            <w:szCs w:val="20"/>
          </w:rPr>
          <w:t>https://immi.homeaffairs.gov.au/visas/getting-a-visa/visa-finder/study</w:t>
        </w:r>
      </w:hyperlink>
      <w:bookmarkStart w:id="37" w:name="_Toc361945926"/>
    </w:p>
    <w:p w:rsidR="00A00BFA" w:rsidRPr="00C772BF" w:rsidRDefault="00A00BFA" w:rsidP="00A84CC7">
      <w:pPr>
        <w:pStyle w:val="Heading3"/>
        <w:rPr>
          <w:rFonts w:cs="Arial"/>
          <w:b w:val="0"/>
          <w:color w:val="1832F4"/>
          <w:sz w:val="20"/>
          <w:szCs w:val="20"/>
        </w:rPr>
      </w:pPr>
      <w:bookmarkStart w:id="38" w:name="_Toc419557243"/>
      <w:r w:rsidRPr="00C772BF">
        <w:rPr>
          <w:rFonts w:cs="Arial"/>
          <w:color w:val="auto"/>
          <w:sz w:val="20"/>
          <w:szCs w:val="20"/>
        </w:rPr>
        <w:t>Student Visa Conditions</w:t>
      </w:r>
      <w:bookmarkEnd w:id="37"/>
      <w:bookmarkEnd w:id="38"/>
      <w:r w:rsidRPr="00C772BF">
        <w:rPr>
          <w:rFonts w:cs="Arial"/>
          <w:color w:val="1832F4"/>
          <w:sz w:val="20"/>
          <w:szCs w:val="20"/>
        </w:rPr>
        <w:tab/>
      </w:r>
    </w:p>
    <w:p w:rsidR="00A00BFA" w:rsidRPr="00C772BF" w:rsidRDefault="00A00BFA" w:rsidP="00A84CC7">
      <w:pPr>
        <w:rPr>
          <w:rFonts w:ascii="Arial" w:hAnsi="Arial" w:cs="Arial"/>
          <w:sz w:val="20"/>
          <w:szCs w:val="20"/>
        </w:rPr>
      </w:pPr>
      <w:r w:rsidRPr="00C772BF">
        <w:rPr>
          <w:rFonts w:ascii="Arial" w:hAnsi="Arial" w:cs="Arial"/>
          <w:sz w:val="20"/>
          <w:szCs w:val="20"/>
        </w:rPr>
        <w:t xml:space="preserve">If you are granted a visa, you must abide by its conditions.  Failure to comply with these conditions could result in the cancellation of your visa.  </w:t>
      </w:r>
    </w:p>
    <w:p w:rsidR="00A00BFA" w:rsidRPr="00C772BF" w:rsidRDefault="00A00BFA" w:rsidP="00A84CC7">
      <w:pPr>
        <w:rPr>
          <w:rFonts w:ascii="Arial" w:hAnsi="Arial" w:cs="Arial"/>
          <w:i/>
          <w:sz w:val="20"/>
          <w:szCs w:val="20"/>
        </w:rPr>
      </w:pPr>
      <w:r w:rsidRPr="00C772BF">
        <w:rPr>
          <w:rFonts w:ascii="Arial" w:hAnsi="Arial" w:cs="Arial"/>
          <w:i/>
          <w:sz w:val="20"/>
          <w:szCs w:val="20"/>
        </w:rPr>
        <w:t>These conditions include (but are not limited to):</w:t>
      </w:r>
    </w:p>
    <w:p w:rsidR="00A00BFA" w:rsidRPr="00C772BF" w:rsidRDefault="00A00BFA" w:rsidP="00A84CC7">
      <w:pPr>
        <w:rPr>
          <w:rFonts w:ascii="Arial" w:hAnsi="Arial" w:cs="Arial"/>
          <w:sz w:val="20"/>
          <w:szCs w:val="20"/>
        </w:rPr>
      </w:pPr>
    </w:p>
    <w:p w:rsidR="00A00BFA" w:rsidRPr="00C772BF" w:rsidRDefault="00A00BFA" w:rsidP="00A84CC7">
      <w:pPr>
        <w:numPr>
          <w:ilvl w:val="0"/>
          <w:numId w:val="3"/>
        </w:numPr>
        <w:rPr>
          <w:rFonts w:ascii="Arial" w:hAnsi="Arial" w:cs="Arial"/>
          <w:sz w:val="20"/>
          <w:szCs w:val="20"/>
        </w:rPr>
      </w:pPr>
      <w:r w:rsidRPr="00C772BF">
        <w:rPr>
          <w:rFonts w:ascii="Arial" w:hAnsi="Arial" w:cs="Arial"/>
          <w:sz w:val="20"/>
          <w:szCs w:val="20"/>
        </w:rPr>
        <w:t>Complete the course within the duration specific on the CoE</w:t>
      </w:r>
    </w:p>
    <w:p w:rsidR="00A00BFA" w:rsidRPr="001A59E8" w:rsidRDefault="00A00BFA" w:rsidP="00A84CC7">
      <w:pPr>
        <w:numPr>
          <w:ilvl w:val="0"/>
          <w:numId w:val="3"/>
        </w:numPr>
        <w:rPr>
          <w:rFonts w:ascii="Arial" w:hAnsi="Arial" w:cs="Arial"/>
          <w:sz w:val="20"/>
          <w:szCs w:val="20"/>
        </w:rPr>
      </w:pPr>
      <w:r w:rsidRPr="001A59E8">
        <w:rPr>
          <w:rFonts w:ascii="Arial" w:hAnsi="Arial" w:cs="Arial"/>
          <w:sz w:val="20"/>
          <w:szCs w:val="20"/>
        </w:rPr>
        <w:t>Maintain satisfactory academic progress</w:t>
      </w:r>
    </w:p>
    <w:p w:rsidR="00A00BFA" w:rsidRPr="00C772BF" w:rsidRDefault="00A00BFA" w:rsidP="00A84CC7">
      <w:pPr>
        <w:numPr>
          <w:ilvl w:val="0"/>
          <w:numId w:val="3"/>
        </w:numPr>
        <w:rPr>
          <w:rFonts w:ascii="Arial" w:hAnsi="Arial" w:cs="Arial"/>
          <w:sz w:val="20"/>
          <w:szCs w:val="20"/>
        </w:rPr>
      </w:pPr>
      <w:r w:rsidRPr="001A59E8">
        <w:rPr>
          <w:rFonts w:ascii="Arial" w:hAnsi="Arial" w:cs="Arial"/>
          <w:sz w:val="20"/>
          <w:szCs w:val="20"/>
        </w:rPr>
        <w:t>Maintain approved</w:t>
      </w:r>
      <w:r w:rsidRPr="00C772BF">
        <w:rPr>
          <w:rFonts w:ascii="Arial" w:hAnsi="Arial" w:cs="Arial"/>
          <w:sz w:val="20"/>
          <w:szCs w:val="20"/>
        </w:rPr>
        <w:t xml:space="preserve"> Overseas Student Health Cover (OSHC) while in Australia</w:t>
      </w:r>
    </w:p>
    <w:p w:rsidR="00A00BFA" w:rsidRPr="00C772BF" w:rsidRDefault="00A00BFA" w:rsidP="00A84CC7">
      <w:pPr>
        <w:numPr>
          <w:ilvl w:val="0"/>
          <w:numId w:val="3"/>
        </w:numPr>
        <w:rPr>
          <w:rFonts w:ascii="Arial" w:hAnsi="Arial" w:cs="Arial"/>
          <w:sz w:val="20"/>
          <w:szCs w:val="20"/>
        </w:rPr>
      </w:pPr>
      <w:r w:rsidRPr="00C772BF">
        <w:rPr>
          <w:rFonts w:ascii="Arial" w:hAnsi="Arial" w:cs="Arial"/>
          <w:sz w:val="20"/>
          <w:szCs w:val="20"/>
        </w:rPr>
        <w:t xml:space="preserve">Remain with your principal education provider for 6 calendar months, unless issued a letter of release from the </w:t>
      </w:r>
      <w:r w:rsidR="00CD08F2">
        <w:rPr>
          <w:rFonts w:ascii="Arial" w:hAnsi="Arial" w:cs="Arial"/>
          <w:sz w:val="20"/>
          <w:szCs w:val="20"/>
        </w:rPr>
        <w:t>Gippsland Institute of Technology</w:t>
      </w:r>
      <w:r w:rsidRPr="00C772BF">
        <w:rPr>
          <w:rFonts w:ascii="Arial" w:hAnsi="Arial" w:cs="Arial"/>
          <w:sz w:val="20"/>
          <w:szCs w:val="20"/>
        </w:rPr>
        <w:t xml:space="preserve"> to attend another institution</w:t>
      </w:r>
    </w:p>
    <w:p w:rsidR="00A00BFA" w:rsidRPr="00C772BF" w:rsidRDefault="00A00BFA" w:rsidP="00A84CC7">
      <w:pPr>
        <w:numPr>
          <w:ilvl w:val="0"/>
          <w:numId w:val="3"/>
        </w:numPr>
        <w:rPr>
          <w:rFonts w:ascii="Arial" w:hAnsi="Arial" w:cs="Arial"/>
          <w:sz w:val="20"/>
          <w:szCs w:val="20"/>
        </w:rPr>
      </w:pPr>
      <w:r w:rsidRPr="00C772BF">
        <w:rPr>
          <w:rFonts w:ascii="Arial" w:hAnsi="Arial" w:cs="Arial"/>
          <w:sz w:val="20"/>
          <w:szCs w:val="20"/>
        </w:rPr>
        <w:t>Notify your training provider of your Australian address, phone or email and any subsequent changes of address within 7 days.</w:t>
      </w:r>
    </w:p>
    <w:p w:rsidR="00A00BFA" w:rsidRPr="00C772BF" w:rsidRDefault="00A00BFA" w:rsidP="00A84CC7">
      <w:pPr>
        <w:rPr>
          <w:rFonts w:ascii="Arial" w:hAnsi="Arial" w:cs="Arial"/>
          <w:sz w:val="20"/>
          <w:szCs w:val="20"/>
        </w:rPr>
      </w:pPr>
    </w:p>
    <w:p w:rsidR="00A00BFA" w:rsidRDefault="00A00BFA" w:rsidP="00A84CC7">
      <w:pPr>
        <w:rPr>
          <w:rFonts w:ascii="Arial" w:hAnsi="Arial" w:cs="Arial"/>
          <w:sz w:val="20"/>
          <w:szCs w:val="20"/>
        </w:rPr>
      </w:pPr>
      <w:r w:rsidRPr="00C772BF">
        <w:rPr>
          <w:rFonts w:ascii="Arial" w:hAnsi="Arial" w:cs="Arial"/>
          <w:sz w:val="20"/>
          <w:szCs w:val="20"/>
        </w:rPr>
        <w:t xml:space="preserve">For the full list of </w:t>
      </w:r>
      <w:r w:rsidRPr="001A59E8">
        <w:rPr>
          <w:rFonts w:ascii="Arial" w:hAnsi="Arial" w:cs="Arial"/>
          <w:sz w:val="20"/>
          <w:szCs w:val="20"/>
        </w:rPr>
        <w:t>mandatory and discretionary</w:t>
      </w:r>
      <w:r w:rsidRPr="00C772BF">
        <w:rPr>
          <w:rFonts w:ascii="Arial" w:hAnsi="Arial" w:cs="Arial"/>
          <w:sz w:val="20"/>
          <w:szCs w:val="20"/>
        </w:rPr>
        <w:t xml:space="preserve"> student visa conditions including rules for working while studying </w:t>
      </w:r>
      <w:r>
        <w:rPr>
          <w:rFonts w:ascii="Arial" w:hAnsi="Arial" w:cs="Arial"/>
          <w:sz w:val="20"/>
          <w:szCs w:val="20"/>
        </w:rPr>
        <w:t xml:space="preserve">visit </w:t>
      </w:r>
      <w:hyperlink r:id="rId58" w:history="1">
        <w:r w:rsidR="003C0D8C" w:rsidRPr="002849E9">
          <w:rPr>
            <w:rStyle w:val="Hyperlink"/>
            <w:rFonts w:ascii="Arial" w:hAnsi="Arial" w:cs="Arial"/>
            <w:sz w:val="20"/>
            <w:szCs w:val="20"/>
          </w:rPr>
          <w:t>https://immi.homeaffairs.gov.au/visas/already-have-a-visa/check-visa-details-and-conditions</w:t>
        </w:r>
      </w:hyperlink>
    </w:p>
    <w:p w:rsidR="003C0D8C" w:rsidRDefault="003C0D8C" w:rsidP="00A84CC7">
      <w:pPr>
        <w:rPr>
          <w:rFonts w:ascii="Arial" w:hAnsi="Arial" w:cs="Arial"/>
          <w:sz w:val="20"/>
          <w:szCs w:val="20"/>
        </w:rPr>
      </w:pPr>
    </w:p>
    <w:p w:rsidR="003C0D8C" w:rsidRDefault="003C0D8C" w:rsidP="00A84CC7">
      <w:pPr>
        <w:rPr>
          <w:rFonts w:ascii="Arial" w:hAnsi="Arial" w:cs="Arial"/>
          <w:sz w:val="20"/>
          <w:szCs w:val="20"/>
        </w:rPr>
      </w:pPr>
    </w:p>
    <w:p w:rsidR="003C0D8C" w:rsidRDefault="003C0D8C" w:rsidP="00A84CC7">
      <w:pPr>
        <w:rPr>
          <w:rFonts w:ascii="Arial" w:hAnsi="Arial" w:cs="Arial"/>
          <w:sz w:val="20"/>
          <w:szCs w:val="20"/>
        </w:rPr>
      </w:pPr>
    </w:p>
    <w:p w:rsidR="003C0D8C" w:rsidRPr="00C772BF" w:rsidRDefault="003C0D8C" w:rsidP="00A84CC7">
      <w:pPr>
        <w:rPr>
          <w:rFonts w:ascii="Arial" w:hAnsi="Arial" w:cs="Arial"/>
          <w:sz w:val="20"/>
          <w:szCs w:val="20"/>
        </w:rPr>
      </w:pPr>
    </w:p>
    <w:p w:rsidR="00A00BFA" w:rsidRDefault="00A00BFA" w:rsidP="00A84CC7">
      <w:pPr>
        <w:pStyle w:val="NoSpacing"/>
        <w:rPr>
          <w:rFonts w:ascii="Arial" w:hAnsi="Arial" w:cs="Arial"/>
          <w:color w:val="0070C0"/>
          <w:sz w:val="20"/>
          <w:szCs w:val="20"/>
          <w:lang w:val="en-AU"/>
        </w:rPr>
      </w:pPr>
    </w:p>
    <w:p w:rsidR="00EF3E58" w:rsidRPr="003C0D8C" w:rsidRDefault="00EF3E58" w:rsidP="00A84CC7">
      <w:pPr>
        <w:pStyle w:val="NoSpacing"/>
        <w:rPr>
          <w:rFonts w:ascii="Arial" w:eastAsia="SimSun" w:hAnsi="Arial" w:cs="Arial"/>
          <w:b/>
          <w:color w:val="0070C0"/>
        </w:rPr>
      </w:pPr>
      <w:r w:rsidRPr="003C0D8C">
        <w:rPr>
          <w:rFonts w:ascii="Arial" w:eastAsia="SimSun" w:hAnsi="Arial" w:cs="Arial"/>
          <w:b/>
        </w:rPr>
        <w:lastRenderedPageBreak/>
        <w:t>Australia</w:t>
      </w:r>
    </w:p>
    <w:p w:rsidR="00EF3E58" w:rsidRPr="00C772BF" w:rsidRDefault="00EF3E58" w:rsidP="00A84CC7">
      <w:pPr>
        <w:tabs>
          <w:tab w:val="left" w:pos="2340"/>
          <w:tab w:val="right" w:leader="dot" w:pos="9720"/>
        </w:tabs>
        <w:rPr>
          <w:rFonts w:ascii="Arial" w:eastAsia="SimSun" w:hAnsi="Arial" w:cs="Arial"/>
          <w:color w:val="000000" w:themeColor="text1"/>
          <w:sz w:val="20"/>
          <w:szCs w:val="20"/>
        </w:rPr>
      </w:pPr>
      <w:r w:rsidRPr="00C772BF">
        <w:rPr>
          <w:rFonts w:ascii="Arial" w:eastAsia="SimSun" w:hAnsi="Arial" w:cs="Arial"/>
          <w:color w:val="000000" w:themeColor="text1"/>
          <w:sz w:val="20"/>
          <w:szCs w:val="20"/>
        </w:rPr>
        <w:t xml:space="preserve">Australia is the world's </w:t>
      </w:r>
      <w:hyperlink r:id="rId59" w:tooltip="List of countries and outlying territories by total area" w:history="1">
        <w:r w:rsidRPr="00C772BF">
          <w:rPr>
            <w:rFonts w:ascii="Arial" w:eastAsia="SimSun" w:hAnsi="Arial" w:cs="Arial"/>
            <w:color w:val="000000" w:themeColor="text1"/>
            <w:sz w:val="20"/>
            <w:szCs w:val="20"/>
          </w:rPr>
          <w:t>sixth-largest country by total area</w:t>
        </w:r>
      </w:hyperlink>
      <w:r w:rsidRPr="00C772BF">
        <w:rPr>
          <w:rFonts w:ascii="Arial" w:eastAsia="SimSun" w:hAnsi="Arial" w:cs="Arial"/>
          <w:color w:val="000000" w:themeColor="text1"/>
          <w:sz w:val="20"/>
          <w:szCs w:val="20"/>
        </w:rPr>
        <w:t xml:space="preserve"> and has a population of approximately 23 million people, with most people staying in the 6 major Cities of Melbourne, Sydney, Adelaide, Perth, Brisbane and Darwin.</w:t>
      </w:r>
    </w:p>
    <w:p w:rsidR="00EF3E58" w:rsidRPr="00C772BF" w:rsidRDefault="00EF3E58" w:rsidP="00A84CC7">
      <w:pPr>
        <w:tabs>
          <w:tab w:val="left" w:pos="2340"/>
          <w:tab w:val="right" w:leader="dot" w:pos="9720"/>
        </w:tabs>
        <w:rPr>
          <w:rFonts w:ascii="Arial" w:eastAsia="SimSun" w:hAnsi="Arial" w:cs="Arial"/>
          <w:color w:val="000000" w:themeColor="text1"/>
          <w:sz w:val="20"/>
          <w:szCs w:val="20"/>
        </w:rPr>
      </w:pPr>
    </w:p>
    <w:p w:rsidR="00EF3E58" w:rsidRPr="00C772BF" w:rsidRDefault="00EF3E58" w:rsidP="00A84CC7">
      <w:pPr>
        <w:tabs>
          <w:tab w:val="left" w:pos="2340"/>
          <w:tab w:val="right" w:leader="dot" w:pos="9720"/>
        </w:tabs>
        <w:rPr>
          <w:rFonts w:ascii="Arial" w:eastAsia="SimSun" w:hAnsi="Arial" w:cs="Arial"/>
          <w:bCs/>
          <w:color w:val="000000" w:themeColor="text1"/>
          <w:sz w:val="20"/>
          <w:szCs w:val="20"/>
        </w:rPr>
      </w:pPr>
      <w:r w:rsidRPr="00C772BF">
        <w:rPr>
          <w:rFonts w:ascii="Arial" w:eastAsia="SimSun" w:hAnsi="Arial" w:cs="Arial"/>
          <w:color w:val="000000" w:themeColor="text1"/>
          <w:sz w:val="20"/>
          <w:szCs w:val="20"/>
        </w:rPr>
        <w:t>The country is split into states and territories being: Victoria, New South Wales, Queensland, Northern Territory, Western Australia, South Australia and Tasmania.</w:t>
      </w:r>
    </w:p>
    <w:p w:rsidR="00EF3E58" w:rsidRPr="00C772BF" w:rsidRDefault="00EF3E58" w:rsidP="00A84CC7">
      <w:pPr>
        <w:ind w:right="43"/>
        <w:rPr>
          <w:rFonts w:ascii="Arial" w:hAnsi="Arial" w:cs="Arial"/>
          <w:bCs/>
          <w:color w:val="000000" w:themeColor="text1"/>
          <w:sz w:val="20"/>
          <w:szCs w:val="20"/>
          <w:lang w:val="en-US" w:eastAsia="en-AU"/>
        </w:rPr>
      </w:pPr>
    </w:p>
    <w:p w:rsidR="00EF3E58" w:rsidRPr="00C772BF" w:rsidRDefault="00004BE9" w:rsidP="00A84CC7">
      <w:pPr>
        <w:ind w:right="43"/>
        <w:rPr>
          <w:rFonts w:ascii="Arial" w:hAnsi="Arial" w:cs="Arial"/>
          <w:bCs/>
          <w:color w:val="000000" w:themeColor="text1"/>
          <w:sz w:val="20"/>
          <w:szCs w:val="20"/>
          <w:lang w:val="en-US" w:eastAsia="en-AU"/>
        </w:rPr>
      </w:pPr>
      <w:r w:rsidRPr="00C772BF">
        <w:rPr>
          <w:rFonts w:ascii="Arial" w:hAnsi="Arial" w:cs="Arial"/>
          <w:noProof/>
          <w:color w:val="000000" w:themeColor="text1"/>
          <w:sz w:val="20"/>
          <w:szCs w:val="20"/>
          <w:lang w:val="en-US"/>
        </w:rPr>
        <w:drawing>
          <wp:inline distT="0" distB="0" distL="0" distR="0">
            <wp:extent cx="2857500" cy="2143125"/>
            <wp:effectExtent l="0" t="0" r="0" b="0"/>
            <wp:docPr id="13" name="il_fi" descr="map_of_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map_of_australia"/>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7500" cy="2143125"/>
                    </a:xfrm>
                    <a:prstGeom prst="rect">
                      <a:avLst/>
                    </a:prstGeom>
                    <a:noFill/>
                    <a:ln>
                      <a:noFill/>
                    </a:ln>
                  </pic:spPr>
                </pic:pic>
              </a:graphicData>
            </a:graphic>
          </wp:inline>
        </w:drawing>
      </w:r>
    </w:p>
    <w:p w:rsidR="00EF3E58" w:rsidRPr="00C772BF" w:rsidRDefault="00EF3E58" w:rsidP="00A84CC7">
      <w:pPr>
        <w:tabs>
          <w:tab w:val="left" w:pos="2340"/>
          <w:tab w:val="right" w:leader="dot" w:pos="9720"/>
        </w:tabs>
        <w:rPr>
          <w:rFonts w:ascii="Arial" w:eastAsia="SimSun" w:hAnsi="Arial" w:cs="Arial"/>
          <w:color w:val="000000" w:themeColor="text1"/>
          <w:sz w:val="20"/>
          <w:szCs w:val="20"/>
        </w:rPr>
      </w:pPr>
    </w:p>
    <w:p w:rsidR="00EF3E58" w:rsidRPr="00C772BF" w:rsidRDefault="00EF3E58" w:rsidP="00A84CC7">
      <w:pPr>
        <w:tabs>
          <w:tab w:val="left" w:pos="2340"/>
          <w:tab w:val="right" w:leader="dot" w:pos="9720"/>
        </w:tabs>
        <w:rPr>
          <w:rFonts w:ascii="Arial" w:eastAsia="SimSun" w:hAnsi="Arial" w:cs="Arial"/>
          <w:color w:val="000000" w:themeColor="text1"/>
          <w:sz w:val="20"/>
          <w:szCs w:val="20"/>
        </w:rPr>
      </w:pPr>
      <w:r w:rsidRPr="00C772BF">
        <w:rPr>
          <w:rFonts w:ascii="Arial" w:eastAsia="SimSun" w:hAnsi="Arial" w:cs="Arial"/>
          <w:color w:val="000000" w:themeColor="text1"/>
          <w:sz w:val="20"/>
          <w:szCs w:val="20"/>
        </w:rPr>
        <w:t xml:space="preserve">Australia has many attractions for international students including the high quality education system, climate, great lifestyle, sports, beaches, strong industries, and too many is seen as the land of opportunity. </w:t>
      </w:r>
    </w:p>
    <w:p w:rsidR="00EF3E58" w:rsidRPr="00C772BF" w:rsidRDefault="00EF3E58" w:rsidP="00A84CC7">
      <w:pPr>
        <w:tabs>
          <w:tab w:val="left" w:pos="2340"/>
          <w:tab w:val="right" w:leader="dot" w:pos="9720"/>
        </w:tabs>
        <w:rPr>
          <w:rFonts w:ascii="Arial" w:eastAsia="SimSun" w:hAnsi="Arial" w:cs="Arial"/>
          <w:color w:val="000000" w:themeColor="text1"/>
          <w:sz w:val="20"/>
          <w:szCs w:val="20"/>
        </w:rPr>
      </w:pPr>
    </w:p>
    <w:p w:rsidR="00EF3E58" w:rsidRPr="00C772BF" w:rsidRDefault="00EF3E58" w:rsidP="00A84CC7">
      <w:pPr>
        <w:tabs>
          <w:tab w:val="left" w:pos="2340"/>
          <w:tab w:val="right" w:leader="dot" w:pos="9720"/>
        </w:tabs>
        <w:rPr>
          <w:rFonts w:ascii="Arial" w:eastAsia="SimSun" w:hAnsi="Arial" w:cs="Arial"/>
          <w:color w:val="000000" w:themeColor="text1"/>
          <w:sz w:val="20"/>
          <w:szCs w:val="20"/>
        </w:rPr>
      </w:pPr>
      <w:r w:rsidRPr="00C772BF">
        <w:rPr>
          <w:rFonts w:ascii="Arial" w:eastAsia="SimSun" w:hAnsi="Arial" w:cs="Arial"/>
          <w:color w:val="000000" w:themeColor="text1"/>
          <w:sz w:val="20"/>
          <w:szCs w:val="20"/>
        </w:rPr>
        <w:t xml:space="preserve">Australia’s popularity as an education destination for international students is forecasted to continue in the long term, fuelled by the economy’s continued steady growth, high standards of living and lifestyle opportunities among numerous other factors. </w:t>
      </w:r>
    </w:p>
    <w:p w:rsidR="00EF3E58" w:rsidRPr="00C772BF" w:rsidRDefault="00EF3E58" w:rsidP="00A84CC7">
      <w:pPr>
        <w:tabs>
          <w:tab w:val="left" w:pos="2340"/>
          <w:tab w:val="right" w:leader="dot" w:pos="9720"/>
        </w:tabs>
        <w:rPr>
          <w:rFonts w:ascii="Arial" w:eastAsia="SimSun" w:hAnsi="Arial" w:cs="Arial"/>
          <w:sz w:val="20"/>
          <w:szCs w:val="20"/>
        </w:rPr>
      </w:pPr>
    </w:p>
    <w:p w:rsidR="00EF3E58" w:rsidRPr="00C772BF" w:rsidRDefault="00EF3E58" w:rsidP="00A84CC7">
      <w:pPr>
        <w:tabs>
          <w:tab w:val="left" w:pos="2340"/>
          <w:tab w:val="right" w:leader="dot" w:pos="9720"/>
        </w:tabs>
        <w:rPr>
          <w:rFonts w:ascii="Arial" w:eastAsia="SimSun" w:hAnsi="Arial" w:cs="Arial"/>
          <w:sz w:val="20"/>
          <w:szCs w:val="20"/>
        </w:rPr>
      </w:pPr>
      <w:r w:rsidRPr="00C772BF">
        <w:rPr>
          <w:rFonts w:ascii="Arial" w:eastAsia="SimSun" w:hAnsi="Arial" w:cs="Arial"/>
          <w:sz w:val="20"/>
          <w:szCs w:val="20"/>
        </w:rPr>
        <w:t xml:space="preserve">Australia is a land of contrasts: sweeping golden beaches, coral reefs rich with marine life, tropical rainforests, mountain ranges, vast grazing lands and sparse deserts. </w:t>
      </w:r>
    </w:p>
    <w:p w:rsidR="00EF3E58" w:rsidRPr="00C772BF" w:rsidRDefault="00EF3E58" w:rsidP="00A84CC7">
      <w:pPr>
        <w:tabs>
          <w:tab w:val="left" w:pos="2340"/>
          <w:tab w:val="right" w:leader="dot" w:pos="9720"/>
        </w:tabs>
        <w:rPr>
          <w:rFonts w:ascii="Arial" w:eastAsia="SimSun" w:hAnsi="Arial" w:cs="Arial"/>
          <w:sz w:val="20"/>
          <w:szCs w:val="20"/>
        </w:rPr>
      </w:pPr>
    </w:p>
    <w:p w:rsidR="00EF3E58" w:rsidRPr="00C772BF" w:rsidRDefault="00EF3E58" w:rsidP="00A84CC7">
      <w:pPr>
        <w:tabs>
          <w:tab w:val="left" w:pos="2340"/>
          <w:tab w:val="right" w:leader="dot" w:pos="9720"/>
        </w:tabs>
        <w:rPr>
          <w:rFonts w:ascii="Arial" w:eastAsia="SimSun" w:hAnsi="Arial" w:cs="Arial"/>
          <w:sz w:val="20"/>
          <w:szCs w:val="20"/>
        </w:rPr>
      </w:pPr>
      <w:r w:rsidRPr="00C772BF">
        <w:rPr>
          <w:rFonts w:ascii="Arial" w:eastAsia="SimSun" w:hAnsi="Arial" w:cs="Arial"/>
          <w:sz w:val="20"/>
          <w:szCs w:val="20"/>
        </w:rPr>
        <w:t>One of the oldest continents, Australia is the only country to occupy an entire continent. Surrounded by the Indian and Pacific Oceans, Australia has many animals and plants, which are unique on the planet. The surface geology is typically old and flat with a major mountain range stretching down the eastern coast and another mountain range in the north west of the continent.</w:t>
      </w:r>
    </w:p>
    <w:p w:rsidR="00EF3E58" w:rsidRPr="00C772BF" w:rsidRDefault="00EF3E58" w:rsidP="00A84CC7">
      <w:pPr>
        <w:tabs>
          <w:tab w:val="left" w:pos="2340"/>
          <w:tab w:val="right" w:leader="dot" w:pos="9720"/>
        </w:tabs>
        <w:rPr>
          <w:rFonts w:ascii="Arial" w:eastAsia="SimSun" w:hAnsi="Arial" w:cs="Arial"/>
          <w:sz w:val="20"/>
          <w:szCs w:val="20"/>
        </w:rPr>
      </w:pPr>
    </w:p>
    <w:p w:rsidR="00EF3E58" w:rsidRPr="00C772BF" w:rsidRDefault="00EF3E58" w:rsidP="00A84CC7">
      <w:pPr>
        <w:tabs>
          <w:tab w:val="left" w:pos="2340"/>
          <w:tab w:val="right" w:leader="dot" w:pos="9720"/>
        </w:tabs>
        <w:rPr>
          <w:rFonts w:ascii="Arial" w:eastAsia="SimSun" w:hAnsi="Arial" w:cs="Arial"/>
          <w:b/>
          <w:sz w:val="20"/>
          <w:szCs w:val="20"/>
        </w:rPr>
      </w:pPr>
      <w:r w:rsidRPr="00C772BF">
        <w:rPr>
          <w:rFonts w:ascii="Arial" w:eastAsia="SimSun" w:hAnsi="Arial" w:cs="Arial"/>
          <w:b/>
          <w:sz w:val="20"/>
          <w:szCs w:val="20"/>
        </w:rPr>
        <w:t>Victoria</w:t>
      </w:r>
    </w:p>
    <w:p w:rsidR="00EF3E58" w:rsidRPr="00C772BF" w:rsidRDefault="00EF3E58" w:rsidP="00A84CC7">
      <w:pPr>
        <w:tabs>
          <w:tab w:val="left" w:pos="2340"/>
          <w:tab w:val="right" w:leader="dot" w:pos="9720"/>
        </w:tabs>
        <w:rPr>
          <w:rFonts w:ascii="Arial" w:eastAsia="SimSun" w:hAnsi="Arial" w:cs="Arial"/>
          <w:sz w:val="20"/>
          <w:szCs w:val="20"/>
        </w:rPr>
      </w:pPr>
      <w:r w:rsidRPr="00C772BF">
        <w:rPr>
          <w:rFonts w:ascii="Arial" w:eastAsia="SimSun" w:hAnsi="Arial" w:cs="Arial"/>
          <w:sz w:val="20"/>
          <w:szCs w:val="20"/>
        </w:rPr>
        <w:t>About 36 per cent of Victoria is forest. The Murray is the State’s longest river and there are a number of large inland lakes. Victoria’s vast coastline extends over 1600 kilometres, bordering the Southern Ocean and Bass Strait and separating the Australian mainland from Tasmania.</w:t>
      </w:r>
    </w:p>
    <w:p w:rsidR="00EF3E58" w:rsidRPr="00C772BF" w:rsidRDefault="00EF3E58" w:rsidP="00A84CC7">
      <w:pPr>
        <w:tabs>
          <w:tab w:val="left" w:pos="2340"/>
          <w:tab w:val="right" w:leader="dot" w:pos="9720"/>
        </w:tabs>
        <w:rPr>
          <w:rFonts w:ascii="Arial" w:eastAsia="SimSun" w:hAnsi="Arial" w:cs="Arial"/>
          <w:sz w:val="20"/>
          <w:szCs w:val="20"/>
        </w:rPr>
      </w:pPr>
    </w:p>
    <w:p w:rsidR="00310C73" w:rsidRPr="00203A1B" w:rsidRDefault="00EF3E58" w:rsidP="00203A1B">
      <w:pPr>
        <w:tabs>
          <w:tab w:val="left" w:pos="2340"/>
          <w:tab w:val="right" w:leader="dot" w:pos="9720"/>
        </w:tabs>
        <w:rPr>
          <w:rFonts w:ascii="Arial" w:eastAsia="SimSun" w:hAnsi="Arial" w:cs="Arial"/>
          <w:sz w:val="20"/>
          <w:szCs w:val="20"/>
        </w:rPr>
      </w:pPr>
      <w:r w:rsidRPr="00C772BF">
        <w:rPr>
          <w:rFonts w:ascii="Arial" w:eastAsia="SimSun" w:hAnsi="Arial" w:cs="Arial"/>
          <w:sz w:val="20"/>
          <w:szCs w:val="20"/>
        </w:rPr>
        <w:t xml:space="preserve">Victoria is the most densely populated of Australia’s 8 States and Territories. Some 26 per cent of all Australians live in Victoria and, of those, most reside in Melbourne, the nation’s second largest city and capital of this state. </w:t>
      </w:r>
      <w:bookmarkEnd w:id="34"/>
    </w:p>
    <w:p w:rsidR="003C0D8C" w:rsidRDefault="003C0D8C" w:rsidP="00A84CC7">
      <w:pPr>
        <w:pStyle w:val="Heading2"/>
        <w:rPr>
          <w:rFonts w:ascii="Arial" w:hAnsi="Arial" w:cs="Arial"/>
          <w:color w:val="auto"/>
          <w:sz w:val="20"/>
          <w:szCs w:val="20"/>
          <w:lang w:val="en-AU"/>
        </w:rPr>
      </w:pPr>
    </w:p>
    <w:p w:rsidR="003C0D8C" w:rsidRDefault="003C0D8C" w:rsidP="00A84CC7">
      <w:pPr>
        <w:pStyle w:val="Heading2"/>
        <w:rPr>
          <w:rFonts w:ascii="Arial" w:hAnsi="Arial" w:cs="Arial"/>
          <w:color w:val="auto"/>
          <w:sz w:val="20"/>
          <w:szCs w:val="20"/>
          <w:lang w:val="en-AU"/>
        </w:rPr>
      </w:pPr>
    </w:p>
    <w:p w:rsidR="003C0D8C" w:rsidRDefault="003C0D8C" w:rsidP="00A84CC7">
      <w:pPr>
        <w:pStyle w:val="Heading2"/>
        <w:rPr>
          <w:rFonts w:ascii="Arial" w:hAnsi="Arial" w:cs="Arial"/>
          <w:color w:val="auto"/>
          <w:sz w:val="20"/>
          <w:szCs w:val="20"/>
          <w:lang w:val="en-AU"/>
        </w:rPr>
      </w:pPr>
    </w:p>
    <w:p w:rsidR="003C0D8C" w:rsidRDefault="003C0D8C" w:rsidP="00A84CC7">
      <w:pPr>
        <w:pStyle w:val="Heading2"/>
        <w:rPr>
          <w:rFonts w:ascii="Arial" w:hAnsi="Arial" w:cs="Arial"/>
          <w:color w:val="auto"/>
          <w:sz w:val="20"/>
          <w:szCs w:val="20"/>
          <w:lang w:val="en-AU"/>
        </w:rPr>
      </w:pPr>
    </w:p>
    <w:p w:rsidR="003C0D8C" w:rsidRDefault="003C0D8C" w:rsidP="00A84CC7">
      <w:pPr>
        <w:pStyle w:val="Heading2"/>
        <w:rPr>
          <w:rFonts w:ascii="Arial" w:hAnsi="Arial" w:cs="Arial"/>
          <w:color w:val="auto"/>
          <w:sz w:val="20"/>
          <w:szCs w:val="20"/>
          <w:lang w:val="en-AU"/>
        </w:rPr>
      </w:pPr>
    </w:p>
    <w:p w:rsidR="00DE4489" w:rsidRPr="007176F1" w:rsidRDefault="00DB12DB" w:rsidP="00A84CC7">
      <w:pPr>
        <w:pStyle w:val="Heading2"/>
        <w:rPr>
          <w:rFonts w:ascii="Arial" w:hAnsi="Arial" w:cs="Arial"/>
          <w:color w:val="auto"/>
          <w:sz w:val="24"/>
          <w:szCs w:val="24"/>
          <w:lang w:val="en-AU"/>
        </w:rPr>
      </w:pPr>
      <w:r w:rsidRPr="007176F1">
        <w:rPr>
          <w:rFonts w:ascii="Arial" w:hAnsi="Arial" w:cs="Arial"/>
          <w:color w:val="auto"/>
          <w:sz w:val="24"/>
          <w:szCs w:val="24"/>
          <w:lang w:val="en-AU"/>
        </w:rPr>
        <w:lastRenderedPageBreak/>
        <w:t>Melbourne</w:t>
      </w:r>
      <w:bookmarkEnd w:id="35"/>
    </w:p>
    <w:tbl>
      <w:tblPr>
        <w:tblW w:w="0" w:type="auto"/>
        <w:tblLook w:val="04A0"/>
      </w:tblPr>
      <w:tblGrid>
        <w:gridCol w:w="9691"/>
      </w:tblGrid>
      <w:tr w:rsidR="00717756" w:rsidRPr="00C772BF" w:rsidTr="002A4510">
        <w:tc>
          <w:tcPr>
            <w:tcW w:w="9691" w:type="dxa"/>
            <w:shd w:val="clear" w:color="auto" w:fill="auto"/>
          </w:tcPr>
          <w:p w:rsidR="00717756" w:rsidRPr="00C772BF" w:rsidRDefault="00004BE9" w:rsidP="003C0D8C">
            <w:pPr>
              <w:pStyle w:val="Heading2"/>
              <w:ind w:left="-113" w:right="-414"/>
              <w:rPr>
                <w:rFonts w:ascii="Arial" w:hAnsi="Arial" w:cs="Arial"/>
                <w:color w:val="0070C0"/>
                <w:sz w:val="20"/>
                <w:szCs w:val="20"/>
                <w:lang w:val="en-AU"/>
              </w:rPr>
            </w:pPr>
            <w:r w:rsidRPr="00C772BF">
              <w:rPr>
                <w:rFonts w:ascii="Arial" w:hAnsi="Arial" w:cs="Arial"/>
                <w:noProof/>
                <w:color w:val="0070C0"/>
                <w:sz w:val="20"/>
                <w:szCs w:val="20"/>
              </w:rPr>
              <w:drawing>
                <wp:inline distT="0" distB="0" distL="0" distR="0">
                  <wp:extent cx="1304925" cy="9321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04925" cy="932180"/>
                          </a:xfrm>
                          <a:prstGeom prst="rect">
                            <a:avLst/>
                          </a:prstGeom>
                          <a:noFill/>
                        </pic:spPr>
                      </pic:pic>
                    </a:graphicData>
                  </a:graphic>
                </wp:inline>
              </w:drawing>
            </w:r>
            <w:r w:rsidRPr="00C772BF">
              <w:rPr>
                <w:rFonts w:ascii="Arial" w:hAnsi="Arial" w:cs="Arial"/>
                <w:noProof/>
                <w:color w:val="0070C0"/>
                <w:sz w:val="20"/>
                <w:szCs w:val="20"/>
              </w:rPr>
              <w:drawing>
                <wp:inline distT="0" distB="0" distL="0" distR="0">
                  <wp:extent cx="1532255" cy="9321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32255" cy="932180"/>
                          </a:xfrm>
                          <a:prstGeom prst="rect">
                            <a:avLst/>
                          </a:prstGeom>
                          <a:noFill/>
                        </pic:spPr>
                      </pic:pic>
                    </a:graphicData>
                  </a:graphic>
                </wp:inline>
              </w:drawing>
            </w:r>
            <w:r w:rsidRPr="00C772BF">
              <w:rPr>
                <w:rFonts w:ascii="Arial" w:hAnsi="Arial" w:cs="Arial"/>
                <w:noProof/>
                <w:color w:val="0070C0"/>
                <w:sz w:val="20"/>
                <w:szCs w:val="20"/>
              </w:rPr>
              <w:drawing>
                <wp:inline distT="0" distB="0" distL="0" distR="0">
                  <wp:extent cx="1539240" cy="9417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39240" cy="941705"/>
                          </a:xfrm>
                          <a:prstGeom prst="rect">
                            <a:avLst/>
                          </a:prstGeom>
                          <a:noFill/>
                        </pic:spPr>
                      </pic:pic>
                    </a:graphicData>
                  </a:graphic>
                </wp:inline>
              </w:drawing>
            </w:r>
            <w:r w:rsidRPr="00C772BF">
              <w:rPr>
                <w:rFonts w:ascii="Arial" w:hAnsi="Arial" w:cs="Arial"/>
                <w:noProof/>
                <w:color w:val="0070C0"/>
                <w:sz w:val="20"/>
                <w:szCs w:val="20"/>
              </w:rPr>
              <w:drawing>
                <wp:inline distT="0" distB="0" distL="0" distR="0">
                  <wp:extent cx="1508760" cy="9423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08760" cy="942340"/>
                          </a:xfrm>
                          <a:prstGeom prst="rect">
                            <a:avLst/>
                          </a:prstGeom>
                          <a:noFill/>
                        </pic:spPr>
                      </pic:pic>
                    </a:graphicData>
                  </a:graphic>
                </wp:inline>
              </w:drawing>
            </w:r>
          </w:p>
        </w:tc>
      </w:tr>
    </w:tbl>
    <w:p w:rsidR="00D65E8C" w:rsidRPr="00C772BF" w:rsidRDefault="00D65E8C" w:rsidP="00A84CC7">
      <w:pPr>
        <w:rPr>
          <w:rFonts w:ascii="Arial" w:hAnsi="Arial" w:cs="Arial"/>
          <w:b/>
          <w:sz w:val="20"/>
          <w:szCs w:val="20"/>
          <w:highlight w:val="yellow"/>
        </w:rPr>
      </w:pPr>
    </w:p>
    <w:p w:rsidR="009B1E54" w:rsidRPr="00C772BF" w:rsidRDefault="00D65E8C" w:rsidP="00A84CC7">
      <w:pPr>
        <w:rPr>
          <w:rFonts w:ascii="Arial" w:hAnsi="Arial" w:cs="Arial"/>
          <w:sz w:val="20"/>
          <w:szCs w:val="20"/>
        </w:rPr>
      </w:pPr>
      <w:r w:rsidRPr="00C772BF">
        <w:rPr>
          <w:rFonts w:ascii="Arial" w:hAnsi="Arial" w:cs="Arial"/>
          <w:sz w:val="20"/>
          <w:szCs w:val="20"/>
        </w:rPr>
        <w:t>Melbourne is a great place to live and study. Melbourne has been consistently ranked as “</w:t>
      </w:r>
      <w:r w:rsidR="009B1E54" w:rsidRPr="00C772BF">
        <w:rPr>
          <w:rFonts w:ascii="Arial" w:hAnsi="Arial" w:cs="Arial"/>
          <w:sz w:val="20"/>
          <w:szCs w:val="20"/>
        </w:rPr>
        <w:t>one of the world’s most liveable cities</w:t>
      </w:r>
      <w:r w:rsidRPr="00C772BF">
        <w:rPr>
          <w:rFonts w:ascii="Arial" w:hAnsi="Arial" w:cs="Arial"/>
          <w:sz w:val="20"/>
          <w:szCs w:val="20"/>
        </w:rPr>
        <w:t xml:space="preserve">“by the economist intelligence unit (UK). </w:t>
      </w:r>
      <w:r w:rsidR="009B1E54" w:rsidRPr="00C772BF">
        <w:rPr>
          <w:rFonts w:ascii="Arial" w:hAnsi="Arial" w:cs="Arial"/>
          <w:sz w:val="20"/>
          <w:szCs w:val="20"/>
        </w:rPr>
        <w:t>The population is approximately 4.1 million. Melbourne is a sprawling city with suburbs extending up to 50km from the centre of the city.</w:t>
      </w:r>
    </w:p>
    <w:p w:rsidR="009B1E54" w:rsidRPr="00C772BF" w:rsidRDefault="009B1E54" w:rsidP="00A84CC7">
      <w:pPr>
        <w:rPr>
          <w:rFonts w:ascii="Arial" w:hAnsi="Arial" w:cs="Arial"/>
          <w:sz w:val="20"/>
          <w:szCs w:val="20"/>
        </w:rPr>
      </w:pPr>
    </w:p>
    <w:p w:rsidR="00C4679A" w:rsidRPr="00C772BF" w:rsidRDefault="00D65E8C" w:rsidP="00A84CC7">
      <w:pPr>
        <w:rPr>
          <w:rFonts w:ascii="Arial" w:hAnsi="Arial" w:cs="Arial"/>
          <w:sz w:val="20"/>
          <w:szCs w:val="20"/>
        </w:rPr>
      </w:pPr>
      <w:r w:rsidRPr="00C772BF">
        <w:rPr>
          <w:rFonts w:ascii="Arial" w:hAnsi="Arial" w:cs="Arial"/>
          <w:sz w:val="20"/>
          <w:szCs w:val="20"/>
        </w:rPr>
        <w:t xml:space="preserve">In 2000 Melbourne was accredited as a “Safe Community” by the world health organization – the first Australian capital city to achieve this standing. Melbourne’s residents represent 140nationalities and speak 151 languages. Thirty percent of </w:t>
      </w:r>
      <w:r w:rsidR="000E4F2E" w:rsidRPr="00C772BF">
        <w:rPr>
          <w:rFonts w:ascii="Arial" w:hAnsi="Arial" w:cs="Arial"/>
          <w:sz w:val="20"/>
          <w:szCs w:val="20"/>
        </w:rPr>
        <w:t>Melbourne‘</w:t>
      </w:r>
      <w:r w:rsidRPr="00C772BF">
        <w:rPr>
          <w:rFonts w:ascii="Arial" w:hAnsi="Arial" w:cs="Arial"/>
          <w:sz w:val="20"/>
          <w:szCs w:val="20"/>
        </w:rPr>
        <w:t>s</w:t>
      </w:r>
      <w:r w:rsidR="002A3E0B">
        <w:rPr>
          <w:rFonts w:ascii="Arial" w:hAnsi="Arial" w:cs="Arial"/>
          <w:sz w:val="20"/>
          <w:szCs w:val="20"/>
        </w:rPr>
        <w:t xml:space="preserve"> total</w:t>
      </w:r>
      <w:r w:rsidRPr="00C772BF">
        <w:rPr>
          <w:rFonts w:ascii="Arial" w:hAnsi="Arial" w:cs="Arial"/>
          <w:sz w:val="20"/>
          <w:szCs w:val="20"/>
        </w:rPr>
        <w:t xml:space="preserve"> population was born overseas and Melbourne has the largest population of interna</w:t>
      </w:r>
      <w:r w:rsidR="0023717D" w:rsidRPr="00C772BF">
        <w:rPr>
          <w:rFonts w:ascii="Arial" w:hAnsi="Arial" w:cs="Arial"/>
          <w:sz w:val="20"/>
          <w:szCs w:val="20"/>
        </w:rPr>
        <w:t>tional students in the country.</w:t>
      </w:r>
    </w:p>
    <w:p w:rsidR="009B1E54" w:rsidRPr="00C772BF" w:rsidRDefault="009B1E54" w:rsidP="00A84CC7">
      <w:pPr>
        <w:rPr>
          <w:rFonts w:ascii="Arial" w:hAnsi="Arial" w:cs="Arial"/>
          <w:sz w:val="20"/>
          <w:szCs w:val="20"/>
        </w:rPr>
      </w:pPr>
    </w:p>
    <w:p w:rsidR="009B1E54" w:rsidRPr="00C772BF" w:rsidRDefault="009B1E54" w:rsidP="00A84CC7">
      <w:pPr>
        <w:tabs>
          <w:tab w:val="left" w:pos="2340"/>
          <w:tab w:val="right" w:leader="dot" w:pos="9720"/>
        </w:tabs>
        <w:rPr>
          <w:rFonts w:ascii="Arial" w:eastAsia="SimSun" w:hAnsi="Arial" w:cs="Arial"/>
          <w:sz w:val="20"/>
          <w:szCs w:val="20"/>
        </w:rPr>
      </w:pPr>
      <w:r w:rsidRPr="00C772BF">
        <w:rPr>
          <w:rFonts w:ascii="Arial" w:eastAsia="SimSun" w:hAnsi="Arial" w:cs="Arial"/>
          <w:sz w:val="20"/>
          <w:szCs w:val="20"/>
        </w:rPr>
        <w:t xml:space="preserve">Melbourne is the capital of the State of Victoria. It is situated on the Yarra River and around Port Phillip Bay with its beautiful beaches and water sports facilities. It is a beautiful spacious city with all the parks, gardens, sporting venues and scenic places that Australian space and natural resources allow. </w:t>
      </w:r>
    </w:p>
    <w:p w:rsidR="009B1E54" w:rsidRPr="00C772BF" w:rsidRDefault="009B1E54" w:rsidP="00A84CC7">
      <w:pPr>
        <w:tabs>
          <w:tab w:val="left" w:pos="2340"/>
          <w:tab w:val="right" w:leader="dot" w:pos="9720"/>
        </w:tabs>
        <w:rPr>
          <w:rFonts w:ascii="Arial" w:eastAsia="SimSun" w:hAnsi="Arial" w:cs="Arial"/>
          <w:sz w:val="20"/>
          <w:szCs w:val="20"/>
        </w:rPr>
      </w:pPr>
    </w:p>
    <w:p w:rsidR="009B1E54" w:rsidRPr="00C772BF" w:rsidRDefault="009B1E54" w:rsidP="00A84CC7">
      <w:pPr>
        <w:tabs>
          <w:tab w:val="left" w:pos="2340"/>
          <w:tab w:val="right" w:leader="dot" w:pos="9720"/>
        </w:tabs>
        <w:rPr>
          <w:rFonts w:ascii="Arial" w:eastAsia="SimSun" w:hAnsi="Arial" w:cs="Arial"/>
          <w:sz w:val="20"/>
          <w:szCs w:val="20"/>
        </w:rPr>
      </w:pPr>
      <w:r w:rsidRPr="00C772BF">
        <w:rPr>
          <w:rFonts w:ascii="Arial" w:eastAsia="SimSun" w:hAnsi="Arial" w:cs="Arial"/>
          <w:sz w:val="20"/>
          <w:szCs w:val="20"/>
        </w:rPr>
        <w:t xml:space="preserve">Melbourne is a world-renowned cultural, artistic, financial and communications centre served by an international airport, a cargo and passenger seaport, and rail links to neighbouring States.  The city is considered to be the shopping capital of Australia and offers some of Australia's biggest shopping complexes as well as sophisticated, exclusive boutiques and a host of lively and popular markets. </w:t>
      </w:r>
    </w:p>
    <w:p w:rsidR="009B1E54" w:rsidRPr="00C772BF" w:rsidRDefault="009B1E54" w:rsidP="00A84CC7">
      <w:pPr>
        <w:tabs>
          <w:tab w:val="left" w:pos="2340"/>
          <w:tab w:val="right" w:leader="dot" w:pos="9720"/>
        </w:tabs>
        <w:rPr>
          <w:rFonts w:ascii="Arial" w:eastAsia="SimSun" w:hAnsi="Arial" w:cs="Arial"/>
          <w:sz w:val="20"/>
          <w:szCs w:val="20"/>
        </w:rPr>
      </w:pPr>
    </w:p>
    <w:p w:rsidR="009B1E54" w:rsidRPr="00C772BF" w:rsidRDefault="009B1E54" w:rsidP="00A84CC7">
      <w:pPr>
        <w:tabs>
          <w:tab w:val="left" w:pos="2340"/>
          <w:tab w:val="right" w:leader="dot" w:pos="9720"/>
        </w:tabs>
        <w:rPr>
          <w:rFonts w:ascii="Arial" w:eastAsia="SimSun" w:hAnsi="Arial" w:cs="Arial"/>
          <w:sz w:val="20"/>
          <w:szCs w:val="20"/>
        </w:rPr>
      </w:pPr>
      <w:r w:rsidRPr="00C772BF">
        <w:rPr>
          <w:rFonts w:ascii="Arial" w:eastAsia="SimSun" w:hAnsi="Arial" w:cs="Arial"/>
          <w:sz w:val="20"/>
          <w:szCs w:val="20"/>
        </w:rPr>
        <w:t xml:space="preserve">One quarter of Melbourne's population was born overseas making it one of the world's most multicultural cities. There are now people from 140 nations and 170 cultures living harmoniously together. This broad ethnic mix has brought many benefits to the city including a wide range of cuisines and over 2,300 elegant restaurants, bistros and cafes. Melbourne has an excellent public transport system with trams, trains and buses providing an extensive network throughout the city and suburbs. </w:t>
      </w:r>
    </w:p>
    <w:p w:rsidR="009B1E54" w:rsidRPr="00C772BF" w:rsidRDefault="009B1E54" w:rsidP="00A84CC7">
      <w:pPr>
        <w:tabs>
          <w:tab w:val="left" w:pos="2340"/>
          <w:tab w:val="right" w:leader="dot" w:pos="9720"/>
        </w:tabs>
        <w:rPr>
          <w:rFonts w:ascii="Arial" w:eastAsia="SimSun" w:hAnsi="Arial" w:cs="Arial"/>
          <w:sz w:val="20"/>
          <w:szCs w:val="20"/>
        </w:rPr>
      </w:pPr>
    </w:p>
    <w:p w:rsidR="009B1E54" w:rsidRPr="00C772BF" w:rsidRDefault="009B1E54" w:rsidP="00A84CC7">
      <w:pPr>
        <w:tabs>
          <w:tab w:val="left" w:pos="2340"/>
          <w:tab w:val="right" w:leader="dot" w:pos="9720"/>
        </w:tabs>
        <w:rPr>
          <w:rFonts w:ascii="Arial" w:eastAsia="SimSun" w:hAnsi="Arial" w:cs="Arial"/>
          <w:sz w:val="20"/>
          <w:szCs w:val="20"/>
        </w:rPr>
      </w:pPr>
      <w:r w:rsidRPr="00C772BF">
        <w:rPr>
          <w:rFonts w:ascii="Arial" w:eastAsia="SimSun" w:hAnsi="Arial" w:cs="Arial"/>
          <w:sz w:val="20"/>
          <w:szCs w:val="20"/>
        </w:rPr>
        <w:t xml:space="preserve">The city centre is on the banks of the Yarra River, 5km from Port Phillip Bay.  Melbourne is only a short distance from many beautiful beaches as well as the Victorian mountain regions, where skiing is popular during winter.  </w:t>
      </w:r>
    </w:p>
    <w:p w:rsidR="009B1E54" w:rsidRPr="00C772BF" w:rsidRDefault="009B1E54" w:rsidP="00A84CC7">
      <w:pPr>
        <w:tabs>
          <w:tab w:val="left" w:pos="2340"/>
          <w:tab w:val="right" w:leader="dot" w:pos="9720"/>
        </w:tabs>
        <w:rPr>
          <w:rFonts w:ascii="Arial" w:eastAsia="SimSun" w:hAnsi="Arial" w:cs="Arial"/>
          <w:sz w:val="20"/>
          <w:szCs w:val="20"/>
        </w:rPr>
      </w:pPr>
    </w:p>
    <w:p w:rsidR="009B1E54" w:rsidRDefault="009B1E54" w:rsidP="00A84CC7">
      <w:pPr>
        <w:tabs>
          <w:tab w:val="left" w:pos="2340"/>
          <w:tab w:val="right" w:leader="dot" w:pos="9720"/>
        </w:tabs>
        <w:rPr>
          <w:rFonts w:ascii="Arial" w:eastAsia="SimSun" w:hAnsi="Arial" w:cs="Arial"/>
          <w:sz w:val="20"/>
          <w:szCs w:val="20"/>
        </w:rPr>
      </w:pPr>
      <w:r w:rsidRPr="00C772BF">
        <w:rPr>
          <w:rFonts w:ascii="Arial" w:eastAsia="SimSun" w:hAnsi="Arial" w:cs="Arial"/>
          <w:sz w:val="20"/>
          <w:szCs w:val="20"/>
        </w:rPr>
        <w:t>The city and surrounding suburbs are well serviced by a public transport network of buses, trains and trams.</w:t>
      </w:r>
    </w:p>
    <w:p w:rsidR="00A527DB" w:rsidRPr="00C772BF" w:rsidRDefault="00A527DB" w:rsidP="00A84CC7">
      <w:pPr>
        <w:rPr>
          <w:rFonts w:ascii="Arial" w:hAnsi="Arial" w:cs="Arial"/>
          <w:b/>
          <w:sz w:val="20"/>
          <w:szCs w:val="20"/>
        </w:rPr>
      </w:pPr>
    </w:p>
    <w:p w:rsidR="00395BFB" w:rsidRPr="00C772BF" w:rsidRDefault="00395BFB" w:rsidP="00A84CC7">
      <w:pPr>
        <w:rPr>
          <w:rFonts w:ascii="Arial" w:hAnsi="Arial" w:cs="Arial"/>
          <w:b/>
          <w:sz w:val="20"/>
          <w:szCs w:val="20"/>
        </w:rPr>
      </w:pPr>
      <w:r w:rsidRPr="00C772BF">
        <w:rPr>
          <w:rFonts w:ascii="Arial" w:hAnsi="Arial" w:cs="Arial"/>
          <w:b/>
          <w:sz w:val="20"/>
          <w:szCs w:val="20"/>
        </w:rPr>
        <w:t>S</w:t>
      </w:r>
      <w:r w:rsidR="00646CB9" w:rsidRPr="00C772BF">
        <w:rPr>
          <w:rFonts w:ascii="Arial" w:hAnsi="Arial" w:cs="Arial"/>
          <w:b/>
          <w:sz w:val="20"/>
          <w:szCs w:val="20"/>
        </w:rPr>
        <w:t>afe and Friendly</w:t>
      </w:r>
    </w:p>
    <w:p w:rsidR="00395BFB" w:rsidRPr="00C772BF" w:rsidRDefault="00395BFB" w:rsidP="00A84CC7">
      <w:pPr>
        <w:rPr>
          <w:rFonts w:ascii="Arial" w:hAnsi="Arial" w:cs="Arial"/>
          <w:sz w:val="20"/>
          <w:szCs w:val="20"/>
        </w:rPr>
      </w:pPr>
      <w:r w:rsidRPr="00C772BF">
        <w:rPr>
          <w:rFonts w:ascii="Arial" w:hAnsi="Arial" w:cs="Arial"/>
          <w:sz w:val="20"/>
          <w:szCs w:val="20"/>
        </w:rPr>
        <w:t xml:space="preserve">Melbourne is one of the safest cities in the world to live, work and study. The locals are friendly, and the city’s multicultural vibe means you’ll instantly feel at home here. Whether you’re heading out for a bite to eat, exploring the parks and leafy boulevards or just catching the tram to </w:t>
      </w:r>
      <w:r w:rsidR="00CD08F2">
        <w:rPr>
          <w:rFonts w:ascii="Arial" w:hAnsi="Arial" w:cs="Arial"/>
          <w:sz w:val="20"/>
          <w:szCs w:val="20"/>
        </w:rPr>
        <w:t>Gippsland Institute of Technology</w:t>
      </w:r>
      <w:r w:rsidRPr="00C772BF">
        <w:rPr>
          <w:rFonts w:ascii="Arial" w:hAnsi="Arial" w:cs="Arial"/>
          <w:sz w:val="20"/>
          <w:szCs w:val="20"/>
        </w:rPr>
        <w:t xml:space="preserve">, you’ll </w:t>
      </w:r>
      <w:r w:rsidR="0023717D" w:rsidRPr="00C772BF">
        <w:rPr>
          <w:rFonts w:ascii="Arial" w:hAnsi="Arial" w:cs="Arial"/>
          <w:sz w:val="20"/>
          <w:szCs w:val="20"/>
        </w:rPr>
        <w:t>always feel secure and welcome.</w:t>
      </w:r>
    </w:p>
    <w:p w:rsidR="00A527DB" w:rsidRPr="00C772BF" w:rsidRDefault="00A527DB" w:rsidP="00A84CC7">
      <w:pPr>
        <w:rPr>
          <w:rFonts w:ascii="Arial" w:hAnsi="Arial" w:cs="Arial"/>
          <w:b/>
          <w:sz w:val="20"/>
          <w:szCs w:val="20"/>
        </w:rPr>
      </w:pPr>
    </w:p>
    <w:p w:rsidR="00395BFB" w:rsidRPr="00C772BF" w:rsidRDefault="00395BFB" w:rsidP="00A84CC7">
      <w:pPr>
        <w:rPr>
          <w:rFonts w:ascii="Arial" w:hAnsi="Arial" w:cs="Arial"/>
          <w:b/>
          <w:sz w:val="20"/>
          <w:szCs w:val="20"/>
        </w:rPr>
      </w:pPr>
      <w:r w:rsidRPr="00C772BF">
        <w:rPr>
          <w:rFonts w:ascii="Arial" w:hAnsi="Arial" w:cs="Arial"/>
          <w:b/>
          <w:sz w:val="20"/>
          <w:szCs w:val="20"/>
        </w:rPr>
        <w:t>A S</w:t>
      </w:r>
      <w:r w:rsidR="00646CB9" w:rsidRPr="00C772BF">
        <w:rPr>
          <w:rFonts w:ascii="Arial" w:hAnsi="Arial" w:cs="Arial"/>
          <w:b/>
          <w:sz w:val="20"/>
          <w:szCs w:val="20"/>
        </w:rPr>
        <w:t>hopper’s Paradise</w:t>
      </w:r>
    </w:p>
    <w:p w:rsidR="00395BFB" w:rsidRPr="00C772BF" w:rsidRDefault="00395BFB" w:rsidP="00A84CC7">
      <w:pPr>
        <w:rPr>
          <w:rFonts w:ascii="Arial" w:hAnsi="Arial" w:cs="Arial"/>
          <w:sz w:val="20"/>
          <w:szCs w:val="20"/>
        </w:rPr>
      </w:pPr>
      <w:r w:rsidRPr="00C772BF">
        <w:rPr>
          <w:rFonts w:ascii="Arial" w:hAnsi="Arial" w:cs="Arial"/>
          <w:sz w:val="20"/>
          <w:szCs w:val="20"/>
        </w:rPr>
        <w:t xml:space="preserve">With locally designed originals and the best of international brands to choose from, Melbourne </w:t>
      </w:r>
      <w:r w:rsidR="0023717D" w:rsidRPr="00C772BF">
        <w:rPr>
          <w:rFonts w:ascii="Arial" w:hAnsi="Arial" w:cs="Arial"/>
          <w:sz w:val="20"/>
          <w:szCs w:val="20"/>
        </w:rPr>
        <w:t>shoppers are spoilt for choice.</w:t>
      </w:r>
    </w:p>
    <w:p w:rsidR="008E37B2" w:rsidRPr="00C772BF" w:rsidRDefault="008E37B2" w:rsidP="00A84CC7">
      <w:pPr>
        <w:rPr>
          <w:rFonts w:ascii="Arial" w:hAnsi="Arial" w:cs="Arial"/>
          <w:sz w:val="20"/>
          <w:szCs w:val="20"/>
        </w:rPr>
      </w:pPr>
    </w:p>
    <w:p w:rsidR="008E37B2" w:rsidRPr="00C772BF" w:rsidRDefault="008E37B2" w:rsidP="00A84CC7">
      <w:pPr>
        <w:rPr>
          <w:rFonts w:ascii="Arial" w:hAnsi="Arial" w:cs="Arial"/>
          <w:b/>
          <w:sz w:val="20"/>
          <w:szCs w:val="20"/>
        </w:rPr>
      </w:pPr>
      <w:r w:rsidRPr="00C772BF">
        <w:rPr>
          <w:rFonts w:ascii="Arial" w:hAnsi="Arial" w:cs="Arial"/>
          <w:b/>
          <w:sz w:val="20"/>
          <w:szCs w:val="20"/>
        </w:rPr>
        <w:t>A sporting capital</w:t>
      </w:r>
    </w:p>
    <w:p w:rsidR="00395BFB" w:rsidRPr="00C772BF" w:rsidRDefault="00395BFB" w:rsidP="00A84CC7">
      <w:pPr>
        <w:rPr>
          <w:rFonts w:ascii="Arial" w:hAnsi="Arial" w:cs="Arial"/>
          <w:sz w:val="20"/>
          <w:szCs w:val="20"/>
        </w:rPr>
      </w:pPr>
      <w:r w:rsidRPr="00C772BF">
        <w:rPr>
          <w:rFonts w:ascii="Arial" w:hAnsi="Arial" w:cs="Arial"/>
          <w:sz w:val="20"/>
          <w:szCs w:val="20"/>
        </w:rPr>
        <w:t xml:space="preserve">Melbourne’s sporting calendar is packed with electrifying events. Cheer on your favourites at the Australian Open Tennis Championships, </w:t>
      </w:r>
      <w:r w:rsidR="009B1E54" w:rsidRPr="00C772BF">
        <w:rPr>
          <w:rFonts w:ascii="Arial" w:hAnsi="Arial" w:cs="Arial"/>
          <w:sz w:val="20"/>
          <w:szCs w:val="20"/>
        </w:rPr>
        <w:t xml:space="preserve">A- League Soccer, </w:t>
      </w:r>
      <w:r w:rsidRPr="00C772BF">
        <w:rPr>
          <w:rFonts w:ascii="Arial" w:hAnsi="Arial" w:cs="Arial"/>
          <w:sz w:val="20"/>
          <w:szCs w:val="20"/>
        </w:rPr>
        <w:t>Formula 1 Grand Prix and Melbourne Cup Carnival, or head to the Melbourne Cricket Ground for the best Au</w:t>
      </w:r>
      <w:r w:rsidR="0023717D" w:rsidRPr="00C772BF">
        <w:rPr>
          <w:rFonts w:ascii="Arial" w:hAnsi="Arial" w:cs="Arial"/>
          <w:sz w:val="20"/>
          <w:szCs w:val="20"/>
        </w:rPr>
        <w:t>ssie Rules football experience.</w:t>
      </w:r>
    </w:p>
    <w:p w:rsidR="00F368D2" w:rsidRDefault="00F368D2" w:rsidP="00A84CC7">
      <w:pPr>
        <w:rPr>
          <w:rFonts w:ascii="Arial" w:hAnsi="Arial" w:cs="Arial"/>
          <w:b/>
          <w:sz w:val="20"/>
          <w:szCs w:val="20"/>
        </w:rPr>
      </w:pPr>
    </w:p>
    <w:p w:rsidR="00F368D2" w:rsidRDefault="00395BFB" w:rsidP="00A84CC7">
      <w:pPr>
        <w:rPr>
          <w:rFonts w:ascii="Arial" w:hAnsi="Arial" w:cs="Arial"/>
          <w:b/>
          <w:sz w:val="20"/>
          <w:szCs w:val="20"/>
        </w:rPr>
      </w:pPr>
      <w:r w:rsidRPr="00C772BF">
        <w:rPr>
          <w:rFonts w:ascii="Arial" w:hAnsi="Arial" w:cs="Arial"/>
          <w:b/>
          <w:sz w:val="20"/>
          <w:szCs w:val="20"/>
        </w:rPr>
        <w:t>F</w:t>
      </w:r>
      <w:r w:rsidR="00F368D2">
        <w:rPr>
          <w:rFonts w:ascii="Arial" w:hAnsi="Arial" w:cs="Arial"/>
          <w:b/>
          <w:sz w:val="20"/>
          <w:szCs w:val="20"/>
        </w:rPr>
        <w:t>ood</w:t>
      </w:r>
    </w:p>
    <w:p w:rsidR="009B1E54" w:rsidRPr="00C772BF" w:rsidRDefault="00395BFB" w:rsidP="00A84CC7">
      <w:pPr>
        <w:rPr>
          <w:rFonts w:ascii="Arial" w:hAnsi="Arial" w:cs="Arial"/>
          <w:sz w:val="20"/>
          <w:szCs w:val="20"/>
        </w:rPr>
      </w:pPr>
      <w:r w:rsidRPr="00C772BF">
        <w:rPr>
          <w:rFonts w:ascii="Arial" w:hAnsi="Arial" w:cs="Arial"/>
          <w:sz w:val="20"/>
          <w:szCs w:val="20"/>
        </w:rPr>
        <w:t>The melting pot of cultures in Melbourne is reflected in its restaurants, cafes, bistros and bars. You can feast on a dizzying spread of the world’s great cuisines or just follow your no</w:t>
      </w:r>
      <w:r w:rsidR="00410D93" w:rsidRPr="00C772BF">
        <w:rPr>
          <w:rFonts w:ascii="Arial" w:hAnsi="Arial" w:cs="Arial"/>
          <w:sz w:val="20"/>
          <w:szCs w:val="20"/>
        </w:rPr>
        <w:t>se down a cobblestoned.</w:t>
      </w:r>
      <w:r w:rsidR="009B1E54" w:rsidRPr="00C772BF">
        <w:rPr>
          <w:rFonts w:ascii="Arial" w:hAnsi="Arial" w:cs="Arial"/>
          <w:sz w:val="20"/>
          <w:szCs w:val="20"/>
        </w:rPr>
        <w:t xml:space="preserve">  Sometimes </w:t>
      </w:r>
      <w:r w:rsidR="009B1E54" w:rsidRPr="00C772BF">
        <w:rPr>
          <w:rFonts w:ascii="Arial" w:hAnsi="Arial" w:cs="Arial"/>
          <w:sz w:val="20"/>
          <w:szCs w:val="20"/>
        </w:rPr>
        <w:lastRenderedPageBreak/>
        <w:t xml:space="preserve">called the culinary capital of Australia, Melbourne has a vast array of restaurants, offering a variety of international cuisine.   </w:t>
      </w:r>
    </w:p>
    <w:p w:rsidR="009B1E54" w:rsidRPr="00C772BF" w:rsidRDefault="009B1E54" w:rsidP="00A84CC7">
      <w:pPr>
        <w:rPr>
          <w:rFonts w:ascii="Arial" w:hAnsi="Arial" w:cs="Arial"/>
          <w:sz w:val="20"/>
          <w:szCs w:val="20"/>
        </w:rPr>
      </w:pPr>
    </w:p>
    <w:p w:rsidR="009B1E54" w:rsidRPr="00C772BF" w:rsidRDefault="009B1E54" w:rsidP="00A84CC7">
      <w:pPr>
        <w:rPr>
          <w:rFonts w:ascii="Arial" w:hAnsi="Arial" w:cs="Arial"/>
          <w:sz w:val="20"/>
          <w:szCs w:val="20"/>
        </w:rPr>
      </w:pPr>
      <w:r w:rsidRPr="00C772BF">
        <w:rPr>
          <w:rFonts w:ascii="Arial" w:hAnsi="Arial" w:cs="Arial"/>
          <w:sz w:val="20"/>
          <w:szCs w:val="20"/>
        </w:rPr>
        <w:t>Bustling Chinatown in the heart of the city, serves up the finest of Asian cuisine and culture. Several other Melbourne streets are dedicated to Vietnamese, Japanese, Italian and Greek food - cuisine to suit every palate and many to suit a student's budget.</w:t>
      </w:r>
    </w:p>
    <w:p w:rsidR="00646CB9" w:rsidRPr="00C772BF" w:rsidRDefault="00646CB9" w:rsidP="00A84CC7">
      <w:pPr>
        <w:rPr>
          <w:rFonts w:ascii="Arial" w:hAnsi="Arial" w:cs="Arial"/>
          <w:sz w:val="20"/>
          <w:szCs w:val="20"/>
        </w:rPr>
      </w:pPr>
    </w:p>
    <w:p w:rsidR="00395BFB" w:rsidRPr="00C772BF" w:rsidRDefault="00395BFB" w:rsidP="00A84CC7">
      <w:pPr>
        <w:rPr>
          <w:rFonts w:ascii="Arial" w:hAnsi="Arial" w:cs="Arial"/>
          <w:b/>
          <w:sz w:val="20"/>
          <w:szCs w:val="20"/>
        </w:rPr>
      </w:pPr>
      <w:r w:rsidRPr="00C772BF">
        <w:rPr>
          <w:rFonts w:ascii="Arial" w:hAnsi="Arial" w:cs="Arial"/>
          <w:b/>
          <w:sz w:val="20"/>
          <w:szCs w:val="20"/>
        </w:rPr>
        <w:t>C</w:t>
      </w:r>
      <w:r w:rsidR="00F36EC0" w:rsidRPr="00C772BF">
        <w:rPr>
          <w:rFonts w:ascii="Arial" w:hAnsi="Arial" w:cs="Arial"/>
          <w:b/>
          <w:sz w:val="20"/>
          <w:szCs w:val="20"/>
        </w:rPr>
        <w:t xml:space="preserve">ulture </w:t>
      </w:r>
    </w:p>
    <w:p w:rsidR="00395BFB" w:rsidRPr="00C772BF" w:rsidRDefault="00395BFB" w:rsidP="00A84CC7">
      <w:pPr>
        <w:rPr>
          <w:rFonts w:ascii="Arial" w:hAnsi="Arial" w:cs="Arial"/>
          <w:sz w:val="20"/>
          <w:szCs w:val="20"/>
        </w:rPr>
      </w:pPr>
      <w:r w:rsidRPr="00C772BF">
        <w:rPr>
          <w:rFonts w:ascii="Arial" w:hAnsi="Arial" w:cs="Arial"/>
          <w:sz w:val="20"/>
          <w:szCs w:val="20"/>
        </w:rPr>
        <w:t>Melbourne kicks up its heels all year round, offering everything from opera and Broadway spectaculars to contemporary dance and comedy. The art scene evolves with constant displays at museums, galleries, public art spaces and artist-run venues throughout the city.</w:t>
      </w:r>
    </w:p>
    <w:p w:rsidR="009B1E54" w:rsidRPr="00C772BF" w:rsidRDefault="009B1E54" w:rsidP="00A84CC7">
      <w:pPr>
        <w:rPr>
          <w:rFonts w:ascii="Arial" w:hAnsi="Arial" w:cs="Arial"/>
          <w:sz w:val="20"/>
          <w:szCs w:val="20"/>
        </w:rPr>
      </w:pPr>
    </w:p>
    <w:p w:rsidR="009B1E54" w:rsidRPr="00C772BF" w:rsidRDefault="009B1E54" w:rsidP="00A84CC7">
      <w:pPr>
        <w:rPr>
          <w:rFonts w:ascii="Arial" w:hAnsi="Arial" w:cs="Arial"/>
          <w:b/>
          <w:sz w:val="20"/>
          <w:szCs w:val="20"/>
        </w:rPr>
      </w:pPr>
      <w:r w:rsidRPr="00C772BF">
        <w:rPr>
          <w:rFonts w:ascii="Arial" w:hAnsi="Arial" w:cs="Arial"/>
          <w:b/>
          <w:sz w:val="20"/>
          <w:szCs w:val="20"/>
        </w:rPr>
        <w:t>Religion</w:t>
      </w:r>
    </w:p>
    <w:p w:rsidR="009B1E54" w:rsidRPr="00C772BF" w:rsidRDefault="009B1E54" w:rsidP="00A84CC7">
      <w:pPr>
        <w:rPr>
          <w:rFonts w:ascii="Arial" w:hAnsi="Arial" w:cs="Arial"/>
          <w:sz w:val="20"/>
          <w:szCs w:val="20"/>
        </w:rPr>
      </w:pPr>
      <w:r w:rsidRPr="00C772BF">
        <w:rPr>
          <w:rFonts w:ascii="Arial" w:hAnsi="Arial" w:cs="Arial"/>
          <w:sz w:val="20"/>
          <w:szCs w:val="20"/>
        </w:rPr>
        <w:t>Australia is predominantly a Christian country however; all religions are represented in our multicultural society. Australians respect the freedom of people to practice their choice of religion. Churches, mosques, temples and synagogues are located in most major cities. Some universities have their own spiritual groups on campus.</w:t>
      </w:r>
    </w:p>
    <w:p w:rsidR="00395BFB" w:rsidRPr="00C772BF" w:rsidRDefault="00395BFB" w:rsidP="00A84CC7">
      <w:pPr>
        <w:rPr>
          <w:rFonts w:ascii="Arial" w:hAnsi="Arial" w:cs="Arial"/>
          <w:color w:val="C00000"/>
          <w:sz w:val="20"/>
          <w:szCs w:val="20"/>
        </w:rPr>
      </w:pPr>
    </w:p>
    <w:p w:rsidR="0007164E" w:rsidRPr="00C772BF" w:rsidRDefault="00275A89" w:rsidP="00A84CC7">
      <w:pPr>
        <w:rPr>
          <w:rFonts w:ascii="Arial" w:hAnsi="Arial" w:cs="Arial"/>
          <w:b/>
          <w:sz w:val="20"/>
          <w:szCs w:val="20"/>
        </w:rPr>
      </w:pPr>
      <w:r w:rsidRPr="00C772BF">
        <w:rPr>
          <w:rFonts w:ascii="Arial" w:hAnsi="Arial" w:cs="Arial"/>
          <w:b/>
          <w:sz w:val="20"/>
          <w:szCs w:val="20"/>
        </w:rPr>
        <w:t>Weather</w:t>
      </w:r>
    </w:p>
    <w:p w:rsidR="0007164E" w:rsidRPr="00C772BF" w:rsidRDefault="0007164E" w:rsidP="00A84CC7">
      <w:pPr>
        <w:rPr>
          <w:rFonts w:ascii="Arial" w:hAnsi="Arial" w:cs="Arial"/>
          <w:sz w:val="20"/>
          <w:szCs w:val="20"/>
        </w:rPr>
      </w:pPr>
      <w:r w:rsidRPr="00C772BF">
        <w:rPr>
          <w:rFonts w:ascii="Arial" w:hAnsi="Arial" w:cs="Arial"/>
          <w:sz w:val="20"/>
          <w:szCs w:val="20"/>
        </w:rPr>
        <w:t xml:space="preserve">As a general rule, </w:t>
      </w:r>
      <w:r w:rsidR="00A33601">
        <w:rPr>
          <w:rFonts w:ascii="Arial" w:hAnsi="Arial" w:cs="Arial"/>
          <w:sz w:val="20"/>
          <w:szCs w:val="20"/>
        </w:rPr>
        <w:t xml:space="preserve">Melbourne </w:t>
      </w:r>
      <w:r w:rsidRPr="00C772BF">
        <w:rPr>
          <w:rFonts w:ascii="Arial" w:hAnsi="Arial" w:cs="Arial"/>
          <w:sz w:val="20"/>
          <w:szCs w:val="20"/>
        </w:rPr>
        <w:t xml:space="preserve">enjoys a temperate climate with warm to hot summers, mild and sometimes balmy springs and autumns, and cool winters.While Melbournehas a reputation for rain, the city actually receives less rainfall </w:t>
      </w:r>
      <w:r w:rsidR="00A527DB" w:rsidRPr="00C772BF">
        <w:rPr>
          <w:rFonts w:ascii="Arial" w:hAnsi="Arial" w:cs="Arial"/>
          <w:sz w:val="20"/>
          <w:szCs w:val="20"/>
        </w:rPr>
        <w:t>than either Brisbane or Sydney.</w:t>
      </w:r>
    </w:p>
    <w:p w:rsidR="00275A89" w:rsidRPr="00C772BF" w:rsidRDefault="00275A89" w:rsidP="00A84CC7">
      <w:pPr>
        <w:rPr>
          <w:rFonts w:ascii="Arial" w:hAnsi="Arial" w:cs="Arial"/>
          <w:sz w:val="20"/>
          <w:szCs w:val="20"/>
        </w:rPr>
      </w:pPr>
    </w:p>
    <w:p w:rsidR="00DE4489" w:rsidRPr="00C772BF" w:rsidRDefault="00A33601" w:rsidP="00A84CC7">
      <w:pPr>
        <w:rPr>
          <w:rFonts w:ascii="Arial" w:hAnsi="Arial" w:cs="Arial"/>
          <w:sz w:val="20"/>
          <w:szCs w:val="20"/>
        </w:rPr>
      </w:pPr>
      <w:r>
        <w:rPr>
          <w:rFonts w:ascii="Arial" w:hAnsi="Arial" w:cs="Arial"/>
          <w:sz w:val="20"/>
          <w:szCs w:val="20"/>
        </w:rPr>
        <w:t xml:space="preserve">Melbourne </w:t>
      </w:r>
      <w:r w:rsidR="0007164E" w:rsidRPr="00C772BF">
        <w:rPr>
          <w:rFonts w:ascii="Arial" w:hAnsi="Arial" w:cs="Arial"/>
          <w:sz w:val="20"/>
          <w:szCs w:val="20"/>
        </w:rPr>
        <w:t>is an excellent place to see the seasons change. In summer, most people head out to visit our golden beaches. In autumn, experience the glorious foliage of the many European-style parks that fringe the CBD.  In winter, enjoy the warmth of cosy cafes and bars. Spring is a time for renewal – a great time to head back into our parks and revel in our beautiful gardens.</w:t>
      </w:r>
    </w:p>
    <w:p w:rsidR="00275A89" w:rsidRPr="00C772BF" w:rsidRDefault="00275A89" w:rsidP="00A84CC7">
      <w:pPr>
        <w:rPr>
          <w:rFonts w:ascii="Arial" w:hAnsi="Arial" w:cs="Arial"/>
          <w:sz w:val="20"/>
          <w:szCs w:val="20"/>
        </w:rPr>
      </w:pPr>
    </w:p>
    <w:p w:rsidR="00AC5BDE" w:rsidRDefault="00A33601" w:rsidP="00A84CC7">
      <w:pPr>
        <w:rPr>
          <w:rFonts w:ascii="Arial" w:hAnsi="Arial" w:cs="Arial"/>
          <w:sz w:val="20"/>
          <w:szCs w:val="20"/>
        </w:rPr>
      </w:pPr>
      <w:r>
        <w:rPr>
          <w:rFonts w:ascii="Arial" w:hAnsi="Arial" w:cs="Arial"/>
          <w:sz w:val="20"/>
          <w:szCs w:val="20"/>
        </w:rPr>
        <w:t xml:space="preserve">Melbourne’s </w:t>
      </w:r>
      <w:r w:rsidR="00AC5BDE" w:rsidRPr="00C772BF">
        <w:rPr>
          <w:rFonts w:ascii="Arial" w:hAnsi="Arial" w:cs="Arial"/>
          <w:sz w:val="20"/>
          <w:szCs w:val="20"/>
        </w:rPr>
        <w:t xml:space="preserve">climate is mild temperate, with four distinct seasons. Average temperatures in summer are 14-24C, in spring and autumn are 10-20C, </w:t>
      </w:r>
      <w:r w:rsidR="00A527DB" w:rsidRPr="00C772BF">
        <w:rPr>
          <w:rFonts w:ascii="Arial" w:hAnsi="Arial" w:cs="Arial"/>
          <w:sz w:val="20"/>
          <w:szCs w:val="20"/>
        </w:rPr>
        <w:t>and cool winters average 7-14C.</w:t>
      </w:r>
    </w:p>
    <w:p w:rsidR="00F50200" w:rsidRPr="00C772BF" w:rsidRDefault="00F50200" w:rsidP="00A84CC7">
      <w:pPr>
        <w:rPr>
          <w:rFonts w:ascii="Arial" w:hAnsi="Arial" w:cs="Arial"/>
          <w:sz w:val="20"/>
          <w:szCs w:val="20"/>
        </w:rPr>
      </w:pPr>
    </w:p>
    <w:p w:rsidR="00505943" w:rsidRPr="00C772BF" w:rsidRDefault="00505943" w:rsidP="00A84CC7">
      <w:pPr>
        <w:rPr>
          <w:rFonts w:ascii="Arial" w:hAnsi="Arial" w:cs="Arial"/>
          <w:sz w:val="20"/>
          <w:szCs w:val="20"/>
        </w:rPr>
      </w:pPr>
      <w:r w:rsidRPr="00C772BF">
        <w:rPr>
          <w:rFonts w:ascii="Arial" w:hAnsi="Arial" w:cs="Arial"/>
          <w:sz w:val="20"/>
          <w:szCs w:val="20"/>
        </w:rPr>
        <w:t xml:space="preserve">You can check the latest weather conditions, forecasts and weather warnings at http://www.bom.gov.au/ </w:t>
      </w:r>
    </w:p>
    <w:p w:rsidR="00AD422A" w:rsidRDefault="00AD422A" w:rsidP="00A84CC7">
      <w:pPr>
        <w:rPr>
          <w:rFonts w:ascii="Arial" w:hAnsi="Arial" w:cs="Arial"/>
          <w:b/>
          <w:sz w:val="20"/>
          <w:szCs w:val="20"/>
        </w:rPr>
      </w:pPr>
    </w:p>
    <w:p w:rsidR="00DE4489" w:rsidRPr="00C772BF" w:rsidRDefault="00DE4489" w:rsidP="00A84CC7">
      <w:pPr>
        <w:rPr>
          <w:rFonts w:ascii="Arial" w:hAnsi="Arial" w:cs="Arial"/>
          <w:b/>
          <w:sz w:val="20"/>
          <w:szCs w:val="20"/>
        </w:rPr>
      </w:pPr>
      <w:r w:rsidRPr="00C772BF">
        <w:rPr>
          <w:rFonts w:ascii="Arial" w:hAnsi="Arial" w:cs="Arial"/>
          <w:b/>
          <w:sz w:val="20"/>
          <w:szCs w:val="20"/>
        </w:rPr>
        <w:t>Surrounding areas to visit</w:t>
      </w:r>
    </w:p>
    <w:p w:rsidR="007B6E76" w:rsidRDefault="007B6E76" w:rsidP="00A84CC7">
      <w:pPr>
        <w:rPr>
          <w:rFonts w:ascii="Arial" w:hAnsi="Arial" w:cs="Arial"/>
          <w:sz w:val="20"/>
          <w:szCs w:val="20"/>
        </w:rPr>
      </w:pPr>
      <w:r w:rsidRPr="00C772BF">
        <w:rPr>
          <w:rFonts w:ascii="Arial" w:hAnsi="Arial" w:cs="Arial"/>
          <w:sz w:val="20"/>
          <w:szCs w:val="20"/>
        </w:rPr>
        <w:t>Melbourne is located in the Australian state of Victoria. There are lots of unique attractions that are easily accessible as day trips, including:</w:t>
      </w:r>
    </w:p>
    <w:p w:rsidR="001F5600" w:rsidRPr="00C772BF" w:rsidRDefault="001F5600" w:rsidP="00A84CC7">
      <w:pPr>
        <w:rPr>
          <w:rFonts w:ascii="Arial" w:hAnsi="Arial" w:cs="Arial"/>
          <w:sz w:val="20"/>
          <w:szCs w:val="20"/>
        </w:rPr>
      </w:pPr>
    </w:p>
    <w:p w:rsidR="007B6E76" w:rsidRPr="00C772BF" w:rsidRDefault="007B6E76" w:rsidP="00A84CC7">
      <w:pPr>
        <w:numPr>
          <w:ilvl w:val="0"/>
          <w:numId w:val="6"/>
        </w:numPr>
        <w:rPr>
          <w:rFonts w:ascii="Arial" w:hAnsi="Arial" w:cs="Arial"/>
          <w:sz w:val="20"/>
          <w:szCs w:val="20"/>
        </w:rPr>
      </w:pPr>
      <w:r w:rsidRPr="00C772BF">
        <w:rPr>
          <w:rFonts w:ascii="Arial" w:hAnsi="Arial" w:cs="Arial"/>
          <w:sz w:val="20"/>
          <w:szCs w:val="20"/>
        </w:rPr>
        <w:t>The Great Ocean Road and Twelve Apostles</w:t>
      </w:r>
    </w:p>
    <w:p w:rsidR="007B6E76" w:rsidRPr="00C772BF" w:rsidRDefault="007B6E76" w:rsidP="00A84CC7">
      <w:pPr>
        <w:numPr>
          <w:ilvl w:val="0"/>
          <w:numId w:val="6"/>
        </w:numPr>
        <w:rPr>
          <w:rFonts w:ascii="Arial" w:hAnsi="Arial" w:cs="Arial"/>
          <w:sz w:val="20"/>
          <w:szCs w:val="20"/>
        </w:rPr>
      </w:pPr>
      <w:r w:rsidRPr="00C772BF">
        <w:rPr>
          <w:rFonts w:ascii="Arial" w:hAnsi="Arial" w:cs="Arial"/>
          <w:sz w:val="20"/>
          <w:szCs w:val="20"/>
        </w:rPr>
        <w:t xml:space="preserve">Thermal spas in Hepburn Springs </w:t>
      </w:r>
    </w:p>
    <w:p w:rsidR="007B6E76" w:rsidRPr="00C772BF" w:rsidRDefault="007B6E76" w:rsidP="00A84CC7">
      <w:pPr>
        <w:numPr>
          <w:ilvl w:val="0"/>
          <w:numId w:val="6"/>
        </w:numPr>
        <w:rPr>
          <w:rFonts w:ascii="Arial" w:hAnsi="Arial" w:cs="Arial"/>
          <w:sz w:val="20"/>
          <w:szCs w:val="20"/>
        </w:rPr>
      </w:pPr>
      <w:r w:rsidRPr="00C772BF">
        <w:rPr>
          <w:rFonts w:ascii="Arial" w:hAnsi="Arial" w:cs="Arial"/>
          <w:sz w:val="20"/>
          <w:szCs w:val="20"/>
        </w:rPr>
        <w:t xml:space="preserve">Phillip Island’s Penguin Parade </w:t>
      </w:r>
    </w:p>
    <w:p w:rsidR="007B6E76" w:rsidRPr="00C772BF" w:rsidRDefault="007B6E76" w:rsidP="00A84CC7">
      <w:pPr>
        <w:numPr>
          <w:ilvl w:val="0"/>
          <w:numId w:val="6"/>
        </w:numPr>
        <w:rPr>
          <w:rFonts w:ascii="Arial" w:hAnsi="Arial" w:cs="Arial"/>
          <w:sz w:val="20"/>
          <w:szCs w:val="20"/>
        </w:rPr>
      </w:pPr>
      <w:r w:rsidRPr="00C772BF">
        <w:rPr>
          <w:rFonts w:ascii="Arial" w:hAnsi="Arial" w:cs="Arial"/>
          <w:sz w:val="20"/>
          <w:szCs w:val="20"/>
        </w:rPr>
        <w:t xml:space="preserve">Yarra Valley wineries </w:t>
      </w:r>
    </w:p>
    <w:p w:rsidR="007B6E76" w:rsidRPr="00C772BF" w:rsidRDefault="007B6E76" w:rsidP="00A84CC7">
      <w:pPr>
        <w:numPr>
          <w:ilvl w:val="0"/>
          <w:numId w:val="6"/>
        </w:numPr>
        <w:rPr>
          <w:rFonts w:ascii="Arial" w:hAnsi="Arial" w:cs="Arial"/>
          <w:sz w:val="20"/>
          <w:szCs w:val="20"/>
        </w:rPr>
      </w:pPr>
      <w:r w:rsidRPr="00C772BF">
        <w:rPr>
          <w:rFonts w:ascii="Arial" w:hAnsi="Arial" w:cs="Arial"/>
          <w:sz w:val="20"/>
          <w:szCs w:val="20"/>
        </w:rPr>
        <w:t>The snowfields in Victoria’s High Country</w:t>
      </w:r>
    </w:p>
    <w:p w:rsidR="00505943" w:rsidRPr="00C772BF" w:rsidRDefault="007B6E76" w:rsidP="00A84CC7">
      <w:pPr>
        <w:numPr>
          <w:ilvl w:val="0"/>
          <w:numId w:val="6"/>
        </w:numPr>
        <w:rPr>
          <w:rFonts w:ascii="Arial" w:hAnsi="Arial" w:cs="Arial"/>
          <w:sz w:val="20"/>
          <w:szCs w:val="20"/>
        </w:rPr>
      </w:pPr>
      <w:r w:rsidRPr="00C772BF">
        <w:rPr>
          <w:rFonts w:ascii="Arial" w:hAnsi="Arial" w:cs="Arial"/>
          <w:sz w:val="20"/>
          <w:szCs w:val="20"/>
        </w:rPr>
        <w:t>Healesville Sanctuary, where you’ll come face-to-face with some of Australia’s unique native animals.</w:t>
      </w:r>
      <w:bookmarkStart w:id="39" w:name="_Toc419557245"/>
      <w:bookmarkStart w:id="40" w:name="_Toc361945929"/>
    </w:p>
    <w:p w:rsidR="00AD422A" w:rsidRDefault="00505943" w:rsidP="00AD422A">
      <w:pPr>
        <w:rPr>
          <w:rFonts w:ascii="Arial" w:hAnsi="Arial" w:cs="Arial"/>
          <w:sz w:val="20"/>
          <w:szCs w:val="20"/>
        </w:rPr>
      </w:pPr>
      <w:r w:rsidRPr="00C772BF">
        <w:rPr>
          <w:rFonts w:ascii="Arial" w:hAnsi="Arial" w:cs="Arial"/>
          <w:sz w:val="20"/>
          <w:szCs w:val="20"/>
        </w:rPr>
        <w:t xml:space="preserve">You can visit the website for more information http://www.thatsmelbourne.com.au/visitors/tours/Pages/ToursCruises.aspx </w:t>
      </w:r>
      <w:bookmarkStart w:id="41" w:name="_Toc361945931"/>
      <w:bookmarkStart w:id="42" w:name="_Toc419557247"/>
      <w:bookmarkEnd w:id="39"/>
      <w:bookmarkEnd w:id="40"/>
    </w:p>
    <w:p w:rsidR="00AD422A" w:rsidRDefault="00AD422A" w:rsidP="00AD422A">
      <w:pPr>
        <w:rPr>
          <w:rFonts w:ascii="Arial" w:hAnsi="Arial" w:cs="Arial"/>
          <w:sz w:val="20"/>
          <w:szCs w:val="20"/>
        </w:rPr>
      </w:pPr>
    </w:p>
    <w:p w:rsidR="00944C09" w:rsidRPr="00B17D2A" w:rsidRDefault="001A59E8" w:rsidP="00AD422A">
      <w:pPr>
        <w:rPr>
          <w:rFonts w:ascii="Arial" w:hAnsi="Arial" w:cs="Arial"/>
          <w:b/>
          <w:sz w:val="20"/>
          <w:szCs w:val="20"/>
        </w:rPr>
      </w:pPr>
      <w:r w:rsidRPr="00B17D2A">
        <w:rPr>
          <w:rFonts w:ascii="Arial" w:hAnsi="Arial" w:cs="Arial"/>
          <w:b/>
          <w:sz w:val="20"/>
          <w:szCs w:val="20"/>
        </w:rPr>
        <w:t>Other useful sources of</w:t>
      </w:r>
      <w:r w:rsidR="00F25C91" w:rsidRPr="00B17D2A">
        <w:rPr>
          <w:rFonts w:ascii="Arial" w:hAnsi="Arial" w:cs="Arial"/>
          <w:b/>
          <w:sz w:val="20"/>
          <w:szCs w:val="20"/>
        </w:rPr>
        <w:t>information</w:t>
      </w:r>
      <w:bookmarkEnd w:id="36"/>
      <w:bookmarkEnd w:id="41"/>
      <w:bookmarkEnd w:id="42"/>
    </w:p>
    <w:p w:rsidR="00DC0214" w:rsidRPr="00C772BF" w:rsidRDefault="00DC0214" w:rsidP="00A84CC7">
      <w:pPr>
        <w:pStyle w:val="Heading2"/>
        <w:spacing w:before="0" w:beforeAutospacing="0" w:after="0" w:afterAutospacing="0"/>
        <w:rPr>
          <w:rFonts w:ascii="Arial" w:hAnsi="Arial" w:cs="Arial"/>
          <w:color w:val="0070C0"/>
          <w:sz w:val="20"/>
          <w:szCs w:val="20"/>
          <w:lang w:val="en-AU"/>
        </w:rPr>
      </w:pPr>
    </w:p>
    <w:p w:rsidR="00145399" w:rsidRPr="00C772BF" w:rsidRDefault="00145399" w:rsidP="00A84CC7">
      <w:pPr>
        <w:pStyle w:val="Heading2"/>
        <w:spacing w:before="0" w:beforeAutospacing="0" w:after="0" w:afterAutospacing="0"/>
        <w:rPr>
          <w:rFonts w:ascii="Arial" w:hAnsi="Arial" w:cs="Arial"/>
          <w:color w:val="auto"/>
          <w:sz w:val="20"/>
          <w:szCs w:val="20"/>
          <w:lang w:val="en-AU"/>
        </w:rPr>
      </w:pPr>
      <w:r w:rsidRPr="00C772BF">
        <w:rPr>
          <w:rFonts w:ascii="Arial" w:hAnsi="Arial" w:cs="Arial"/>
          <w:color w:val="auto"/>
          <w:sz w:val="20"/>
          <w:szCs w:val="20"/>
          <w:lang w:val="en-AU"/>
        </w:rPr>
        <w:t>Australia Post</w:t>
      </w:r>
    </w:p>
    <w:p w:rsidR="00145399" w:rsidRPr="00C772BF" w:rsidRDefault="00145399" w:rsidP="00A84CC7">
      <w:pPr>
        <w:pStyle w:val="Heading2"/>
        <w:spacing w:before="0" w:beforeAutospacing="0" w:after="0" w:afterAutospacing="0"/>
        <w:rPr>
          <w:rFonts w:ascii="Arial" w:hAnsi="Arial" w:cs="Arial"/>
          <w:b w:val="0"/>
          <w:color w:val="auto"/>
          <w:sz w:val="20"/>
          <w:szCs w:val="20"/>
          <w:lang w:val="en-AU"/>
        </w:rPr>
      </w:pPr>
      <w:r w:rsidRPr="00C772BF">
        <w:rPr>
          <w:rFonts w:ascii="Arial" w:hAnsi="Arial" w:cs="Arial"/>
          <w:b w:val="0"/>
          <w:color w:val="auto"/>
          <w:sz w:val="20"/>
          <w:szCs w:val="20"/>
          <w:lang w:val="en-AU"/>
        </w:rPr>
        <w:t>Lists Australian postcodes and post</w:t>
      </w:r>
      <w:r w:rsidR="00A7769A" w:rsidRPr="00C772BF">
        <w:rPr>
          <w:rFonts w:ascii="Arial" w:hAnsi="Arial" w:cs="Arial"/>
          <w:b w:val="0"/>
          <w:color w:val="auto"/>
          <w:sz w:val="20"/>
          <w:szCs w:val="20"/>
          <w:lang w:val="en-AU"/>
        </w:rPr>
        <w:t xml:space="preserve"> office locations:</w:t>
      </w:r>
    </w:p>
    <w:p w:rsidR="00145399" w:rsidRDefault="00A7769A" w:rsidP="00A84CC7">
      <w:pPr>
        <w:pStyle w:val="Heading2"/>
        <w:spacing w:before="0" w:beforeAutospacing="0" w:after="0" w:afterAutospacing="0"/>
        <w:rPr>
          <w:rStyle w:val="Hyperlink"/>
          <w:rFonts w:ascii="Arial" w:hAnsi="Arial" w:cs="Arial"/>
          <w:b w:val="0"/>
          <w:sz w:val="20"/>
          <w:szCs w:val="20"/>
          <w:lang w:val="en-AU"/>
        </w:rPr>
      </w:pPr>
      <w:r w:rsidRPr="00C772BF">
        <w:rPr>
          <w:rFonts w:ascii="Arial" w:hAnsi="Arial" w:cs="Arial"/>
          <w:color w:val="auto"/>
          <w:sz w:val="20"/>
          <w:szCs w:val="20"/>
          <w:lang w:val="en-AU"/>
        </w:rPr>
        <w:t>Web</w:t>
      </w:r>
      <w:r w:rsidRPr="00C772BF">
        <w:rPr>
          <w:rFonts w:ascii="Arial" w:hAnsi="Arial" w:cs="Arial"/>
          <w:b w:val="0"/>
          <w:color w:val="auto"/>
          <w:sz w:val="20"/>
          <w:szCs w:val="20"/>
          <w:lang w:val="en-AU"/>
        </w:rPr>
        <w:t xml:space="preserve">: </w:t>
      </w:r>
      <w:hyperlink r:id="rId65" w:history="1">
        <w:r w:rsidRPr="00C772BF">
          <w:rPr>
            <w:rStyle w:val="Hyperlink"/>
            <w:rFonts w:ascii="Arial" w:hAnsi="Arial" w:cs="Arial"/>
            <w:b w:val="0"/>
            <w:sz w:val="20"/>
            <w:szCs w:val="20"/>
            <w:lang w:val="en-AU"/>
          </w:rPr>
          <w:t>www.auspost.com.au</w:t>
        </w:r>
      </w:hyperlink>
    </w:p>
    <w:p w:rsidR="001A59E8" w:rsidRPr="00C772BF" w:rsidRDefault="001A59E8" w:rsidP="00A84CC7">
      <w:pPr>
        <w:pStyle w:val="Heading2"/>
        <w:spacing w:before="0" w:beforeAutospacing="0" w:after="0" w:afterAutospacing="0"/>
        <w:rPr>
          <w:rFonts w:ascii="Arial" w:hAnsi="Arial" w:cs="Arial"/>
          <w:b w:val="0"/>
          <w:color w:val="auto"/>
          <w:sz w:val="20"/>
          <w:szCs w:val="20"/>
          <w:lang w:val="en-AU"/>
        </w:rPr>
      </w:pPr>
    </w:p>
    <w:p w:rsidR="00A7769A" w:rsidRPr="00C772BF" w:rsidRDefault="00A7769A" w:rsidP="00A84CC7">
      <w:pPr>
        <w:pStyle w:val="Heading2"/>
        <w:spacing w:before="0" w:beforeAutospacing="0" w:after="0" w:afterAutospacing="0"/>
        <w:rPr>
          <w:rFonts w:ascii="Arial" w:hAnsi="Arial" w:cs="Arial"/>
          <w:color w:val="auto"/>
          <w:sz w:val="20"/>
          <w:szCs w:val="20"/>
          <w:lang w:val="en-AU"/>
        </w:rPr>
      </w:pPr>
      <w:r w:rsidRPr="00C772BF">
        <w:rPr>
          <w:rFonts w:ascii="Arial" w:hAnsi="Arial" w:cs="Arial"/>
          <w:color w:val="auto"/>
          <w:sz w:val="20"/>
          <w:szCs w:val="20"/>
          <w:lang w:val="en-AU"/>
        </w:rPr>
        <w:t>Around Victoria</w:t>
      </w:r>
    </w:p>
    <w:p w:rsidR="00A7769A" w:rsidRDefault="00A7769A" w:rsidP="00A84CC7">
      <w:pPr>
        <w:pStyle w:val="Heading2"/>
        <w:spacing w:before="0" w:beforeAutospacing="0" w:after="0" w:afterAutospacing="0"/>
        <w:rPr>
          <w:rStyle w:val="Hyperlink"/>
          <w:rFonts w:ascii="Arial" w:hAnsi="Arial" w:cs="Arial"/>
          <w:b w:val="0"/>
          <w:sz w:val="20"/>
          <w:szCs w:val="20"/>
          <w:lang w:val="en-AU"/>
        </w:rPr>
      </w:pPr>
      <w:r w:rsidRPr="00C772BF">
        <w:rPr>
          <w:rFonts w:ascii="Arial" w:hAnsi="Arial" w:cs="Arial"/>
          <w:color w:val="auto"/>
          <w:sz w:val="20"/>
          <w:szCs w:val="20"/>
          <w:lang w:val="en-AU"/>
        </w:rPr>
        <w:t>Web</w:t>
      </w:r>
      <w:r w:rsidRPr="00C772BF">
        <w:rPr>
          <w:rFonts w:ascii="Arial" w:hAnsi="Arial" w:cs="Arial"/>
          <w:b w:val="0"/>
          <w:color w:val="auto"/>
          <w:sz w:val="20"/>
          <w:szCs w:val="20"/>
          <w:lang w:val="en-AU"/>
        </w:rPr>
        <w:t xml:space="preserve">: </w:t>
      </w:r>
      <w:hyperlink r:id="rId66" w:history="1">
        <w:r w:rsidRPr="00C772BF">
          <w:rPr>
            <w:rStyle w:val="Hyperlink"/>
            <w:rFonts w:ascii="Arial" w:hAnsi="Arial" w:cs="Arial"/>
            <w:b w:val="0"/>
            <w:sz w:val="20"/>
            <w:szCs w:val="20"/>
            <w:lang w:val="en-AU"/>
          </w:rPr>
          <w:t>www.visitvictoria.com</w:t>
        </w:r>
      </w:hyperlink>
    </w:p>
    <w:p w:rsidR="00F50200" w:rsidRDefault="00F50200" w:rsidP="00A84CC7">
      <w:pPr>
        <w:pStyle w:val="Heading2"/>
        <w:spacing w:before="0" w:beforeAutospacing="0" w:after="0" w:afterAutospacing="0"/>
        <w:rPr>
          <w:rFonts w:ascii="Arial" w:hAnsi="Arial" w:cs="Arial"/>
          <w:color w:val="auto"/>
          <w:sz w:val="20"/>
          <w:szCs w:val="20"/>
          <w:lang w:val="en-AU"/>
        </w:rPr>
      </w:pPr>
    </w:p>
    <w:p w:rsidR="00A7769A" w:rsidRPr="00C772BF" w:rsidRDefault="00A7769A" w:rsidP="00A84CC7">
      <w:pPr>
        <w:pStyle w:val="Heading2"/>
        <w:spacing w:before="0" w:beforeAutospacing="0" w:after="0" w:afterAutospacing="0"/>
        <w:rPr>
          <w:rFonts w:ascii="Arial" w:hAnsi="Arial" w:cs="Arial"/>
          <w:color w:val="auto"/>
          <w:sz w:val="20"/>
          <w:szCs w:val="20"/>
          <w:lang w:val="en-AU"/>
        </w:rPr>
      </w:pPr>
      <w:r w:rsidRPr="00C772BF">
        <w:rPr>
          <w:rFonts w:ascii="Arial" w:hAnsi="Arial" w:cs="Arial"/>
          <w:color w:val="auto"/>
          <w:sz w:val="20"/>
          <w:szCs w:val="20"/>
          <w:lang w:val="en-AU"/>
        </w:rPr>
        <w:t>In Melbourne</w:t>
      </w:r>
    </w:p>
    <w:p w:rsidR="00A7769A" w:rsidRPr="00C772BF" w:rsidRDefault="00A7769A" w:rsidP="00A84CC7">
      <w:pPr>
        <w:pStyle w:val="Heading2"/>
        <w:spacing w:before="0" w:beforeAutospacing="0" w:after="0" w:afterAutospacing="0"/>
        <w:rPr>
          <w:rFonts w:ascii="Arial" w:hAnsi="Arial" w:cs="Arial"/>
          <w:b w:val="0"/>
          <w:color w:val="auto"/>
          <w:sz w:val="20"/>
          <w:szCs w:val="20"/>
          <w:lang w:val="en-AU"/>
        </w:rPr>
      </w:pPr>
      <w:r w:rsidRPr="00C772BF">
        <w:rPr>
          <w:rFonts w:ascii="Arial" w:hAnsi="Arial" w:cs="Arial"/>
          <w:color w:val="auto"/>
          <w:sz w:val="20"/>
          <w:szCs w:val="20"/>
          <w:lang w:val="en-AU"/>
        </w:rPr>
        <w:t>Web</w:t>
      </w:r>
      <w:r w:rsidRPr="00C772BF">
        <w:rPr>
          <w:rFonts w:ascii="Arial" w:hAnsi="Arial" w:cs="Arial"/>
          <w:b w:val="0"/>
          <w:color w:val="auto"/>
          <w:sz w:val="20"/>
          <w:szCs w:val="20"/>
          <w:lang w:val="en-AU"/>
        </w:rPr>
        <w:t>:</w:t>
      </w:r>
      <w:hyperlink r:id="rId67" w:history="1">
        <w:r w:rsidR="00540446" w:rsidRPr="00C772BF">
          <w:rPr>
            <w:rStyle w:val="Hyperlink"/>
            <w:rFonts w:ascii="Arial" w:hAnsi="Arial" w:cs="Arial"/>
            <w:b w:val="0"/>
            <w:sz w:val="20"/>
            <w:szCs w:val="20"/>
            <w:lang w:val="en-AU"/>
          </w:rPr>
          <w:t>www.thatsmelbourne.com.au</w:t>
        </w:r>
      </w:hyperlink>
    </w:p>
    <w:p w:rsidR="001A59E8" w:rsidRPr="00A33601" w:rsidRDefault="00540446" w:rsidP="00A84CC7">
      <w:pPr>
        <w:pStyle w:val="Heading2"/>
        <w:spacing w:before="0" w:beforeAutospacing="0" w:after="0" w:afterAutospacing="0"/>
        <w:rPr>
          <w:rFonts w:ascii="Arial" w:hAnsi="Arial" w:cs="Arial"/>
          <w:b w:val="0"/>
          <w:color w:val="0000FF"/>
          <w:sz w:val="20"/>
          <w:szCs w:val="20"/>
          <w:u w:val="single"/>
          <w:lang w:val="en-AU"/>
        </w:rPr>
      </w:pPr>
      <w:r w:rsidRPr="00C772BF">
        <w:rPr>
          <w:rFonts w:ascii="Arial" w:hAnsi="Arial" w:cs="Arial"/>
          <w:color w:val="auto"/>
          <w:sz w:val="20"/>
          <w:szCs w:val="20"/>
          <w:lang w:val="en-AU"/>
        </w:rPr>
        <w:t>Web:</w:t>
      </w:r>
      <w:hyperlink r:id="rId68" w:history="1">
        <w:r w:rsidRPr="00C772BF">
          <w:rPr>
            <w:rStyle w:val="Hyperlink"/>
            <w:rFonts w:ascii="Arial" w:hAnsi="Arial" w:cs="Arial"/>
            <w:b w:val="0"/>
            <w:sz w:val="20"/>
            <w:szCs w:val="20"/>
            <w:lang w:val="en-AU"/>
          </w:rPr>
          <w:t>www.visitmelbourne.com</w:t>
        </w:r>
      </w:hyperlink>
    </w:p>
    <w:p w:rsidR="003C0D8C" w:rsidRPr="00C772BF" w:rsidRDefault="00540446" w:rsidP="00A84CC7">
      <w:pPr>
        <w:pStyle w:val="Heading2"/>
        <w:spacing w:before="0" w:beforeAutospacing="0" w:after="0" w:afterAutospacing="0"/>
        <w:rPr>
          <w:rFonts w:ascii="Arial" w:hAnsi="Arial" w:cs="Arial"/>
          <w:color w:val="auto"/>
          <w:sz w:val="20"/>
          <w:szCs w:val="20"/>
          <w:lang w:val="en-AU"/>
        </w:rPr>
      </w:pPr>
      <w:r w:rsidRPr="00C772BF">
        <w:rPr>
          <w:rFonts w:ascii="Arial" w:hAnsi="Arial" w:cs="Arial"/>
          <w:color w:val="auto"/>
          <w:sz w:val="20"/>
          <w:szCs w:val="20"/>
          <w:lang w:val="en-AU"/>
        </w:rPr>
        <w:lastRenderedPageBreak/>
        <w:t xml:space="preserve">Live in </w:t>
      </w:r>
      <w:r w:rsidR="003C0D8C">
        <w:rPr>
          <w:rFonts w:ascii="Arial" w:hAnsi="Arial" w:cs="Arial"/>
          <w:color w:val="auto"/>
          <w:sz w:val="20"/>
          <w:szCs w:val="20"/>
          <w:lang w:val="en-AU"/>
        </w:rPr>
        <w:t>Melbourne</w:t>
      </w:r>
    </w:p>
    <w:p w:rsidR="00540446" w:rsidRDefault="00540446" w:rsidP="00A84CC7">
      <w:pPr>
        <w:pStyle w:val="Heading2"/>
        <w:spacing w:before="0" w:beforeAutospacing="0" w:after="0" w:afterAutospacing="0"/>
        <w:rPr>
          <w:rStyle w:val="Hyperlink"/>
          <w:rFonts w:ascii="Arial" w:hAnsi="Arial" w:cs="Arial"/>
          <w:b w:val="0"/>
          <w:sz w:val="20"/>
          <w:szCs w:val="20"/>
          <w:lang w:val="en-AU"/>
        </w:rPr>
      </w:pPr>
      <w:r w:rsidRPr="00C772BF">
        <w:rPr>
          <w:rFonts w:ascii="Arial" w:hAnsi="Arial" w:cs="Arial"/>
          <w:color w:val="auto"/>
          <w:sz w:val="20"/>
          <w:szCs w:val="20"/>
          <w:lang w:val="en-AU"/>
        </w:rPr>
        <w:t>Web:</w:t>
      </w:r>
      <w:r w:rsidR="003C0D8C" w:rsidRPr="003C0D8C">
        <w:rPr>
          <w:rFonts w:ascii="Arial" w:hAnsi="Arial" w:cs="Arial"/>
          <w:b w:val="0"/>
          <w:color w:val="auto"/>
          <w:sz w:val="20"/>
          <w:szCs w:val="20"/>
          <w:lang w:val="en-AU"/>
        </w:rPr>
        <w:t>https://liveinmelbourne.vic.gov.au</w:t>
      </w:r>
    </w:p>
    <w:p w:rsidR="001A59E8" w:rsidRPr="00C772BF" w:rsidRDefault="001A59E8" w:rsidP="00A84CC7">
      <w:pPr>
        <w:pStyle w:val="Heading2"/>
        <w:spacing w:before="0" w:beforeAutospacing="0" w:after="0" w:afterAutospacing="0"/>
        <w:rPr>
          <w:rFonts w:ascii="Arial" w:hAnsi="Arial" w:cs="Arial"/>
          <w:b w:val="0"/>
          <w:color w:val="auto"/>
          <w:sz w:val="20"/>
          <w:szCs w:val="20"/>
          <w:lang w:val="en-AU"/>
        </w:rPr>
      </w:pPr>
    </w:p>
    <w:p w:rsidR="00540446" w:rsidRPr="00C772BF" w:rsidRDefault="00D11275" w:rsidP="00A84CC7">
      <w:pPr>
        <w:pStyle w:val="Heading2"/>
        <w:spacing w:before="0" w:beforeAutospacing="0" w:after="0" w:afterAutospacing="0"/>
        <w:rPr>
          <w:rFonts w:ascii="Arial" w:hAnsi="Arial" w:cs="Arial"/>
          <w:color w:val="auto"/>
          <w:sz w:val="20"/>
          <w:szCs w:val="20"/>
          <w:lang w:val="en-AU"/>
        </w:rPr>
      </w:pPr>
      <w:r w:rsidRPr="00C772BF">
        <w:rPr>
          <w:rFonts w:ascii="Arial" w:hAnsi="Arial" w:cs="Arial"/>
          <w:color w:val="auto"/>
          <w:sz w:val="20"/>
          <w:szCs w:val="20"/>
          <w:lang w:val="en-AU"/>
        </w:rPr>
        <w:t>Library</w:t>
      </w:r>
    </w:p>
    <w:p w:rsidR="00D11275" w:rsidRPr="00C772BF" w:rsidRDefault="00D11275" w:rsidP="00A84CC7">
      <w:pPr>
        <w:pStyle w:val="Heading2"/>
        <w:spacing w:before="0" w:beforeAutospacing="0" w:after="0" w:afterAutospacing="0"/>
        <w:rPr>
          <w:rFonts w:ascii="Arial" w:hAnsi="Arial" w:cs="Arial"/>
          <w:b w:val="0"/>
          <w:color w:val="auto"/>
          <w:sz w:val="20"/>
          <w:szCs w:val="20"/>
          <w:lang w:val="en-AU"/>
        </w:rPr>
      </w:pPr>
      <w:r w:rsidRPr="00C772BF">
        <w:rPr>
          <w:rFonts w:ascii="Arial" w:hAnsi="Arial" w:cs="Arial"/>
          <w:b w:val="0"/>
          <w:color w:val="auto"/>
          <w:sz w:val="20"/>
          <w:szCs w:val="20"/>
          <w:lang w:val="en-AU"/>
        </w:rPr>
        <w:t>State Library of Victoria</w:t>
      </w:r>
    </w:p>
    <w:p w:rsidR="00D11275" w:rsidRDefault="00D11275" w:rsidP="00A84CC7">
      <w:pPr>
        <w:pStyle w:val="Heading2"/>
        <w:spacing w:before="0" w:beforeAutospacing="0" w:after="0" w:afterAutospacing="0"/>
        <w:rPr>
          <w:rStyle w:val="Hyperlink"/>
          <w:rFonts w:ascii="Arial" w:hAnsi="Arial" w:cs="Arial"/>
          <w:b w:val="0"/>
          <w:sz w:val="20"/>
          <w:szCs w:val="20"/>
          <w:lang w:val="en-AU"/>
        </w:rPr>
      </w:pPr>
      <w:r w:rsidRPr="00C772BF">
        <w:rPr>
          <w:rFonts w:ascii="Arial" w:hAnsi="Arial" w:cs="Arial"/>
          <w:color w:val="auto"/>
          <w:sz w:val="20"/>
          <w:szCs w:val="20"/>
          <w:lang w:val="en-AU"/>
        </w:rPr>
        <w:t xml:space="preserve">Web: </w:t>
      </w:r>
      <w:hyperlink r:id="rId69" w:history="1">
        <w:r w:rsidR="001A59E8" w:rsidRPr="00117334">
          <w:rPr>
            <w:rStyle w:val="Hyperlink"/>
            <w:rFonts w:ascii="Arial" w:hAnsi="Arial" w:cs="Arial"/>
            <w:b w:val="0"/>
            <w:sz w:val="20"/>
            <w:szCs w:val="20"/>
            <w:lang w:val="en-AU"/>
          </w:rPr>
          <w:t>http://www.slv.vic.gov.au/</w:t>
        </w:r>
      </w:hyperlink>
    </w:p>
    <w:p w:rsidR="001A59E8" w:rsidRPr="00C772BF" w:rsidRDefault="001A59E8" w:rsidP="00A84CC7">
      <w:pPr>
        <w:pStyle w:val="Heading2"/>
        <w:spacing w:before="0" w:beforeAutospacing="0" w:after="0" w:afterAutospacing="0"/>
        <w:rPr>
          <w:rFonts w:ascii="Arial" w:hAnsi="Arial" w:cs="Arial"/>
          <w:b w:val="0"/>
          <w:color w:val="auto"/>
          <w:sz w:val="20"/>
          <w:szCs w:val="20"/>
          <w:lang w:val="en-AU"/>
        </w:rPr>
      </w:pPr>
    </w:p>
    <w:p w:rsidR="00107390" w:rsidRPr="00C772BF" w:rsidRDefault="00107390" w:rsidP="00A84CC7">
      <w:pPr>
        <w:rPr>
          <w:rFonts w:ascii="Arial" w:hAnsi="Arial" w:cs="Arial"/>
          <w:b/>
          <w:sz w:val="20"/>
          <w:szCs w:val="20"/>
        </w:rPr>
      </w:pPr>
      <w:r w:rsidRPr="00C772BF">
        <w:rPr>
          <w:rFonts w:ascii="Arial" w:hAnsi="Arial" w:cs="Arial"/>
          <w:b/>
          <w:sz w:val="20"/>
          <w:szCs w:val="20"/>
        </w:rPr>
        <w:t>Department of F</w:t>
      </w:r>
      <w:r w:rsidR="009D6D90" w:rsidRPr="00C772BF">
        <w:rPr>
          <w:rFonts w:ascii="Arial" w:hAnsi="Arial" w:cs="Arial"/>
          <w:b/>
          <w:sz w:val="20"/>
          <w:szCs w:val="20"/>
        </w:rPr>
        <w:t>oreign Affairs and Trade (DFAT)</w:t>
      </w:r>
    </w:p>
    <w:p w:rsidR="00107390" w:rsidRPr="00C772BF" w:rsidRDefault="0052565D" w:rsidP="00A84CC7">
      <w:pPr>
        <w:rPr>
          <w:rFonts w:ascii="Arial" w:hAnsi="Arial" w:cs="Arial"/>
          <w:sz w:val="20"/>
          <w:szCs w:val="20"/>
        </w:rPr>
      </w:pPr>
      <w:r w:rsidRPr="00C772BF">
        <w:rPr>
          <w:rFonts w:ascii="Arial" w:hAnsi="Arial" w:cs="Arial"/>
          <w:sz w:val="20"/>
          <w:szCs w:val="20"/>
        </w:rPr>
        <w:t xml:space="preserve">As well as links from the </w:t>
      </w:r>
      <w:r w:rsidR="00DB1DA6">
        <w:rPr>
          <w:rFonts w:ascii="Arial" w:hAnsi="Arial" w:cs="Arial"/>
          <w:sz w:val="20"/>
          <w:szCs w:val="20"/>
        </w:rPr>
        <w:t>DHA</w:t>
      </w:r>
      <w:r w:rsidR="00107390" w:rsidRPr="00C772BF">
        <w:rPr>
          <w:rFonts w:ascii="Arial" w:hAnsi="Arial" w:cs="Arial"/>
          <w:sz w:val="20"/>
          <w:szCs w:val="20"/>
        </w:rPr>
        <w:t xml:space="preserve"> website the Department of Foreign Affairs and Trade website </w:t>
      </w:r>
      <w:hyperlink r:id="rId70" w:history="1">
        <w:r w:rsidR="00107390" w:rsidRPr="00B219EA">
          <w:rPr>
            <w:rStyle w:val="Hyperlink"/>
            <w:rFonts w:ascii="Arial" w:hAnsi="Arial" w:cs="Arial"/>
            <w:sz w:val="20"/>
            <w:szCs w:val="20"/>
          </w:rPr>
          <w:t>http://www.dfat.gov.au/embassies.html</w:t>
        </w:r>
      </w:hyperlink>
      <w:r w:rsidR="00107390" w:rsidRPr="00C772BF">
        <w:rPr>
          <w:rFonts w:ascii="Arial" w:hAnsi="Arial" w:cs="Arial"/>
          <w:sz w:val="20"/>
          <w:szCs w:val="20"/>
        </w:rPr>
        <w:t xml:space="preserve"> has a comprehensive list of Australian embassies, high commissions, consulates and representative offices around the world.</w:t>
      </w:r>
    </w:p>
    <w:p w:rsidR="00A84CC7" w:rsidRDefault="00A84CC7" w:rsidP="00A84CC7">
      <w:pPr>
        <w:autoSpaceDE w:val="0"/>
        <w:autoSpaceDN w:val="0"/>
        <w:adjustRightInd w:val="0"/>
        <w:rPr>
          <w:rFonts w:ascii="Arial" w:hAnsi="Arial" w:cs="Arial"/>
          <w:iCs/>
          <w:sz w:val="20"/>
          <w:szCs w:val="20"/>
          <w:lang w:eastAsia="en-AU"/>
        </w:rPr>
      </w:pPr>
    </w:p>
    <w:p w:rsidR="00107390" w:rsidRPr="00C772BF" w:rsidRDefault="00107390" w:rsidP="00A84CC7">
      <w:pPr>
        <w:autoSpaceDE w:val="0"/>
        <w:autoSpaceDN w:val="0"/>
        <w:adjustRightInd w:val="0"/>
        <w:rPr>
          <w:rFonts w:ascii="Arial" w:hAnsi="Arial" w:cs="Arial"/>
          <w:iCs/>
          <w:sz w:val="20"/>
          <w:szCs w:val="20"/>
          <w:lang w:eastAsia="en-AU"/>
        </w:rPr>
      </w:pPr>
      <w:r w:rsidRPr="00C772BF">
        <w:rPr>
          <w:rFonts w:ascii="Arial" w:hAnsi="Arial" w:cs="Arial"/>
          <w:iCs/>
          <w:sz w:val="20"/>
          <w:szCs w:val="20"/>
          <w:lang w:eastAsia="en-AU"/>
        </w:rPr>
        <w:t>Some Embassies/Consulates are listed below for your convenience:</w:t>
      </w:r>
    </w:p>
    <w:p w:rsidR="00107390" w:rsidRPr="00C772BF" w:rsidRDefault="00107390" w:rsidP="00A84CC7">
      <w:pPr>
        <w:autoSpaceDE w:val="0"/>
        <w:autoSpaceDN w:val="0"/>
        <w:adjustRightInd w:val="0"/>
        <w:rPr>
          <w:rFonts w:ascii="Arial" w:hAnsi="Arial" w:cs="Arial"/>
          <w:iCs/>
          <w:sz w:val="20"/>
          <w:szCs w:val="20"/>
          <w:lang w:eastAsia="en-AU"/>
        </w:rPr>
      </w:pPr>
    </w:p>
    <w:p w:rsidR="00107390" w:rsidRPr="00C772BF" w:rsidRDefault="00107390" w:rsidP="00A84CC7">
      <w:pPr>
        <w:autoSpaceDE w:val="0"/>
        <w:autoSpaceDN w:val="0"/>
        <w:adjustRightInd w:val="0"/>
        <w:rPr>
          <w:rFonts w:ascii="Arial" w:hAnsi="Arial" w:cs="Arial"/>
          <w:bCs/>
          <w:sz w:val="20"/>
          <w:szCs w:val="20"/>
          <w:lang w:eastAsia="en-AU"/>
        </w:rPr>
      </w:pPr>
      <w:r w:rsidRPr="00C772BF">
        <w:rPr>
          <w:rFonts w:ascii="Arial" w:hAnsi="Arial" w:cs="Arial"/>
          <w:bCs/>
          <w:sz w:val="20"/>
          <w:szCs w:val="20"/>
          <w:lang w:eastAsia="en-AU"/>
        </w:rPr>
        <w:tab/>
        <w:t>China PR           (03) 9822 0604</w:t>
      </w:r>
    </w:p>
    <w:p w:rsidR="00107390" w:rsidRPr="00C772BF" w:rsidRDefault="00107390" w:rsidP="00A84CC7">
      <w:pPr>
        <w:autoSpaceDE w:val="0"/>
        <w:autoSpaceDN w:val="0"/>
        <w:adjustRightInd w:val="0"/>
        <w:rPr>
          <w:rFonts w:ascii="Arial" w:hAnsi="Arial" w:cs="Arial"/>
          <w:bCs/>
          <w:sz w:val="20"/>
          <w:szCs w:val="20"/>
          <w:lang w:eastAsia="en-AU"/>
        </w:rPr>
      </w:pPr>
      <w:r w:rsidRPr="00C772BF">
        <w:rPr>
          <w:rFonts w:ascii="Arial" w:hAnsi="Arial" w:cs="Arial"/>
          <w:bCs/>
          <w:sz w:val="20"/>
          <w:szCs w:val="20"/>
          <w:lang w:eastAsia="en-AU"/>
        </w:rPr>
        <w:tab/>
        <w:t>India</w:t>
      </w:r>
      <w:r w:rsidRPr="00C772BF">
        <w:rPr>
          <w:rFonts w:ascii="Arial" w:hAnsi="Arial" w:cs="Arial"/>
          <w:bCs/>
          <w:sz w:val="20"/>
          <w:szCs w:val="20"/>
          <w:lang w:eastAsia="en-AU"/>
        </w:rPr>
        <w:tab/>
      </w:r>
      <w:r w:rsidRPr="00C772BF">
        <w:rPr>
          <w:rFonts w:ascii="Arial" w:hAnsi="Arial" w:cs="Arial"/>
          <w:bCs/>
          <w:sz w:val="20"/>
          <w:szCs w:val="20"/>
          <w:lang w:eastAsia="en-AU"/>
        </w:rPr>
        <w:tab/>
      </w:r>
      <w:r w:rsidRPr="00C772BF">
        <w:rPr>
          <w:rFonts w:ascii="Arial" w:hAnsi="Arial" w:cs="Arial"/>
          <w:color w:val="000000"/>
          <w:sz w:val="20"/>
          <w:szCs w:val="20"/>
        </w:rPr>
        <w:t>(02) 6273 3999</w:t>
      </w:r>
    </w:p>
    <w:p w:rsidR="00107390" w:rsidRPr="00C772BF" w:rsidRDefault="00107390" w:rsidP="00A84CC7">
      <w:pPr>
        <w:autoSpaceDE w:val="0"/>
        <w:autoSpaceDN w:val="0"/>
        <w:adjustRightInd w:val="0"/>
        <w:rPr>
          <w:rFonts w:ascii="Arial" w:hAnsi="Arial" w:cs="Arial"/>
          <w:bCs/>
          <w:sz w:val="20"/>
          <w:szCs w:val="20"/>
          <w:lang w:eastAsia="en-AU"/>
        </w:rPr>
      </w:pPr>
      <w:r w:rsidRPr="00C772BF">
        <w:rPr>
          <w:rFonts w:ascii="Arial" w:hAnsi="Arial" w:cs="Arial"/>
          <w:bCs/>
          <w:sz w:val="20"/>
          <w:szCs w:val="20"/>
          <w:lang w:eastAsia="en-AU"/>
        </w:rPr>
        <w:tab/>
        <w:t xml:space="preserve">Indonesia </w:t>
      </w:r>
      <w:r w:rsidRPr="00C772BF">
        <w:rPr>
          <w:rFonts w:ascii="Arial" w:hAnsi="Arial" w:cs="Arial"/>
          <w:bCs/>
          <w:sz w:val="20"/>
          <w:szCs w:val="20"/>
          <w:lang w:eastAsia="en-AU"/>
        </w:rPr>
        <w:tab/>
        <w:t xml:space="preserve"> (03) 9525 2755</w:t>
      </w:r>
    </w:p>
    <w:p w:rsidR="00107390" w:rsidRPr="00C772BF" w:rsidRDefault="00107390" w:rsidP="00A84CC7">
      <w:pPr>
        <w:autoSpaceDE w:val="0"/>
        <w:autoSpaceDN w:val="0"/>
        <w:adjustRightInd w:val="0"/>
        <w:rPr>
          <w:rFonts w:ascii="Arial" w:hAnsi="Arial" w:cs="Arial"/>
          <w:bCs/>
          <w:sz w:val="20"/>
          <w:szCs w:val="20"/>
          <w:lang w:eastAsia="en-AU"/>
        </w:rPr>
      </w:pPr>
      <w:r w:rsidRPr="00C772BF">
        <w:rPr>
          <w:rFonts w:ascii="Arial" w:hAnsi="Arial" w:cs="Arial"/>
          <w:bCs/>
          <w:sz w:val="20"/>
          <w:szCs w:val="20"/>
          <w:lang w:eastAsia="en-AU"/>
        </w:rPr>
        <w:tab/>
        <w:t xml:space="preserve">Japan </w:t>
      </w:r>
      <w:r w:rsidRPr="00C772BF">
        <w:rPr>
          <w:rFonts w:ascii="Arial" w:hAnsi="Arial" w:cs="Arial"/>
          <w:bCs/>
          <w:sz w:val="20"/>
          <w:szCs w:val="20"/>
          <w:lang w:eastAsia="en-AU"/>
        </w:rPr>
        <w:tab/>
      </w:r>
      <w:r w:rsidRPr="00C772BF">
        <w:rPr>
          <w:rFonts w:ascii="Arial" w:hAnsi="Arial" w:cs="Arial"/>
          <w:bCs/>
          <w:sz w:val="20"/>
          <w:szCs w:val="20"/>
          <w:lang w:eastAsia="en-AU"/>
        </w:rPr>
        <w:tab/>
        <w:t xml:space="preserve"> (03) 9639 3244</w:t>
      </w:r>
    </w:p>
    <w:p w:rsidR="00107390" w:rsidRPr="00C772BF" w:rsidRDefault="00107390" w:rsidP="00A84CC7">
      <w:pPr>
        <w:autoSpaceDE w:val="0"/>
        <w:autoSpaceDN w:val="0"/>
        <w:adjustRightInd w:val="0"/>
        <w:rPr>
          <w:rFonts w:ascii="Arial" w:hAnsi="Arial" w:cs="Arial"/>
          <w:bCs/>
          <w:sz w:val="20"/>
          <w:szCs w:val="20"/>
          <w:lang w:eastAsia="en-AU"/>
        </w:rPr>
      </w:pPr>
      <w:r w:rsidRPr="00C772BF">
        <w:rPr>
          <w:rFonts w:ascii="Arial" w:hAnsi="Arial" w:cs="Arial"/>
          <w:bCs/>
          <w:sz w:val="20"/>
          <w:szCs w:val="20"/>
          <w:lang w:eastAsia="en-AU"/>
        </w:rPr>
        <w:tab/>
        <w:t>Korea South      (02) 6273 3044</w:t>
      </w:r>
    </w:p>
    <w:p w:rsidR="00107390" w:rsidRPr="00C772BF" w:rsidRDefault="00107390" w:rsidP="00A84CC7">
      <w:pPr>
        <w:autoSpaceDE w:val="0"/>
        <w:autoSpaceDN w:val="0"/>
        <w:adjustRightInd w:val="0"/>
        <w:rPr>
          <w:rFonts w:ascii="Arial" w:hAnsi="Arial" w:cs="Arial"/>
          <w:bCs/>
          <w:sz w:val="20"/>
          <w:szCs w:val="20"/>
          <w:lang w:eastAsia="en-AU"/>
        </w:rPr>
      </w:pPr>
      <w:r w:rsidRPr="00C772BF">
        <w:rPr>
          <w:rFonts w:ascii="Arial" w:hAnsi="Arial" w:cs="Arial"/>
          <w:bCs/>
          <w:sz w:val="20"/>
          <w:szCs w:val="20"/>
          <w:lang w:eastAsia="en-AU"/>
        </w:rPr>
        <w:tab/>
        <w:t xml:space="preserve">Malaysia </w:t>
      </w:r>
      <w:r w:rsidRPr="00C772BF">
        <w:rPr>
          <w:rFonts w:ascii="Arial" w:hAnsi="Arial" w:cs="Arial"/>
          <w:bCs/>
          <w:sz w:val="20"/>
          <w:szCs w:val="20"/>
          <w:lang w:eastAsia="en-AU"/>
        </w:rPr>
        <w:tab/>
        <w:t xml:space="preserve"> (03) 9820 0921</w:t>
      </w:r>
    </w:p>
    <w:p w:rsidR="00107390" w:rsidRPr="00C772BF" w:rsidRDefault="00107390" w:rsidP="00A84CC7">
      <w:pPr>
        <w:autoSpaceDE w:val="0"/>
        <w:autoSpaceDN w:val="0"/>
        <w:adjustRightInd w:val="0"/>
        <w:rPr>
          <w:rFonts w:ascii="Arial" w:hAnsi="Arial" w:cs="Arial"/>
          <w:bCs/>
          <w:sz w:val="20"/>
          <w:szCs w:val="20"/>
          <w:lang w:eastAsia="en-AU"/>
        </w:rPr>
      </w:pPr>
      <w:r w:rsidRPr="00C772BF">
        <w:rPr>
          <w:rFonts w:ascii="Arial" w:hAnsi="Arial" w:cs="Arial"/>
          <w:bCs/>
          <w:sz w:val="20"/>
          <w:szCs w:val="20"/>
          <w:lang w:eastAsia="en-AU"/>
        </w:rPr>
        <w:tab/>
        <w:t xml:space="preserve">Taiwan </w:t>
      </w:r>
      <w:r w:rsidRPr="00C772BF">
        <w:rPr>
          <w:rFonts w:ascii="Arial" w:hAnsi="Arial" w:cs="Arial"/>
          <w:bCs/>
          <w:sz w:val="20"/>
          <w:szCs w:val="20"/>
          <w:lang w:eastAsia="en-AU"/>
        </w:rPr>
        <w:tab/>
        <w:t>(03) 9650 8611</w:t>
      </w:r>
    </w:p>
    <w:p w:rsidR="00107390" w:rsidRPr="00C772BF" w:rsidRDefault="00107390" w:rsidP="00A84CC7">
      <w:pPr>
        <w:autoSpaceDE w:val="0"/>
        <w:autoSpaceDN w:val="0"/>
        <w:adjustRightInd w:val="0"/>
        <w:rPr>
          <w:rFonts w:ascii="Arial" w:hAnsi="Arial" w:cs="Arial"/>
          <w:bCs/>
          <w:sz w:val="20"/>
          <w:szCs w:val="20"/>
          <w:lang w:eastAsia="en-AU"/>
        </w:rPr>
      </w:pPr>
      <w:r w:rsidRPr="00C772BF">
        <w:rPr>
          <w:rFonts w:ascii="Arial" w:hAnsi="Arial" w:cs="Arial"/>
          <w:bCs/>
          <w:sz w:val="20"/>
          <w:szCs w:val="20"/>
          <w:lang w:eastAsia="en-AU"/>
        </w:rPr>
        <w:tab/>
        <w:t>Thailand            (03) 9650 1714</w:t>
      </w:r>
    </w:p>
    <w:p w:rsidR="00107390" w:rsidRPr="00C772BF" w:rsidRDefault="00107390" w:rsidP="00A84CC7">
      <w:pPr>
        <w:rPr>
          <w:rFonts w:ascii="Arial" w:hAnsi="Arial" w:cs="Arial"/>
          <w:bCs/>
          <w:sz w:val="20"/>
          <w:szCs w:val="20"/>
          <w:lang w:eastAsia="en-AU"/>
        </w:rPr>
      </w:pPr>
      <w:r w:rsidRPr="00C772BF">
        <w:rPr>
          <w:rFonts w:ascii="Arial" w:hAnsi="Arial" w:cs="Arial"/>
          <w:bCs/>
          <w:sz w:val="20"/>
          <w:szCs w:val="20"/>
          <w:lang w:eastAsia="en-AU"/>
        </w:rPr>
        <w:tab/>
        <w:t xml:space="preserve">Vietnam </w:t>
      </w:r>
      <w:r w:rsidRPr="00C772BF">
        <w:rPr>
          <w:rFonts w:ascii="Arial" w:hAnsi="Arial" w:cs="Arial"/>
          <w:bCs/>
          <w:sz w:val="20"/>
          <w:szCs w:val="20"/>
          <w:lang w:eastAsia="en-AU"/>
        </w:rPr>
        <w:tab/>
        <w:t xml:space="preserve"> (02) 6268 6059</w:t>
      </w:r>
    </w:p>
    <w:p w:rsidR="00107390" w:rsidRPr="00C772BF" w:rsidRDefault="00107390" w:rsidP="00A84CC7">
      <w:pPr>
        <w:rPr>
          <w:rFonts w:ascii="Arial" w:hAnsi="Arial" w:cs="Arial"/>
          <w:bCs/>
          <w:sz w:val="20"/>
          <w:szCs w:val="20"/>
          <w:lang w:eastAsia="en-AU"/>
        </w:rPr>
      </w:pPr>
    </w:p>
    <w:p w:rsidR="00B219EA" w:rsidRDefault="00B219EA" w:rsidP="00A84CC7">
      <w:pPr>
        <w:rPr>
          <w:rStyle w:val="Hyperlink"/>
          <w:rFonts w:ascii="Arial" w:hAnsi="Arial" w:cs="Arial"/>
          <w:bCs/>
          <w:sz w:val="20"/>
          <w:szCs w:val="20"/>
          <w:lang w:eastAsia="en-AU"/>
        </w:rPr>
      </w:pPr>
      <w:bookmarkStart w:id="43" w:name="_Toc361945937"/>
      <w:bookmarkStart w:id="44" w:name="_Toc419557254"/>
    </w:p>
    <w:p w:rsidR="00B219EA" w:rsidRDefault="00B219EA" w:rsidP="00A84CC7">
      <w:pPr>
        <w:rPr>
          <w:rStyle w:val="Hyperlink"/>
          <w:rFonts w:ascii="Arial" w:hAnsi="Arial" w:cs="Arial"/>
          <w:bCs/>
          <w:sz w:val="20"/>
          <w:szCs w:val="20"/>
          <w:lang w:eastAsia="en-AU"/>
        </w:rPr>
      </w:pPr>
    </w:p>
    <w:p w:rsidR="00B219EA" w:rsidRDefault="00B219EA" w:rsidP="00DC0214">
      <w:pPr>
        <w:rPr>
          <w:rStyle w:val="Hyperlink"/>
          <w:rFonts w:ascii="Arial" w:hAnsi="Arial" w:cs="Arial"/>
          <w:bCs/>
          <w:sz w:val="20"/>
          <w:szCs w:val="20"/>
          <w:lang w:eastAsia="en-AU"/>
        </w:rPr>
      </w:pPr>
    </w:p>
    <w:p w:rsidR="00B219EA" w:rsidRDefault="00B219EA" w:rsidP="00DC0214">
      <w:pPr>
        <w:rPr>
          <w:rStyle w:val="Hyperlink"/>
          <w:rFonts w:ascii="Arial" w:hAnsi="Arial" w:cs="Arial"/>
          <w:bCs/>
          <w:sz w:val="20"/>
          <w:szCs w:val="20"/>
          <w:lang w:eastAsia="en-AU"/>
        </w:rPr>
      </w:pPr>
    </w:p>
    <w:p w:rsidR="00B219EA" w:rsidRDefault="00B219EA" w:rsidP="00DC0214">
      <w:pPr>
        <w:rPr>
          <w:rStyle w:val="Hyperlink"/>
          <w:rFonts w:ascii="Arial" w:hAnsi="Arial" w:cs="Arial"/>
          <w:bCs/>
          <w:sz w:val="20"/>
          <w:szCs w:val="20"/>
          <w:lang w:eastAsia="en-AU"/>
        </w:rPr>
      </w:pPr>
    </w:p>
    <w:p w:rsidR="00B219EA" w:rsidRDefault="00B219EA" w:rsidP="00DC0214">
      <w:pPr>
        <w:rPr>
          <w:rStyle w:val="Hyperlink"/>
          <w:rFonts w:ascii="Arial" w:hAnsi="Arial" w:cs="Arial"/>
          <w:bCs/>
          <w:sz w:val="20"/>
          <w:szCs w:val="20"/>
          <w:lang w:eastAsia="en-AU"/>
        </w:rPr>
      </w:pPr>
    </w:p>
    <w:p w:rsidR="00203A1B" w:rsidRDefault="00203A1B" w:rsidP="00DC0214">
      <w:pPr>
        <w:rPr>
          <w:rStyle w:val="Hyperlink"/>
          <w:rFonts w:ascii="Arial" w:hAnsi="Arial" w:cs="Arial"/>
          <w:bCs/>
          <w:sz w:val="20"/>
          <w:szCs w:val="20"/>
          <w:lang w:eastAsia="en-AU"/>
        </w:rPr>
      </w:pPr>
    </w:p>
    <w:p w:rsidR="00203A1B" w:rsidRDefault="00203A1B" w:rsidP="00DC0214">
      <w:pPr>
        <w:rPr>
          <w:rStyle w:val="Hyperlink"/>
          <w:rFonts w:ascii="Arial" w:hAnsi="Arial" w:cs="Arial"/>
          <w:bCs/>
          <w:sz w:val="20"/>
          <w:szCs w:val="20"/>
          <w:lang w:eastAsia="en-AU"/>
        </w:rPr>
      </w:pPr>
    </w:p>
    <w:p w:rsidR="00203A1B" w:rsidRDefault="00203A1B" w:rsidP="00DC0214">
      <w:pPr>
        <w:rPr>
          <w:rStyle w:val="Hyperlink"/>
          <w:rFonts w:ascii="Arial" w:hAnsi="Arial" w:cs="Arial"/>
          <w:bCs/>
          <w:sz w:val="20"/>
          <w:szCs w:val="20"/>
          <w:lang w:eastAsia="en-AU"/>
        </w:rPr>
      </w:pPr>
    </w:p>
    <w:p w:rsidR="00203A1B" w:rsidRDefault="00203A1B" w:rsidP="00DC0214">
      <w:pPr>
        <w:rPr>
          <w:rStyle w:val="Hyperlink"/>
          <w:rFonts w:ascii="Arial" w:hAnsi="Arial" w:cs="Arial"/>
          <w:bCs/>
          <w:sz w:val="20"/>
          <w:szCs w:val="20"/>
          <w:lang w:eastAsia="en-AU"/>
        </w:rPr>
      </w:pPr>
    </w:p>
    <w:p w:rsidR="00203A1B" w:rsidRDefault="00203A1B" w:rsidP="00DC0214">
      <w:pPr>
        <w:rPr>
          <w:rStyle w:val="Hyperlink"/>
          <w:rFonts w:ascii="Arial" w:hAnsi="Arial" w:cs="Arial"/>
          <w:bCs/>
          <w:sz w:val="20"/>
          <w:szCs w:val="20"/>
          <w:lang w:eastAsia="en-AU"/>
        </w:rPr>
      </w:pPr>
    </w:p>
    <w:p w:rsidR="00203A1B" w:rsidRDefault="00203A1B" w:rsidP="00DC0214">
      <w:pPr>
        <w:rPr>
          <w:rStyle w:val="Hyperlink"/>
          <w:rFonts w:ascii="Arial" w:hAnsi="Arial" w:cs="Arial"/>
          <w:bCs/>
          <w:sz w:val="20"/>
          <w:szCs w:val="20"/>
          <w:lang w:eastAsia="en-AU"/>
        </w:rPr>
      </w:pPr>
    </w:p>
    <w:p w:rsidR="00203A1B" w:rsidRDefault="00203A1B" w:rsidP="00DC0214">
      <w:pPr>
        <w:rPr>
          <w:rStyle w:val="Hyperlink"/>
          <w:rFonts w:ascii="Arial" w:hAnsi="Arial" w:cs="Arial"/>
          <w:bCs/>
          <w:sz w:val="20"/>
          <w:szCs w:val="20"/>
          <w:lang w:eastAsia="en-AU"/>
        </w:rPr>
      </w:pPr>
    </w:p>
    <w:p w:rsidR="00203A1B" w:rsidRDefault="00203A1B" w:rsidP="00DC0214">
      <w:pPr>
        <w:rPr>
          <w:rStyle w:val="Hyperlink"/>
          <w:rFonts w:ascii="Arial" w:hAnsi="Arial" w:cs="Arial"/>
          <w:bCs/>
          <w:sz w:val="20"/>
          <w:szCs w:val="20"/>
          <w:lang w:eastAsia="en-AU"/>
        </w:rPr>
      </w:pPr>
    </w:p>
    <w:p w:rsidR="00203A1B" w:rsidRDefault="00203A1B" w:rsidP="00DC0214">
      <w:pPr>
        <w:rPr>
          <w:rStyle w:val="Hyperlink"/>
          <w:rFonts w:ascii="Arial" w:hAnsi="Arial" w:cs="Arial"/>
          <w:bCs/>
          <w:sz w:val="20"/>
          <w:szCs w:val="20"/>
          <w:lang w:eastAsia="en-AU"/>
        </w:rPr>
      </w:pPr>
    </w:p>
    <w:p w:rsidR="00B54039" w:rsidRDefault="00B54039" w:rsidP="00DC0214">
      <w:pPr>
        <w:rPr>
          <w:rStyle w:val="Hyperlink"/>
          <w:rFonts w:ascii="Arial" w:hAnsi="Arial" w:cs="Arial"/>
          <w:bCs/>
          <w:sz w:val="20"/>
          <w:szCs w:val="20"/>
          <w:lang w:eastAsia="en-AU"/>
        </w:rPr>
      </w:pPr>
    </w:p>
    <w:p w:rsidR="00B54039" w:rsidRDefault="00B54039" w:rsidP="00DC0214">
      <w:pPr>
        <w:rPr>
          <w:rStyle w:val="Hyperlink"/>
          <w:rFonts w:ascii="Arial" w:hAnsi="Arial" w:cs="Arial"/>
          <w:bCs/>
          <w:sz w:val="20"/>
          <w:szCs w:val="20"/>
          <w:lang w:eastAsia="en-AU"/>
        </w:rPr>
      </w:pPr>
    </w:p>
    <w:p w:rsidR="00B54039" w:rsidRDefault="00B54039" w:rsidP="00DC0214">
      <w:pPr>
        <w:rPr>
          <w:rStyle w:val="Hyperlink"/>
          <w:rFonts w:ascii="Arial" w:hAnsi="Arial" w:cs="Arial"/>
          <w:bCs/>
          <w:sz w:val="20"/>
          <w:szCs w:val="20"/>
          <w:lang w:eastAsia="en-AU"/>
        </w:rPr>
      </w:pPr>
    </w:p>
    <w:p w:rsidR="00B54039" w:rsidRDefault="00B54039" w:rsidP="00DC0214">
      <w:pPr>
        <w:rPr>
          <w:rStyle w:val="Hyperlink"/>
          <w:rFonts w:ascii="Arial" w:hAnsi="Arial" w:cs="Arial"/>
          <w:bCs/>
          <w:sz w:val="20"/>
          <w:szCs w:val="20"/>
          <w:lang w:eastAsia="en-AU"/>
        </w:rPr>
      </w:pPr>
    </w:p>
    <w:p w:rsidR="00B54039" w:rsidRDefault="00B54039" w:rsidP="00DC0214">
      <w:pPr>
        <w:rPr>
          <w:rStyle w:val="Hyperlink"/>
          <w:rFonts w:ascii="Arial" w:hAnsi="Arial" w:cs="Arial"/>
          <w:bCs/>
          <w:sz w:val="20"/>
          <w:szCs w:val="20"/>
          <w:lang w:eastAsia="en-AU"/>
        </w:rPr>
      </w:pPr>
    </w:p>
    <w:p w:rsidR="00B54039" w:rsidRDefault="00B54039" w:rsidP="00DC0214">
      <w:pPr>
        <w:rPr>
          <w:rStyle w:val="Hyperlink"/>
          <w:rFonts w:ascii="Arial" w:hAnsi="Arial" w:cs="Arial"/>
          <w:bCs/>
          <w:sz w:val="20"/>
          <w:szCs w:val="20"/>
          <w:lang w:eastAsia="en-AU"/>
        </w:rPr>
      </w:pPr>
    </w:p>
    <w:p w:rsidR="00B54039" w:rsidRDefault="00B54039" w:rsidP="00DC0214">
      <w:pPr>
        <w:rPr>
          <w:rStyle w:val="Hyperlink"/>
          <w:rFonts w:ascii="Arial" w:hAnsi="Arial" w:cs="Arial"/>
          <w:bCs/>
          <w:sz w:val="20"/>
          <w:szCs w:val="20"/>
          <w:lang w:eastAsia="en-AU"/>
        </w:rPr>
      </w:pPr>
    </w:p>
    <w:p w:rsidR="00B54039" w:rsidRDefault="00B54039" w:rsidP="00DC0214">
      <w:pPr>
        <w:rPr>
          <w:rStyle w:val="Hyperlink"/>
          <w:rFonts w:ascii="Arial" w:hAnsi="Arial" w:cs="Arial"/>
          <w:bCs/>
          <w:sz w:val="20"/>
          <w:szCs w:val="20"/>
          <w:lang w:eastAsia="en-AU"/>
        </w:rPr>
      </w:pPr>
    </w:p>
    <w:p w:rsidR="00B54039" w:rsidRDefault="00B54039" w:rsidP="00DC0214">
      <w:pPr>
        <w:rPr>
          <w:rStyle w:val="Hyperlink"/>
          <w:rFonts w:ascii="Arial" w:hAnsi="Arial" w:cs="Arial"/>
          <w:bCs/>
          <w:sz w:val="20"/>
          <w:szCs w:val="20"/>
          <w:lang w:eastAsia="en-AU"/>
        </w:rPr>
      </w:pPr>
    </w:p>
    <w:p w:rsidR="00B54039" w:rsidRDefault="00B54039" w:rsidP="00DC0214">
      <w:pPr>
        <w:rPr>
          <w:rStyle w:val="Hyperlink"/>
          <w:rFonts w:ascii="Arial" w:hAnsi="Arial" w:cs="Arial"/>
          <w:bCs/>
          <w:sz w:val="20"/>
          <w:szCs w:val="20"/>
          <w:lang w:eastAsia="en-AU"/>
        </w:rPr>
      </w:pPr>
    </w:p>
    <w:p w:rsidR="00B54039" w:rsidRDefault="00B54039" w:rsidP="00DC0214">
      <w:pPr>
        <w:rPr>
          <w:rStyle w:val="Hyperlink"/>
          <w:rFonts w:ascii="Arial" w:hAnsi="Arial" w:cs="Arial"/>
          <w:bCs/>
          <w:sz w:val="20"/>
          <w:szCs w:val="20"/>
          <w:lang w:eastAsia="en-AU"/>
        </w:rPr>
      </w:pPr>
    </w:p>
    <w:p w:rsidR="00A33601" w:rsidRDefault="00A33601" w:rsidP="00DC0214">
      <w:pPr>
        <w:rPr>
          <w:rStyle w:val="Hyperlink"/>
          <w:rFonts w:ascii="Arial" w:hAnsi="Arial" w:cs="Arial"/>
          <w:bCs/>
          <w:sz w:val="20"/>
          <w:szCs w:val="20"/>
          <w:lang w:eastAsia="en-AU"/>
        </w:rPr>
      </w:pPr>
    </w:p>
    <w:p w:rsidR="00A33601" w:rsidRDefault="00A33601" w:rsidP="00DC0214">
      <w:pPr>
        <w:rPr>
          <w:rStyle w:val="Hyperlink"/>
          <w:rFonts w:ascii="Arial" w:hAnsi="Arial" w:cs="Arial"/>
          <w:bCs/>
          <w:sz w:val="20"/>
          <w:szCs w:val="20"/>
          <w:lang w:eastAsia="en-AU"/>
        </w:rPr>
      </w:pPr>
    </w:p>
    <w:p w:rsidR="00A33601" w:rsidRDefault="00A33601" w:rsidP="00DC0214">
      <w:pPr>
        <w:rPr>
          <w:rStyle w:val="Hyperlink"/>
          <w:rFonts w:ascii="Arial" w:hAnsi="Arial" w:cs="Arial"/>
          <w:bCs/>
          <w:sz w:val="20"/>
          <w:szCs w:val="20"/>
          <w:lang w:eastAsia="en-AU"/>
        </w:rPr>
      </w:pPr>
    </w:p>
    <w:p w:rsidR="00A33601" w:rsidRDefault="00A33601" w:rsidP="00DC0214">
      <w:pPr>
        <w:rPr>
          <w:rStyle w:val="Hyperlink"/>
          <w:rFonts w:ascii="Arial" w:hAnsi="Arial" w:cs="Arial"/>
          <w:bCs/>
          <w:sz w:val="20"/>
          <w:szCs w:val="20"/>
          <w:lang w:eastAsia="en-AU"/>
        </w:rPr>
      </w:pPr>
    </w:p>
    <w:p w:rsidR="00A33601" w:rsidRDefault="00A33601" w:rsidP="00DC0214">
      <w:pPr>
        <w:rPr>
          <w:rStyle w:val="Hyperlink"/>
          <w:rFonts w:ascii="Arial" w:hAnsi="Arial" w:cs="Arial"/>
          <w:bCs/>
          <w:sz w:val="20"/>
          <w:szCs w:val="20"/>
          <w:lang w:eastAsia="en-AU"/>
        </w:rPr>
      </w:pPr>
    </w:p>
    <w:p w:rsidR="00A33601" w:rsidRDefault="00A33601" w:rsidP="00DC0214">
      <w:pPr>
        <w:rPr>
          <w:rStyle w:val="Hyperlink"/>
          <w:rFonts w:ascii="Arial" w:hAnsi="Arial" w:cs="Arial"/>
          <w:bCs/>
          <w:sz w:val="20"/>
          <w:szCs w:val="20"/>
          <w:lang w:eastAsia="en-AU"/>
        </w:rPr>
      </w:pPr>
    </w:p>
    <w:p w:rsidR="003C0D8C" w:rsidRDefault="003C0D8C" w:rsidP="00DC0214">
      <w:pPr>
        <w:rPr>
          <w:rStyle w:val="Hyperlink"/>
          <w:rFonts w:ascii="Arial" w:hAnsi="Arial" w:cs="Arial"/>
          <w:bCs/>
          <w:sz w:val="20"/>
          <w:szCs w:val="20"/>
          <w:lang w:eastAsia="en-AU"/>
        </w:rPr>
      </w:pPr>
    </w:p>
    <w:p w:rsidR="00944C09" w:rsidRPr="007176F1" w:rsidRDefault="008D0960" w:rsidP="008D0960">
      <w:pPr>
        <w:pStyle w:val="Heading2"/>
        <w:rPr>
          <w:rFonts w:ascii="Arial" w:hAnsi="Arial" w:cs="Arial"/>
          <w:color w:val="4F81BD"/>
          <w:sz w:val="24"/>
          <w:szCs w:val="24"/>
          <w:lang w:val="en-AU"/>
        </w:rPr>
      </w:pPr>
      <w:r w:rsidRPr="007176F1">
        <w:rPr>
          <w:rFonts w:ascii="Arial" w:hAnsi="Arial" w:cs="Arial"/>
          <w:color w:val="4F81BD"/>
          <w:sz w:val="24"/>
          <w:szCs w:val="24"/>
          <w:lang w:val="en-AU"/>
        </w:rPr>
        <w:lastRenderedPageBreak/>
        <w:t>Arranging Travel</w:t>
      </w:r>
      <w:bookmarkEnd w:id="43"/>
      <w:bookmarkEnd w:id="44"/>
    </w:p>
    <w:p w:rsidR="008D0960" w:rsidRPr="00C772BF" w:rsidRDefault="002F1234" w:rsidP="008D0960">
      <w:pPr>
        <w:jc w:val="both"/>
        <w:rPr>
          <w:rFonts w:ascii="Arial" w:hAnsi="Arial" w:cs="Arial"/>
          <w:color w:val="000000"/>
          <w:sz w:val="20"/>
          <w:szCs w:val="20"/>
        </w:rPr>
      </w:pPr>
      <w:r w:rsidRPr="00C772BF">
        <w:rPr>
          <w:rFonts w:ascii="Arial" w:hAnsi="Arial" w:cs="Arial"/>
          <w:color w:val="000000"/>
          <w:sz w:val="20"/>
          <w:szCs w:val="20"/>
        </w:rPr>
        <w:t>Students will need to make their</w:t>
      </w:r>
      <w:r w:rsidR="008D0960" w:rsidRPr="00C772BF">
        <w:rPr>
          <w:rFonts w:ascii="Arial" w:hAnsi="Arial" w:cs="Arial"/>
          <w:color w:val="000000"/>
          <w:sz w:val="20"/>
          <w:szCs w:val="20"/>
        </w:rPr>
        <w:t xml:space="preserve"> own travel arrangements to Australia.  Please try to arrive at least 1-2 weeks before the start of Student Orientation to allow enough time for settling-in, adjusting to the climate and overcoming jet-lag.</w:t>
      </w:r>
    </w:p>
    <w:p w:rsidR="00807BFD" w:rsidRPr="00C772BF" w:rsidRDefault="00807BFD" w:rsidP="00054D68">
      <w:pPr>
        <w:pStyle w:val="Heading3"/>
        <w:rPr>
          <w:rFonts w:cs="Arial"/>
          <w:color w:val="4F81BD"/>
          <w:sz w:val="20"/>
          <w:szCs w:val="20"/>
        </w:rPr>
      </w:pPr>
      <w:bookmarkStart w:id="45" w:name="_Toc361913033"/>
      <w:bookmarkStart w:id="46" w:name="_Toc361914620"/>
      <w:bookmarkStart w:id="47" w:name="_Toc361932389"/>
      <w:bookmarkStart w:id="48" w:name="_Toc361945940"/>
      <w:bookmarkStart w:id="49" w:name="_Toc419557256"/>
      <w:r w:rsidRPr="00C772BF">
        <w:rPr>
          <w:rFonts w:cs="Arial"/>
          <w:color w:val="auto"/>
          <w:sz w:val="20"/>
          <w:szCs w:val="20"/>
        </w:rPr>
        <w:t>Things to Do:</w:t>
      </w:r>
      <w:bookmarkStart w:id="50" w:name="_Toc361913034"/>
      <w:bookmarkStart w:id="51" w:name="_Toc361914621"/>
      <w:bookmarkStart w:id="52" w:name="_Toc361932390"/>
      <w:bookmarkEnd w:id="45"/>
      <w:bookmarkEnd w:id="46"/>
      <w:bookmarkEnd w:id="47"/>
      <w:r w:rsidRPr="00C772BF">
        <w:rPr>
          <w:rFonts w:cs="Arial"/>
          <w:color w:val="auto"/>
          <w:sz w:val="20"/>
          <w:szCs w:val="20"/>
        </w:rPr>
        <w:t>Before Leaving Home:</w:t>
      </w:r>
      <w:bookmarkEnd w:id="50"/>
      <w:bookmarkEnd w:id="51"/>
      <w:bookmarkEnd w:id="52"/>
      <w:r w:rsidRPr="00C772BF">
        <w:rPr>
          <w:rStyle w:val="Heading3Char"/>
          <w:color w:val="auto"/>
          <w:sz w:val="20"/>
          <w:szCs w:val="20"/>
        </w:rPr>
        <w:tab/>
      </w:r>
      <w:r w:rsidRPr="00C772BF">
        <w:rPr>
          <w:rFonts w:cs="Arial"/>
          <w:color w:val="auto"/>
          <w:sz w:val="20"/>
          <w:szCs w:val="20"/>
        </w:rPr>
        <w:tab/>
      </w:r>
      <w:r w:rsidRPr="00C772BF">
        <w:rPr>
          <w:rFonts w:cs="Arial"/>
          <w:color w:val="auto"/>
          <w:sz w:val="20"/>
          <w:szCs w:val="20"/>
        </w:rPr>
        <w:tab/>
      </w:r>
      <w:r w:rsidRPr="00C772BF">
        <w:rPr>
          <w:rFonts w:cs="Arial"/>
          <w:color w:val="auto"/>
          <w:sz w:val="20"/>
          <w:szCs w:val="20"/>
        </w:rPr>
        <w:tab/>
      </w:r>
      <w:r w:rsidRPr="00C772BF">
        <w:rPr>
          <w:rFonts w:cs="Arial"/>
          <w:color w:val="auto"/>
          <w:sz w:val="20"/>
          <w:szCs w:val="20"/>
        </w:rPr>
        <w:tab/>
      </w:r>
      <w:r w:rsidRPr="00C772BF">
        <w:rPr>
          <w:rFonts w:cs="Arial"/>
          <w:color w:val="auto"/>
          <w:sz w:val="20"/>
          <w:szCs w:val="20"/>
        </w:rPr>
        <w:tab/>
      </w:r>
      <w:r w:rsidRPr="00C772BF">
        <w:rPr>
          <w:rFonts w:cs="Arial"/>
          <w:color w:val="auto"/>
          <w:sz w:val="20"/>
          <w:szCs w:val="20"/>
        </w:rPr>
        <w:tab/>
      </w:r>
      <w:r w:rsidRPr="00C772BF">
        <w:rPr>
          <w:rFonts w:cs="Arial"/>
          <w:color w:val="auto"/>
          <w:sz w:val="20"/>
          <w:szCs w:val="20"/>
        </w:rPr>
        <w:sym w:font="Wingdings" w:char="F0FE"/>
      </w:r>
      <w:bookmarkEnd w:id="48"/>
      <w:bookmarkEnd w:id="49"/>
    </w:p>
    <w:p w:rsidR="00436B08" w:rsidRPr="00C772BF" w:rsidRDefault="00436B08" w:rsidP="00436B08">
      <w:pPr>
        <w:rPr>
          <w:rFonts w:ascii="Arial" w:hAnsi="Arial" w:cs="Arial"/>
          <w:sz w:val="20"/>
          <w:szCs w:val="20"/>
        </w:rPr>
      </w:pPr>
    </w:p>
    <w:p w:rsidR="00807BFD" w:rsidRPr="00C772BF" w:rsidRDefault="00DC0214" w:rsidP="00647CD1">
      <w:pPr>
        <w:numPr>
          <w:ilvl w:val="0"/>
          <w:numId w:val="1"/>
        </w:numPr>
        <w:rPr>
          <w:rFonts w:ascii="Arial" w:hAnsi="Arial" w:cs="Arial"/>
          <w:color w:val="000000"/>
          <w:sz w:val="20"/>
          <w:szCs w:val="20"/>
        </w:rPr>
      </w:pPr>
      <w:r w:rsidRPr="00C772BF">
        <w:rPr>
          <w:rFonts w:ascii="Arial" w:hAnsi="Arial" w:cs="Arial"/>
          <w:color w:val="000000"/>
          <w:sz w:val="20"/>
          <w:szCs w:val="20"/>
        </w:rPr>
        <w:t>Apply for passport</w:t>
      </w:r>
      <w:r w:rsidR="00807BFD" w:rsidRPr="00C772BF">
        <w:rPr>
          <w:rFonts w:ascii="Arial" w:hAnsi="Arial" w:cs="Arial"/>
          <w:color w:val="000000"/>
          <w:sz w:val="20"/>
          <w:szCs w:val="20"/>
        </w:rPr>
        <w:t>………………</w:t>
      </w:r>
      <w:r w:rsidRPr="00C772BF">
        <w:rPr>
          <w:rFonts w:ascii="Arial" w:hAnsi="Arial" w:cs="Arial"/>
          <w:color w:val="000000"/>
          <w:sz w:val="20"/>
          <w:szCs w:val="20"/>
        </w:rPr>
        <w:t>…………………………………………………</w:t>
      </w:r>
      <w:r w:rsidR="00807BFD" w:rsidRPr="00C772BF">
        <w:rPr>
          <w:rFonts w:ascii="Arial" w:hAnsi="Arial" w:cs="Arial"/>
          <w:color w:val="000000"/>
          <w:sz w:val="20"/>
          <w:szCs w:val="20"/>
        </w:rPr>
        <w:tab/>
      </w:r>
      <w:r w:rsidR="00807BFD" w:rsidRPr="00C772BF">
        <w:rPr>
          <w:rFonts w:ascii="Arial" w:hAnsi="Arial" w:cs="Arial"/>
          <w:color w:val="000000"/>
          <w:sz w:val="20"/>
          <w:szCs w:val="20"/>
        </w:rPr>
        <w:sym w:font="Wingdings" w:char="F06F"/>
      </w:r>
    </w:p>
    <w:p w:rsidR="00807BFD" w:rsidRPr="00C772BF" w:rsidRDefault="00807BFD" w:rsidP="00647CD1">
      <w:pPr>
        <w:numPr>
          <w:ilvl w:val="0"/>
          <w:numId w:val="1"/>
        </w:numPr>
        <w:rPr>
          <w:rFonts w:ascii="Arial" w:hAnsi="Arial" w:cs="Arial"/>
          <w:color w:val="000000"/>
          <w:sz w:val="20"/>
          <w:szCs w:val="20"/>
        </w:rPr>
      </w:pPr>
      <w:r w:rsidRPr="00C772BF">
        <w:rPr>
          <w:rFonts w:ascii="Arial" w:hAnsi="Arial" w:cs="Arial"/>
          <w:color w:val="000000"/>
          <w:sz w:val="20"/>
          <w:szCs w:val="20"/>
        </w:rPr>
        <w:t>Arrange student visa …..…</w:t>
      </w:r>
      <w:r w:rsidR="00DC0214" w:rsidRPr="00C772BF">
        <w:rPr>
          <w:rFonts w:ascii="Arial" w:hAnsi="Arial" w:cs="Arial"/>
          <w:color w:val="000000"/>
          <w:sz w:val="20"/>
          <w:szCs w:val="20"/>
        </w:rPr>
        <w:t xml:space="preserve">………………………………………………………  </w:t>
      </w:r>
      <w:r w:rsidR="00DC0214" w:rsidRPr="00C772BF">
        <w:rPr>
          <w:rFonts w:ascii="Arial" w:hAnsi="Arial" w:cs="Arial"/>
          <w:color w:val="000000"/>
          <w:sz w:val="20"/>
          <w:szCs w:val="20"/>
        </w:rPr>
        <w:tab/>
      </w:r>
      <w:r w:rsidRPr="00C772BF">
        <w:rPr>
          <w:rFonts w:ascii="Arial" w:hAnsi="Arial" w:cs="Arial"/>
          <w:color w:val="000000"/>
          <w:sz w:val="20"/>
          <w:szCs w:val="20"/>
        </w:rPr>
        <w:sym w:font="Wingdings" w:char="F06F"/>
      </w:r>
    </w:p>
    <w:p w:rsidR="00807BFD" w:rsidRPr="00C772BF" w:rsidRDefault="00F01A46" w:rsidP="00647CD1">
      <w:pPr>
        <w:numPr>
          <w:ilvl w:val="0"/>
          <w:numId w:val="1"/>
        </w:numPr>
        <w:rPr>
          <w:rFonts w:ascii="Arial" w:hAnsi="Arial" w:cs="Arial"/>
          <w:color w:val="000000"/>
          <w:sz w:val="20"/>
          <w:szCs w:val="20"/>
        </w:rPr>
      </w:pPr>
      <w:r w:rsidRPr="00C772BF">
        <w:rPr>
          <w:rFonts w:ascii="Arial" w:hAnsi="Arial" w:cs="Arial"/>
          <w:color w:val="000000"/>
          <w:sz w:val="20"/>
          <w:szCs w:val="20"/>
        </w:rPr>
        <w:t>Make contact with</w:t>
      </w:r>
      <w:r w:rsidR="00CD08F2">
        <w:rPr>
          <w:rFonts w:ascii="Arial" w:hAnsi="Arial" w:cs="Arial"/>
          <w:color w:val="000000"/>
          <w:sz w:val="20"/>
          <w:szCs w:val="20"/>
        </w:rPr>
        <w:t>Gippsland Institute of Technology</w:t>
      </w:r>
      <w:r w:rsidR="00A00BFA">
        <w:rPr>
          <w:rFonts w:ascii="Arial" w:hAnsi="Arial" w:cs="Arial"/>
          <w:color w:val="000000"/>
          <w:sz w:val="20"/>
          <w:szCs w:val="20"/>
        </w:rPr>
        <w:t xml:space="preserve"> ….……………………</w:t>
      </w:r>
      <w:r w:rsidR="00807BFD" w:rsidRPr="00C772BF">
        <w:rPr>
          <w:rFonts w:ascii="Arial" w:hAnsi="Arial" w:cs="Arial"/>
          <w:color w:val="000000"/>
          <w:sz w:val="20"/>
          <w:szCs w:val="20"/>
        </w:rPr>
        <w:sym w:font="Wingdings" w:char="F06F"/>
      </w:r>
    </w:p>
    <w:p w:rsidR="000412E2" w:rsidRPr="00C772BF" w:rsidRDefault="000412E2" w:rsidP="00647CD1">
      <w:pPr>
        <w:numPr>
          <w:ilvl w:val="0"/>
          <w:numId w:val="1"/>
        </w:numPr>
        <w:rPr>
          <w:rFonts w:ascii="Arial" w:hAnsi="Arial" w:cs="Arial"/>
          <w:color w:val="000000"/>
          <w:sz w:val="20"/>
          <w:szCs w:val="20"/>
        </w:rPr>
      </w:pPr>
      <w:r w:rsidRPr="00C772BF">
        <w:rPr>
          <w:rFonts w:ascii="Arial" w:hAnsi="Arial" w:cs="Arial"/>
          <w:color w:val="000000"/>
          <w:sz w:val="20"/>
          <w:szCs w:val="20"/>
        </w:rPr>
        <w:t xml:space="preserve">Complete required forms with </w:t>
      </w:r>
      <w:r w:rsidR="00CD08F2">
        <w:rPr>
          <w:rFonts w:ascii="Arial" w:hAnsi="Arial" w:cs="Arial"/>
          <w:color w:val="000000"/>
          <w:sz w:val="20"/>
          <w:szCs w:val="20"/>
        </w:rPr>
        <w:t>Gippsland Institute of Technology</w:t>
      </w:r>
      <w:r w:rsidR="003C0D8C">
        <w:rPr>
          <w:rFonts w:ascii="Arial" w:hAnsi="Arial" w:cs="Arial"/>
          <w:color w:val="000000"/>
          <w:sz w:val="20"/>
          <w:szCs w:val="20"/>
        </w:rPr>
        <w:t xml:space="preserve"> …………</w:t>
      </w:r>
      <w:r w:rsidRPr="00C772BF">
        <w:rPr>
          <w:rFonts w:ascii="Arial" w:hAnsi="Arial" w:cs="Arial"/>
          <w:color w:val="000000"/>
          <w:sz w:val="20"/>
          <w:szCs w:val="20"/>
        </w:rPr>
        <w:sym w:font="Wingdings" w:char="F06F"/>
      </w:r>
    </w:p>
    <w:p w:rsidR="000412E2" w:rsidRPr="00C772BF" w:rsidRDefault="000412E2" w:rsidP="00647CD1">
      <w:pPr>
        <w:numPr>
          <w:ilvl w:val="0"/>
          <w:numId w:val="1"/>
        </w:numPr>
        <w:rPr>
          <w:rFonts w:ascii="Arial" w:hAnsi="Arial" w:cs="Arial"/>
          <w:color w:val="000000"/>
          <w:sz w:val="20"/>
          <w:szCs w:val="20"/>
        </w:rPr>
      </w:pPr>
      <w:r w:rsidRPr="00C772BF">
        <w:rPr>
          <w:rFonts w:ascii="Arial" w:hAnsi="Arial" w:cs="Arial"/>
          <w:color w:val="000000"/>
          <w:sz w:val="20"/>
          <w:szCs w:val="20"/>
        </w:rPr>
        <w:t xml:space="preserve">Make payments to </w:t>
      </w:r>
      <w:r w:rsidR="00CD08F2">
        <w:rPr>
          <w:rFonts w:ascii="Arial" w:hAnsi="Arial" w:cs="Arial"/>
          <w:color w:val="000000"/>
          <w:sz w:val="20"/>
          <w:szCs w:val="20"/>
        </w:rPr>
        <w:t>Gippsland Institute of Technology</w:t>
      </w:r>
      <w:r w:rsidR="003C0D8C">
        <w:rPr>
          <w:rFonts w:ascii="Arial" w:hAnsi="Arial" w:cs="Arial"/>
          <w:color w:val="000000"/>
          <w:sz w:val="20"/>
          <w:szCs w:val="20"/>
        </w:rPr>
        <w:t xml:space="preserve"> ……………………</w:t>
      </w:r>
      <w:r w:rsidRPr="00C772BF">
        <w:rPr>
          <w:rFonts w:ascii="Arial" w:hAnsi="Arial" w:cs="Arial"/>
          <w:color w:val="000000"/>
          <w:sz w:val="20"/>
          <w:szCs w:val="20"/>
        </w:rPr>
        <w:sym w:font="Wingdings" w:char="F06F"/>
      </w:r>
    </w:p>
    <w:p w:rsidR="00807BFD" w:rsidRPr="00C772BF" w:rsidRDefault="00807BFD" w:rsidP="00647CD1">
      <w:pPr>
        <w:numPr>
          <w:ilvl w:val="0"/>
          <w:numId w:val="1"/>
        </w:numPr>
        <w:rPr>
          <w:rFonts w:ascii="Arial" w:hAnsi="Arial" w:cs="Arial"/>
          <w:color w:val="000000"/>
          <w:sz w:val="20"/>
          <w:szCs w:val="20"/>
        </w:rPr>
      </w:pPr>
      <w:r w:rsidRPr="00C772BF">
        <w:rPr>
          <w:rFonts w:ascii="Arial" w:hAnsi="Arial" w:cs="Arial"/>
          <w:color w:val="000000"/>
          <w:sz w:val="20"/>
          <w:szCs w:val="20"/>
        </w:rPr>
        <w:t>Arrange for immunisations</w:t>
      </w:r>
      <w:r w:rsidR="00F01A46" w:rsidRPr="00C772BF">
        <w:rPr>
          <w:rFonts w:ascii="Arial" w:hAnsi="Arial" w:cs="Arial"/>
          <w:color w:val="000000"/>
          <w:sz w:val="20"/>
          <w:szCs w:val="20"/>
        </w:rPr>
        <w:t xml:space="preserve"> and medications from </w:t>
      </w:r>
      <w:r w:rsidR="00DC0214" w:rsidRPr="00C772BF">
        <w:rPr>
          <w:rFonts w:ascii="Arial" w:hAnsi="Arial" w:cs="Arial"/>
          <w:color w:val="000000"/>
          <w:sz w:val="20"/>
          <w:szCs w:val="20"/>
        </w:rPr>
        <w:t>doctor ..………………</w:t>
      </w:r>
      <w:r w:rsidRPr="00C772BF">
        <w:rPr>
          <w:rFonts w:ascii="Arial" w:hAnsi="Arial" w:cs="Arial"/>
          <w:color w:val="000000"/>
          <w:sz w:val="20"/>
          <w:szCs w:val="20"/>
        </w:rPr>
        <w:tab/>
      </w:r>
      <w:r w:rsidRPr="00C772BF">
        <w:rPr>
          <w:rFonts w:ascii="Arial" w:hAnsi="Arial" w:cs="Arial"/>
          <w:color w:val="000000"/>
          <w:sz w:val="20"/>
          <w:szCs w:val="20"/>
        </w:rPr>
        <w:sym w:font="Wingdings" w:char="F06F"/>
      </w:r>
    </w:p>
    <w:p w:rsidR="00807BFD" w:rsidRPr="00C772BF" w:rsidRDefault="00807BFD" w:rsidP="00647CD1">
      <w:pPr>
        <w:numPr>
          <w:ilvl w:val="0"/>
          <w:numId w:val="1"/>
        </w:numPr>
        <w:rPr>
          <w:rFonts w:ascii="Arial" w:hAnsi="Arial" w:cs="Arial"/>
          <w:color w:val="000000"/>
          <w:sz w:val="20"/>
          <w:szCs w:val="20"/>
        </w:rPr>
      </w:pPr>
      <w:r w:rsidRPr="00C772BF">
        <w:rPr>
          <w:rFonts w:ascii="Arial" w:hAnsi="Arial" w:cs="Arial"/>
          <w:color w:val="000000"/>
          <w:sz w:val="20"/>
          <w:szCs w:val="20"/>
        </w:rPr>
        <w:t>Apply for a credit card and/or arrange</w:t>
      </w:r>
      <w:r w:rsidR="00DC0214" w:rsidRPr="00C772BF">
        <w:rPr>
          <w:rFonts w:ascii="Arial" w:hAnsi="Arial" w:cs="Arial"/>
          <w:color w:val="000000"/>
          <w:sz w:val="20"/>
          <w:szCs w:val="20"/>
        </w:rPr>
        <w:t xml:space="preserve"> sufficient funds ………………….</w:t>
      </w:r>
      <w:r w:rsidR="00DC0214" w:rsidRPr="00C772BF">
        <w:rPr>
          <w:rFonts w:ascii="Arial" w:hAnsi="Arial" w:cs="Arial"/>
          <w:color w:val="000000"/>
          <w:sz w:val="20"/>
          <w:szCs w:val="20"/>
        </w:rPr>
        <w:tab/>
      </w:r>
      <w:r w:rsidRPr="00C772BF">
        <w:rPr>
          <w:rFonts w:ascii="Arial" w:hAnsi="Arial" w:cs="Arial"/>
          <w:color w:val="000000"/>
          <w:sz w:val="20"/>
          <w:szCs w:val="20"/>
        </w:rPr>
        <w:sym w:font="Wingdings" w:char="F06F"/>
      </w:r>
    </w:p>
    <w:p w:rsidR="00807BFD" w:rsidRPr="00C772BF" w:rsidRDefault="00807BFD" w:rsidP="00647CD1">
      <w:pPr>
        <w:numPr>
          <w:ilvl w:val="0"/>
          <w:numId w:val="1"/>
        </w:numPr>
        <w:rPr>
          <w:rFonts w:ascii="Arial" w:hAnsi="Arial" w:cs="Arial"/>
          <w:color w:val="000000"/>
          <w:sz w:val="20"/>
          <w:szCs w:val="20"/>
        </w:rPr>
      </w:pPr>
      <w:r w:rsidRPr="00C772BF">
        <w:rPr>
          <w:rFonts w:ascii="Arial" w:hAnsi="Arial" w:cs="Arial"/>
          <w:color w:val="000000"/>
          <w:sz w:val="20"/>
          <w:szCs w:val="20"/>
        </w:rPr>
        <w:t>Confirm overseas access to your fun</w:t>
      </w:r>
      <w:r w:rsidR="00DC0214" w:rsidRPr="00C772BF">
        <w:rPr>
          <w:rFonts w:ascii="Arial" w:hAnsi="Arial" w:cs="Arial"/>
          <w:color w:val="000000"/>
          <w:sz w:val="20"/>
          <w:szCs w:val="20"/>
        </w:rPr>
        <w:t>ds with your bank …………………..</w:t>
      </w:r>
      <w:r w:rsidR="00DC0214" w:rsidRPr="00C772BF">
        <w:rPr>
          <w:rFonts w:ascii="Arial" w:hAnsi="Arial" w:cs="Arial"/>
          <w:color w:val="000000"/>
          <w:sz w:val="20"/>
          <w:szCs w:val="20"/>
        </w:rPr>
        <w:tab/>
      </w:r>
      <w:r w:rsidRPr="00C772BF">
        <w:rPr>
          <w:rFonts w:ascii="Arial" w:hAnsi="Arial" w:cs="Arial"/>
          <w:color w:val="000000"/>
          <w:sz w:val="20"/>
          <w:szCs w:val="20"/>
        </w:rPr>
        <w:sym w:font="Wingdings" w:char="F06F"/>
      </w:r>
    </w:p>
    <w:p w:rsidR="00807BFD" w:rsidRPr="00C772BF" w:rsidRDefault="00807BFD" w:rsidP="00647CD1">
      <w:pPr>
        <w:numPr>
          <w:ilvl w:val="0"/>
          <w:numId w:val="1"/>
        </w:numPr>
        <w:rPr>
          <w:rFonts w:ascii="Arial" w:hAnsi="Arial" w:cs="Arial"/>
          <w:color w:val="000000"/>
          <w:sz w:val="20"/>
          <w:szCs w:val="20"/>
        </w:rPr>
      </w:pPr>
      <w:r w:rsidRPr="00C772BF">
        <w:rPr>
          <w:rFonts w:ascii="Arial" w:hAnsi="Arial" w:cs="Arial"/>
          <w:color w:val="000000"/>
          <w:sz w:val="20"/>
          <w:szCs w:val="20"/>
        </w:rPr>
        <w:t>Make travel arrangement</w:t>
      </w:r>
      <w:r w:rsidR="00DC0214" w:rsidRPr="00C772BF">
        <w:rPr>
          <w:rFonts w:ascii="Arial" w:hAnsi="Arial" w:cs="Arial"/>
          <w:color w:val="000000"/>
          <w:sz w:val="20"/>
          <w:szCs w:val="20"/>
        </w:rPr>
        <w:t>s………………………………………………………</w:t>
      </w:r>
      <w:r w:rsidR="00DC0214" w:rsidRPr="00C772BF">
        <w:rPr>
          <w:rFonts w:ascii="Arial" w:hAnsi="Arial" w:cs="Arial"/>
          <w:color w:val="000000"/>
          <w:sz w:val="20"/>
          <w:szCs w:val="20"/>
        </w:rPr>
        <w:tab/>
      </w:r>
      <w:r w:rsidRPr="00C772BF">
        <w:rPr>
          <w:rFonts w:ascii="Arial" w:hAnsi="Arial" w:cs="Arial"/>
          <w:color w:val="000000"/>
          <w:sz w:val="20"/>
          <w:szCs w:val="20"/>
        </w:rPr>
        <w:sym w:font="Wingdings" w:char="F06F"/>
      </w:r>
    </w:p>
    <w:p w:rsidR="00807BFD" w:rsidRPr="00C772BF" w:rsidRDefault="00807BFD" w:rsidP="00647CD1">
      <w:pPr>
        <w:numPr>
          <w:ilvl w:val="0"/>
          <w:numId w:val="1"/>
        </w:numPr>
        <w:rPr>
          <w:rFonts w:ascii="Arial" w:hAnsi="Arial" w:cs="Arial"/>
          <w:color w:val="000000"/>
          <w:sz w:val="20"/>
          <w:szCs w:val="20"/>
        </w:rPr>
      </w:pPr>
      <w:r w:rsidRPr="00C772BF">
        <w:rPr>
          <w:rFonts w:ascii="Arial" w:hAnsi="Arial" w:cs="Arial"/>
          <w:color w:val="000000"/>
          <w:sz w:val="20"/>
          <w:szCs w:val="20"/>
        </w:rPr>
        <w:t>Arrange travel insurance</w:t>
      </w:r>
      <w:r w:rsidR="00967A54" w:rsidRPr="00C772BF">
        <w:rPr>
          <w:rFonts w:ascii="Arial" w:hAnsi="Arial" w:cs="Arial"/>
          <w:color w:val="000000"/>
          <w:sz w:val="20"/>
          <w:szCs w:val="20"/>
        </w:rPr>
        <w:t xml:space="preserve"> / OSHC   </w:t>
      </w:r>
      <w:r w:rsidR="00DC0214" w:rsidRPr="00C772BF">
        <w:rPr>
          <w:rFonts w:ascii="Arial" w:hAnsi="Arial" w:cs="Arial"/>
          <w:color w:val="000000"/>
          <w:sz w:val="20"/>
          <w:szCs w:val="20"/>
        </w:rPr>
        <w:t>…………………………………………….</w:t>
      </w:r>
      <w:r w:rsidR="00DC0214" w:rsidRPr="00C772BF">
        <w:rPr>
          <w:rFonts w:ascii="Arial" w:hAnsi="Arial" w:cs="Arial"/>
          <w:color w:val="000000"/>
          <w:sz w:val="20"/>
          <w:szCs w:val="20"/>
        </w:rPr>
        <w:tab/>
      </w:r>
      <w:r w:rsidRPr="00C772BF">
        <w:rPr>
          <w:rFonts w:ascii="Arial" w:hAnsi="Arial" w:cs="Arial"/>
          <w:color w:val="000000"/>
          <w:sz w:val="20"/>
          <w:szCs w:val="20"/>
        </w:rPr>
        <w:sym w:font="Wingdings" w:char="F06F"/>
      </w:r>
    </w:p>
    <w:p w:rsidR="00807BFD" w:rsidRPr="00C772BF" w:rsidRDefault="00807BFD" w:rsidP="00647CD1">
      <w:pPr>
        <w:numPr>
          <w:ilvl w:val="0"/>
          <w:numId w:val="1"/>
        </w:numPr>
        <w:rPr>
          <w:rFonts w:ascii="Arial" w:hAnsi="Arial" w:cs="Arial"/>
          <w:color w:val="000000"/>
          <w:sz w:val="20"/>
          <w:szCs w:val="20"/>
        </w:rPr>
      </w:pPr>
      <w:r w:rsidRPr="00C772BF">
        <w:rPr>
          <w:rFonts w:ascii="Arial" w:hAnsi="Arial" w:cs="Arial"/>
          <w:color w:val="000000"/>
          <w:sz w:val="20"/>
          <w:szCs w:val="20"/>
        </w:rPr>
        <w:t>Advise institution of travel d</w:t>
      </w:r>
      <w:r w:rsidR="00DC0214" w:rsidRPr="00C772BF">
        <w:rPr>
          <w:rFonts w:ascii="Arial" w:hAnsi="Arial" w:cs="Arial"/>
          <w:color w:val="000000"/>
          <w:sz w:val="20"/>
          <w:szCs w:val="20"/>
        </w:rPr>
        <w:t>etails…………………………………….…………</w:t>
      </w:r>
      <w:r w:rsidRPr="00C772BF">
        <w:rPr>
          <w:rFonts w:ascii="Arial" w:hAnsi="Arial" w:cs="Arial"/>
          <w:color w:val="000000"/>
          <w:sz w:val="20"/>
          <w:szCs w:val="20"/>
        </w:rPr>
        <w:t>.</w:t>
      </w:r>
      <w:r w:rsidRPr="00C772BF">
        <w:rPr>
          <w:rFonts w:ascii="Arial" w:hAnsi="Arial" w:cs="Arial"/>
          <w:color w:val="000000"/>
          <w:sz w:val="20"/>
          <w:szCs w:val="20"/>
        </w:rPr>
        <w:tab/>
      </w:r>
      <w:r w:rsidRPr="00C772BF">
        <w:rPr>
          <w:rFonts w:ascii="Arial" w:hAnsi="Arial" w:cs="Arial"/>
          <w:color w:val="000000"/>
          <w:sz w:val="20"/>
          <w:szCs w:val="20"/>
        </w:rPr>
        <w:sym w:font="Wingdings" w:char="F06F"/>
      </w:r>
    </w:p>
    <w:p w:rsidR="00807BFD" w:rsidRPr="00C772BF" w:rsidRDefault="00807BFD" w:rsidP="00647CD1">
      <w:pPr>
        <w:numPr>
          <w:ilvl w:val="0"/>
          <w:numId w:val="1"/>
        </w:numPr>
        <w:rPr>
          <w:rFonts w:ascii="Arial" w:hAnsi="Arial" w:cs="Arial"/>
          <w:color w:val="000000"/>
          <w:sz w:val="20"/>
          <w:szCs w:val="20"/>
        </w:rPr>
      </w:pPr>
      <w:r w:rsidRPr="00C772BF">
        <w:rPr>
          <w:rFonts w:ascii="Arial" w:hAnsi="Arial" w:cs="Arial"/>
          <w:color w:val="000000"/>
          <w:sz w:val="20"/>
          <w:szCs w:val="20"/>
        </w:rPr>
        <w:t>Arrange accommodation</w:t>
      </w:r>
      <w:r w:rsidR="00F01A46" w:rsidRPr="00C772BF">
        <w:rPr>
          <w:rFonts w:ascii="Arial" w:hAnsi="Arial" w:cs="Arial"/>
          <w:color w:val="000000"/>
          <w:sz w:val="20"/>
          <w:szCs w:val="20"/>
        </w:rPr>
        <w:t xml:space="preserve"> ....................................................</w:t>
      </w:r>
      <w:r w:rsidR="00DC0214" w:rsidRPr="00C772BF">
        <w:rPr>
          <w:rFonts w:ascii="Arial" w:hAnsi="Arial" w:cs="Arial"/>
          <w:color w:val="000000"/>
          <w:sz w:val="20"/>
          <w:szCs w:val="20"/>
        </w:rPr>
        <w:t>.........................</w:t>
      </w:r>
      <w:r w:rsidR="00DC0214" w:rsidRPr="00C772BF">
        <w:rPr>
          <w:rFonts w:ascii="Arial" w:hAnsi="Arial" w:cs="Arial"/>
          <w:color w:val="000000"/>
          <w:sz w:val="20"/>
          <w:szCs w:val="20"/>
        </w:rPr>
        <w:tab/>
      </w:r>
      <w:r w:rsidRPr="00C772BF">
        <w:rPr>
          <w:rFonts w:ascii="Arial" w:hAnsi="Arial" w:cs="Arial"/>
          <w:color w:val="000000"/>
          <w:sz w:val="20"/>
          <w:szCs w:val="20"/>
        </w:rPr>
        <w:sym w:font="Wingdings" w:char="F06F"/>
      </w:r>
    </w:p>
    <w:p w:rsidR="00807BFD" w:rsidRPr="00C772BF" w:rsidRDefault="00807BFD" w:rsidP="00647CD1">
      <w:pPr>
        <w:numPr>
          <w:ilvl w:val="0"/>
          <w:numId w:val="1"/>
        </w:numPr>
        <w:rPr>
          <w:rFonts w:ascii="Arial" w:hAnsi="Arial" w:cs="Arial"/>
          <w:color w:val="000000"/>
          <w:sz w:val="20"/>
          <w:szCs w:val="20"/>
        </w:rPr>
      </w:pPr>
      <w:r w:rsidRPr="00C772BF">
        <w:rPr>
          <w:rFonts w:ascii="Arial" w:hAnsi="Arial" w:cs="Arial"/>
          <w:color w:val="000000"/>
          <w:sz w:val="20"/>
          <w:szCs w:val="20"/>
        </w:rPr>
        <w:t xml:space="preserve">Arrange transport from airport to accommodation </w:t>
      </w:r>
      <w:r w:rsidR="00F01A46" w:rsidRPr="00C772BF">
        <w:rPr>
          <w:rFonts w:ascii="Arial" w:hAnsi="Arial" w:cs="Arial"/>
          <w:color w:val="000000"/>
          <w:sz w:val="20"/>
          <w:szCs w:val="20"/>
        </w:rPr>
        <w:t>..............</w:t>
      </w:r>
      <w:r w:rsidR="00DC0214" w:rsidRPr="00C772BF">
        <w:rPr>
          <w:rFonts w:ascii="Arial" w:hAnsi="Arial" w:cs="Arial"/>
          <w:color w:val="000000"/>
          <w:sz w:val="20"/>
          <w:szCs w:val="20"/>
        </w:rPr>
        <w:t>……………..</w:t>
      </w:r>
      <w:r w:rsidR="00F01A46" w:rsidRPr="00C772BF">
        <w:rPr>
          <w:rFonts w:ascii="Arial" w:hAnsi="Arial" w:cs="Arial"/>
          <w:color w:val="0000FF"/>
          <w:sz w:val="20"/>
          <w:szCs w:val="20"/>
        </w:rPr>
        <w:tab/>
      </w:r>
      <w:r w:rsidRPr="00C772BF">
        <w:rPr>
          <w:rFonts w:ascii="Arial" w:hAnsi="Arial" w:cs="Arial"/>
          <w:color w:val="000000"/>
          <w:sz w:val="20"/>
          <w:szCs w:val="20"/>
        </w:rPr>
        <w:sym w:font="Wingdings" w:char="F06F"/>
      </w:r>
    </w:p>
    <w:p w:rsidR="00F01A46" w:rsidRPr="00C772BF" w:rsidRDefault="00F01A46" w:rsidP="00F01A46">
      <w:pPr>
        <w:ind w:left="1080"/>
        <w:rPr>
          <w:rFonts w:ascii="Arial" w:hAnsi="Arial" w:cs="Arial"/>
          <w:color w:val="000000"/>
          <w:sz w:val="20"/>
          <w:szCs w:val="20"/>
        </w:rPr>
      </w:pPr>
    </w:p>
    <w:p w:rsidR="00807BFD" w:rsidRPr="00C772BF" w:rsidRDefault="00807BFD" w:rsidP="00647CD1">
      <w:pPr>
        <w:numPr>
          <w:ilvl w:val="0"/>
          <w:numId w:val="1"/>
        </w:numPr>
        <w:rPr>
          <w:rFonts w:ascii="Arial" w:hAnsi="Arial" w:cs="Arial"/>
          <w:color w:val="000000"/>
          <w:sz w:val="20"/>
          <w:szCs w:val="20"/>
        </w:rPr>
      </w:pPr>
      <w:r w:rsidRPr="00C772BF">
        <w:rPr>
          <w:rFonts w:ascii="Arial" w:hAnsi="Arial" w:cs="Arial"/>
          <w:color w:val="000000"/>
          <w:sz w:val="20"/>
          <w:szCs w:val="20"/>
        </w:rPr>
        <w:t>Pack bags being sure to include the following:</w:t>
      </w:r>
      <w:r w:rsidRPr="00C772BF">
        <w:rPr>
          <w:rFonts w:ascii="Arial" w:hAnsi="Arial" w:cs="Arial"/>
          <w:color w:val="000000"/>
          <w:sz w:val="20"/>
          <w:szCs w:val="20"/>
        </w:rPr>
        <w:tab/>
      </w:r>
      <w:r w:rsidRPr="00C772BF">
        <w:rPr>
          <w:rFonts w:ascii="Arial" w:hAnsi="Arial" w:cs="Arial"/>
          <w:color w:val="000000"/>
          <w:sz w:val="20"/>
          <w:szCs w:val="20"/>
        </w:rPr>
        <w:tab/>
      </w:r>
      <w:r w:rsidRPr="00C772BF">
        <w:rPr>
          <w:rFonts w:ascii="Arial" w:hAnsi="Arial" w:cs="Arial"/>
          <w:color w:val="000000"/>
          <w:sz w:val="20"/>
          <w:szCs w:val="20"/>
        </w:rPr>
        <w:tab/>
      </w:r>
      <w:r w:rsidRPr="00C772BF">
        <w:rPr>
          <w:rFonts w:ascii="Arial" w:hAnsi="Arial" w:cs="Arial"/>
          <w:color w:val="000000"/>
          <w:sz w:val="20"/>
          <w:szCs w:val="20"/>
        </w:rPr>
        <w:tab/>
      </w:r>
      <w:r w:rsidRPr="00C772BF">
        <w:rPr>
          <w:rFonts w:ascii="Arial" w:hAnsi="Arial" w:cs="Arial"/>
          <w:color w:val="000000"/>
          <w:sz w:val="20"/>
          <w:szCs w:val="20"/>
        </w:rPr>
        <w:tab/>
      </w:r>
    </w:p>
    <w:p w:rsidR="003C0D8C" w:rsidRDefault="00DC0214" w:rsidP="003C0D8C">
      <w:pPr>
        <w:numPr>
          <w:ilvl w:val="1"/>
          <w:numId w:val="1"/>
        </w:numPr>
        <w:rPr>
          <w:rFonts w:ascii="Arial" w:hAnsi="Arial" w:cs="Arial"/>
          <w:color w:val="000000"/>
          <w:sz w:val="20"/>
          <w:szCs w:val="20"/>
        </w:rPr>
      </w:pPr>
      <w:r w:rsidRPr="00C772BF">
        <w:rPr>
          <w:rFonts w:ascii="Arial" w:hAnsi="Arial" w:cs="Arial"/>
          <w:color w:val="000000"/>
          <w:sz w:val="20"/>
          <w:szCs w:val="20"/>
        </w:rPr>
        <w:t>Name and contact details of a</w:t>
      </w:r>
      <w:r w:rsidR="00CD08F2">
        <w:rPr>
          <w:rFonts w:ascii="Arial" w:hAnsi="Arial" w:cs="Arial"/>
          <w:color w:val="000000"/>
          <w:sz w:val="20"/>
          <w:szCs w:val="20"/>
        </w:rPr>
        <w:t>Gippsland Institute of Technology</w:t>
      </w:r>
    </w:p>
    <w:p w:rsidR="00807BFD" w:rsidRPr="003C0D8C" w:rsidRDefault="00DC0214" w:rsidP="003C0D8C">
      <w:pPr>
        <w:ind w:left="1440"/>
        <w:rPr>
          <w:rFonts w:ascii="Arial" w:hAnsi="Arial" w:cs="Arial"/>
          <w:color w:val="000000"/>
          <w:sz w:val="20"/>
          <w:szCs w:val="20"/>
        </w:rPr>
      </w:pPr>
      <w:r w:rsidRPr="00C772BF">
        <w:rPr>
          <w:rFonts w:ascii="Arial" w:hAnsi="Arial" w:cs="Arial"/>
          <w:color w:val="000000"/>
          <w:sz w:val="20"/>
          <w:szCs w:val="20"/>
        </w:rPr>
        <w:t>r</w:t>
      </w:r>
      <w:r w:rsidRPr="003C0D8C">
        <w:rPr>
          <w:rFonts w:ascii="Arial" w:hAnsi="Arial" w:cs="Arial"/>
          <w:color w:val="000000"/>
          <w:sz w:val="20"/>
          <w:szCs w:val="20"/>
        </w:rPr>
        <w:t>epresentative ………………</w:t>
      </w:r>
      <w:r w:rsidR="003C0D8C">
        <w:rPr>
          <w:rFonts w:ascii="Arial" w:hAnsi="Arial" w:cs="Arial"/>
          <w:color w:val="000000"/>
          <w:sz w:val="20"/>
          <w:szCs w:val="20"/>
        </w:rPr>
        <w:t>………………………………………………..</w:t>
      </w:r>
      <w:r w:rsidR="00F01A46" w:rsidRPr="003C0D8C">
        <w:rPr>
          <w:rFonts w:ascii="Arial" w:hAnsi="Arial" w:cs="Arial"/>
          <w:color w:val="000000"/>
          <w:sz w:val="20"/>
          <w:szCs w:val="20"/>
        </w:rPr>
        <w:tab/>
      </w:r>
      <w:r w:rsidR="00807BFD" w:rsidRPr="00C772BF">
        <w:rPr>
          <w:rFonts w:ascii="Arial" w:hAnsi="Arial" w:cs="Arial"/>
          <w:color w:val="000000"/>
          <w:sz w:val="20"/>
          <w:szCs w:val="20"/>
        </w:rPr>
        <w:sym w:font="Wingdings" w:char="F06F"/>
      </w:r>
    </w:p>
    <w:p w:rsidR="00DC0214" w:rsidRPr="00C772BF" w:rsidRDefault="00807BFD" w:rsidP="00647CD1">
      <w:pPr>
        <w:numPr>
          <w:ilvl w:val="1"/>
          <w:numId w:val="1"/>
        </w:numPr>
        <w:rPr>
          <w:rFonts w:ascii="Arial" w:hAnsi="Arial" w:cs="Arial"/>
          <w:color w:val="000000"/>
          <w:sz w:val="20"/>
          <w:szCs w:val="20"/>
        </w:rPr>
      </w:pPr>
      <w:r w:rsidRPr="00C772BF">
        <w:rPr>
          <w:rFonts w:ascii="Arial" w:hAnsi="Arial" w:cs="Arial"/>
          <w:color w:val="000000"/>
          <w:sz w:val="20"/>
          <w:szCs w:val="20"/>
        </w:rPr>
        <w:t>Enough currency for taxis, buses, phone calls etc. in the</w:t>
      </w:r>
    </w:p>
    <w:p w:rsidR="00807BFD" w:rsidRPr="00C772BF" w:rsidRDefault="00DC0214" w:rsidP="00DC0214">
      <w:pPr>
        <w:ind w:left="1440"/>
        <w:rPr>
          <w:rFonts w:ascii="Arial" w:hAnsi="Arial" w:cs="Arial"/>
          <w:color w:val="000000"/>
          <w:sz w:val="20"/>
          <w:szCs w:val="20"/>
        </w:rPr>
      </w:pPr>
      <w:r w:rsidRPr="00C772BF">
        <w:rPr>
          <w:rFonts w:ascii="Arial" w:hAnsi="Arial" w:cs="Arial"/>
          <w:color w:val="000000"/>
          <w:sz w:val="20"/>
          <w:szCs w:val="20"/>
        </w:rPr>
        <w:t xml:space="preserve"> event of an emergency ……………………………………………………..</w:t>
      </w:r>
      <w:r w:rsidRPr="00C772BF">
        <w:rPr>
          <w:rFonts w:ascii="Arial" w:hAnsi="Arial" w:cs="Arial"/>
          <w:color w:val="000000"/>
          <w:sz w:val="20"/>
          <w:szCs w:val="20"/>
        </w:rPr>
        <w:tab/>
      </w:r>
      <w:r w:rsidR="00807BFD" w:rsidRPr="00C772BF">
        <w:rPr>
          <w:rFonts w:ascii="Arial" w:hAnsi="Arial" w:cs="Arial"/>
          <w:color w:val="000000"/>
          <w:sz w:val="20"/>
          <w:szCs w:val="20"/>
        </w:rPr>
        <w:sym w:font="Wingdings" w:char="F06F"/>
      </w:r>
    </w:p>
    <w:p w:rsidR="00807BFD" w:rsidRPr="00C772BF" w:rsidRDefault="00807BFD" w:rsidP="00647CD1">
      <w:pPr>
        <w:numPr>
          <w:ilvl w:val="1"/>
          <w:numId w:val="1"/>
        </w:numPr>
        <w:rPr>
          <w:rFonts w:ascii="Arial" w:hAnsi="Arial" w:cs="Arial"/>
          <w:color w:val="000000"/>
          <w:sz w:val="20"/>
          <w:szCs w:val="20"/>
        </w:rPr>
      </w:pPr>
      <w:r w:rsidRPr="00C772BF">
        <w:rPr>
          <w:rFonts w:ascii="Arial" w:hAnsi="Arial" w:cs="Arial"/>
          <w:color w:val="000000"/>
          <w:sz w:val="20"/>
          <w:szCs w:val="20"/>
        </w:rPr>
        <w:t>Important documents:</w:t>
      </w:r>
    </w:p>
    <w:p w:rsidR="00807BFD" w:rsidRPr="00C772BF" w:rsidRDefault="00DC0214" w:rsidP="00647CD1">
      <w:pPr>
        <w:numPr>
          <w:ilvl w:val="2"/>
          <w:numId w:val="1"/>
        </w:numPr>
        <w:rPr>
          <w:rFonts w:ascii="Arial" w:hAnsi="Arial" w:cs="Arial"/>
          <w:color w:val="000000"/>
          <w:sz w:val="20"/>
          <w:szCs w:val="20"/>
        </w:rPr>
      </w:pPr>
      <w:r w:rsidRPr="00C772BF">
        <w:rPr>
          <w:rFonts w:ascii="Arial" w:hAnsi="Arial" w:cs="Arial"/>
          <w:color w:val="000000"/>
          <w:sz w:val="20"/>
          <w:szCs w:val="20"/>
        </w:rPr>
        <w:t>THIS Handbook</w:t>
      </w:r>
      <w:r w:rsidR="00807BFD" w:rsidRPr="00C772BF">
        <w:rPr>
          <w:rFonts w:ascii="Arial" w:hAnsi="Arial" w:cs="Arial"/>
          <w:color w:val="000000"/>
          <w:sz w:val="20"/>
          <w:szCs w:val="20"/>
        </w:rPr>
        <w:t>! ................................................................</w:t>
      </w:r>
      <w:r w:rsidR="007B2B3F">
        <w:rPr>
          <w:rFonts w:ascii="Arial" w:hAnsi="Arial" w:cs="Arial"/>
          <w:color w:val="000000"/>
          <w:sz w:val="20"/>
          <w:szCs w:val="20"/>
        </w:rPr>
        <w:t>.............</w:t>
      </w:r>
      <w:r w:rsidR="00807BFD" w:rsidRPr="00C772BF">
        <w:rPr>
          <w:rFonts w:ascii="Arial" w:hAnsi="Arial" w:cs="Arial"/>
          <w:color w:val="000000"/>
          <w:sz w:val="20"/>
          <w:szCs w:val="20"/>
        </w:rPr>
        <w:sym w:font="Wingdings" w:char="F06F"/>
      </w:r>
    </w:p>
    <w:p w:rsidR="00807BFD" w:rsidRPr="00C772BF" w:rsidRDefault="00807BFD" w:rsidP="00647CD1">
      <w:pPr>
        <w:numPr>
          <w:ilvl w:val="2"/>
          <w:numId w:val="1"/>
        </w:numPr>
        <w:rPr>
          <w:rFonts w:ascii="Arial" w:hAnsi="Arial" w:cs="Arial"/>
          <w:color w:val="000000"/>
          <w:sz w:val="20"/>
          <w:szCs w:val="20"/>
        </w:rPr>
      </w:pPr>
      <w:r w:rsidRPr="00C772BF">
        <w:rPr>
          <w:rFonts w:ascii="Arial" w:hAnsi="Arial" w:cs="Arial"/>
          <w:color w:val="000000"/>
          <w:sz w:val="20"/>
          <w:szCs w:val="20"/>
        </w:rPr>
        <w:t>Passport …….……………</w:t>
      </w:r>
      <w:r w:rsidR="00DC0214" w:rsidRPr="00C772BF">
        <w:rPr>
          <w:rFonts w:ascii="Arial" w:hAnsi="Arial" w:cs="Arial"/>
          <w:color w:val="000000"/>
          <w:sz w:val="20"/>
          <w:szCs w:val="20"/>
        </w:rPr>
        <w:t>………………………</w:t>
      </w:r>
      <w:r w:rsidR="007B2B3F">
        <w:rPr>
          <w:rFonts w:ascii="Arial" w:hAnsi="Arial" w:cs="Arial"/>
          <w:color w:val="000000"/>
          <w:sz w:val="20"/>
          <w:szCs w:val="20"/>
        </w:rPr>
        <w:t xml:space="preserve">……………………  </w:t>
      </w:r>
      <w:r w:rsidRPr="00C772BF">
        <w:rPr>
          <w:rFonts w:ascii="Arial" w:hAnsi="Arial" w:cs="Arial"/>
          <w:color w:val="000000"/>
          <w:sz w:val="20"/>
          <w:szCs w:val="20"/>
        </w:rPr>
        <w:sym w:font="Wingdings" w:char="F06F"/>
      </w:r>
    </w:p>
    <w:p w:rsidR="00807BFD" w:rsidRPr="00C772BF" w:rsidRDefault="00F01A46" w:rsidP="00647CD1">
      <w:pPr>
        <w:numPr>
          <w:ilvl w:val="2"/>
          <w:numId w:val="1"/>
        </w:numPr>
        <w:rPr>
          <w:rFonts w:ascii="Arial" w:hAnsi="Arial" w:cs="Arial"/>
          <w:color w:val="000000"/>
          <w:sz w:val="20"/>
          <w:szCs w:val="20"/>
        </w:rPr>
      </w:pPr>
      <w:r w:rsidRPr="00C772BF">
        <w:rPr>
          <w:rFonts w:ascii="Arial" w:hAnsi="Arial" w:cs="Arial"/>
          <w:color w:val="000000"/>
          <w:sz w:val="20"/>
          <w:szCs w:val="20"/>
        </w:rPr>
        <w:t>Letter of O</w:t>
      </w:r>
      <w:r w:rsidR="00807BFD" w:rsidRPr="00C772BF">
        <w:rPr>
          <w:rFonts w:ascii="Arial" w:hAnsi="Arial" w:cs="Arial"/>
          <w:color w:val="000000"/>
          <w:sz w:val="20"/>
          <w:szCs w:val="20"/>
        </w:rPr>
        <w:t>ffer ……….……</w:t>
      </w:r>
      <w:r w:rsidR="007B2B3F">
        <w:rPr>
          <w:rFonts w:ascii="Arial" w:hAnsi="Arial" w:cs="Arial"/>
          <w:color w:val="000000"/>
          <w:sz w:val="20"/>
          <w:szCs w:val="20"/>
        </w:rPr>
        <w:t>…………………………………………….</w:t>
      </w:r>
      <w:r w:rsidR="00807BFD" w:rsidRPr="00C772BF">
        <w:rPr>
          <w:rFonts w:ascii="Arial" w:hAnsi="Arial" w:cs="Arial"/>
          <w:color w:val="000000"/>
          <w:sz w:val="20"/>
          <w:szCs w:val="20"/>
        </w:rPr>
        <w:sym w:font="Wingdings" w:char="F06F"/>
      </w:r>
    </w:p>
    <w:p w:rsidR="00807BFD" w:rsidRPr="00C772BF" w:rsidRDefault="008B3D4F" w:rsidP="00647CD1">
      <w:pPr>
        <w:numPr>
          <w:ilvl w:val="2"/>
          <w:numId w:val="1"/>
        </w:numPr>
        <w:rPr>
          <w:rFonts w:ascii="Arial" w:hAnsi="Arial" w:cs="Arial"/>
          <w:color w:val="000000"/>
          <w:sz w:val="20"/>
          <w:szCs w:val="20"/>
        </w:rPr>
      </w:pPr>
      <w:r w:rsidRPr="00C772BF">
        <w:rPr>
          <w:rFonts w:ascii="Arial" w:hAnsi="Arial" w:cs="Arial"/>
          <w:color w:val="000000"/>
          <w:sz w:val="20"/>
          <w:szCs w:val="20"/>
        </w:rPr>
        <w:t>Confirmation of Enrolmen</w:t>
      </w:r>
      <w:r w:rsidR="00DC0214" w:rsidRPr="00C772BF">
        <w:rPr>
          <w:rFonts w:ascii="Arial" w:hAnsi="Arial" w:cs="Arial"/>
          <w:color w:val="000000"/>
          <w:sz w:val="20"/>
          <w:szCs w:val="20"/>
        </w:rPr>
        <w:t>t (eCoe)…………………………………</w:t>
      </w:r>
      <w:r w:rsidR="00807BFD" w:rsidRPr="00C772BF">
        <w:rPr>
          <w:rFonts w:ascii="Arial" w:hAnsi="Arial" w:cs="Arial"/>
          <w:color w:val="000000"/>
          <w:sz w:val="20"/>
          <w:szCs w:val="20"/>
        </w:rPr>
        <w:sym w:font="Wingdings" w:char="F06F"/>
      </w:r>
    </w:p>
    <w:p w:rsidR="00807BFD" w:rsidRPr="00C772BF" w:rsidRDefault="00807BFD" w:rsidP="00647CD1">
      <w:pPr>
        <w:numPr>
          <w:ilvl w:val="2"/>
          <w:numId w:val="1"/>
        </w:numPr>
        <w:rPr>
          <w:rFonts w:ascii="Arial" w:hAnsi="Arial" w:cs="Arial"/>
          <w:color w:val="000000"/>
          <w:sz w:val="20"/>
          <w:szCs w:val="20"/>
        </w:rPr>
      </w:pPr>
      <w:r w:rsidRPr="00C772BF">
        <w:rPr>
          <w:rFonts w:ascii="Arial" w:hAnsi="Arial" w:cs="Arial"/>
          <w:color w:val="000000"/>
          <w:sz w:val="20"/>
          <w:szCs w:val="20"/>
        </w:rPr>
        <w:t xml:space="preserve">Certified copies of qualifications </w:t>
      </w:r>
      <w:r w:rsidR="00DC0214" w:rsidRPr="00C772BF">
        <w:rPr>
          <w:rFonts w:ascii="Arial" w:hAnsi="Arial" w:cs="Arial"/>
          <w:color w:val="000000"/>
          <w:sz w:val="20"/>
          <w:szCs w:val="20"/>
        </w:rPr>
        <w:t>&amp; certificates …………………</w:t>
      </w:r>
      <w:r w:rsidRPr="00C772BF">
        <w:rPr>
          <w:rFonts w:ascii="Arial" w:hAnsi="Arial" w:cs="Arial"/>
          <w:color w:val="000000"/>
          <w:sz w:val="20"/>
          <w:szCs w:val="20"/>
        </w:rPr>
        <w:tab/>
      </w:r>
      <w:r w:rsidRPr="00C772BF">
        <w:rPr>
          <w:rFonts w:ascii="Arial" w:hAnsi="Arial" w:cs="Arial"/>
          <w:color w:val="000000"/>
          <w:sz w:val="20"/>
          <w:szCs w:val="20"/>
        </w:rPr>
        <w:sym w:font="Wingdings" w:char="F06F"/>
      </w:r>
    </w:p>
    <w:p w:rsidR="00807BFD" w:rsidRPr="00C772BF" w:rsidRDefault="00807BFD" w:rsidP="00647CD1">
      <w:pPr>
        <w:numPr>
          <w:ilvl w:val="2"/>
          <w:numId w:val="1"/>
        </w:numPr>
        <w:rPr>
          <w:rFonts w:ascii="Arial" w:hAnsi="Arial" w:cs="Arial"/>
          <w:color w:val="000000"/>
          <w:sz w:val="20"/>
          <w:szCs w:val="20"/>
        </w:rPr>
      </w:pPr>
      <w:r w:rsidRPr="00C772BF">
        <w:rPr>
          <w:rFonts w:ascii="Arial" w:hAnsi="Arial" w:cs="Arial"/>
          <w:color w:val="000000"/>
          <w:sz w:val="20"/>
          <w:szCs w:val="20"/>
        </w:rPr>
        <w:t>Travel insurance po</w:t>
      </w:r>
      <w:r w:rsidR="00DC0214" w:rsidRPr="00C772BF">
        <w:rPr>
          <w:rFonts w:ascii="Arial" w:hAnsi="Arial" w:cs="Arial"/>
          <w:color w:val="000000"/>
          <w:sz w:val="20"/>
          <w:szCs w:val="20"/>
        </w:rPr>
        <w:t>licy</w:t>
      </w:r>
      <w:r w:rsidR="00DC0214" w:rsidRPr="00C772BF">
        <w:rPr>
          <w:rFonts w:ascii="Arial" w:hAnsi="Arial" w:cs="Arial"/>
          <w:color w:val="000000"/>
          <w:sz w:val="20"/>
          <w:szCs w:val="20"/>
        </w:rPr>
        <w:tab/>
        <w:t>………………………………………</w:t>
      </w:r>
      <w:r w:rsidRPr="00C772BF">
        <w:rPr>
          <w:rFonts w:ascii="Arial" w:hAnsi="Arial" w:cs="Arial"/>
          <w:color w:val="000000"/>
          <w:sz w:val="20"/>
          <w:szCs w:val="20"/>
        </w:rPr>
        <w:tab/>
      </w:r>
      <w:r w:rsidRPr="00C772BF">
        <w:rPr>
          <w:rFonts w:ascii="Arial" w:hAnsi="Arial" w:cs="Arial"/>
          <w:color w:val="000000"/>
          <w:sz w:val="20"/>
          <w:szCs w:val="20"/>
        </w:rPr>
        <w:sym w:font="Wingdings" w:char="F06F"/>
      </w:r>
    </w:p>
    <w:p w:rsidR="00807BFD" w:rsidRPr="00C772BF" w:rsidRDefault="00807BFD" w:rsidP="00647CD1">
      <w:pPr>
        <w:numPr>
          <w:ilvl w:val="2"/>
          <w:numId w:val="1"/>
        </w:numPr>
        <w:rPr>
          <w:rFonts w:ascii="Arial" w:hAnsi="Arial" w:cs="Arial"/>
          <w:color w:val="000000"/>
          <w:sz w:val="20"/>
          <w:szCs w:val="20"/>
        </w:rPr>
      </w:pPr>
      <w:r w:rsidRPr="00C772BF">
        <w:rPr>
          <w:rFonts w:ascii="Arial" w:hAnsi="Arial" w:cs="Arial"/>
          <w:color w:val="000000"/>
          <w:sz w:val="20"/>
          <w:szCs w:val="20"/>
        </w:rPr>
        <w:t>ID cards, drivers licence, birth cer</w:t>
      </w:r>
      <w:r w:rsidR="00DC0214" w:rsidRPr="00C772BF">
        <w:rPr>
          <w:rFonts w:ascii="Arial" w:hAnsi="Arial" w:cs="Arial"/>
          <w:color w:val="000000"/>
          <w:sz w:val="20"/>
          <w:szCs w:val="20"/>
        </w:rPr>
        <w:t>tificate (or copy)…………….</w:t>
      </w:r>
      <w:r w:rsidRPr="00C772BF">
        <w:rPr>
          <w:rFonts w:ascii="Arial" w:hAnsi="Arial" w:cs="Arial"/>
          <w:color w:val="000000"/>
          <w:sz w:val="20"/>
          <w:szCs w:val="20"/>
        </w:rPr>
        <w:tab/>
      </w:r>
      <w:r w:rsidRPr="00C772BF">
        <w:rPr>
          <w:rFonts w:ascii="Arial" w:hAnsi="Arial" w:cs="Arial"/>
          <w:color w:val="000000"/>
          <w:sz w:val="20"/>
          <w:szCs w:val="20"/>
        </w:rPr>
        <w:sym w:font="Wingdings" w:char="F06F"/>
      </w:r>
    </w:p>
    <w:p w:rsidR="00791D70" w:rsidRPr="00C772BF" w:rsidRDefault="00791D70" w:rsidP="00647CD1">
      <w:pPr>
        <w:numPr>
          <w:ilvl w:val="2"/>
          <w:numId w:val="1"/>
        </w:numPr>
        <w:rPr>
          <w:rFonts w:ascii="Arial" w:hAnsi="Arial" w:cs="Arial"/>
          <w:color w:val="000000"/>
          <w:sz w:val="20"/>
          <w:szCs w:val="20"/>
        </w:rPr>
      </w:pPr>
      <w:r w:rsidRPr="00C772BF">
        <w:rPr>
          <w:rFonts w:ascii="Arial" w:hAnsi="Arial" w:cs="Arial"/>
          <w:color w:val="000000"/>
          <w:sz w:val="20"/>
          <w:szCs w:val="20"/>
        </w:rPr>
        <w:t xml:space="preserve">Receipts of payments paid </w:t>
      </w:r>
      <w:r w:rsidRPr="00C772BF">
        <w:rPr>
          <w:rFonts w:ascii="Arial" w:hAnsi="Arial" w:cs="Arial"/>
          <w:color w:val="000000"/>
          <w:sz w:val="20"/>
          <w:szCs w:val="20"/>
        </w:rPr>
        <w:tab/>
      </w:r>
      <w:r w:rsidRPr="00C772BF">
        <w:rPr>
          <w:rFonts w:ascii="Arial" w:hAnsi="Arial" w:cs="Arial"/>
          <w:color w:val="000000"/>
          <w:sz w:val="20"/>
          <w:szCs w:val="20"/>
        </w:rPr>
        <w:tab/>
      </w:r>
      <w:r w:rsidRPr="00C772BF">
        <w:rPr>
          <w:rFonts w:ascii="Arial" w:hAnsi="Arial" w:cs="Arial"/>
          <w:color w:val="000000"/>
          <w:sz w:val="20"/>
          <w:szCs w:val="20"/>
        </w:rPr>
        <w:tab/>
      </w:r>
      <w:r w:rsidRPr="00C772BF">
        <w:rPr>
          <w:rFonts w:ascii="Arial" w:hAnsi="Arial" w:cs="Arial"/>
          <w:color w:val="000000"/>
          <w:sz w:val="20"/>
          <w:szCs w:val="20"/>
        </w:rPr>
        <w:tab/>
      </w:r>
      <w:r w:rsidRPr="00C772BF">
        <w:rPr>
          <w:rFonts w:ascii="Arial" w:hAnsi="Arial" w:cs="Arial"/>
          <w:color w:val="000000"/>
          <w:sz w:val="20"/>
          <w:szCs w:val="20"/>
        </w:rPr>
        <w:tab/>
      </w:r>
      <w:r w:rsidRPr="00C772BF">
        <w:rPr>
          <w:rFonts w:ascii="Arial" w:hAnsi="Arial" w:cs="Arial"/>
          <w:color w:val="000000"/>
          <w:sz w:val="20"/>
          <w:szCs w:val="20"/>
        </w:rPr>
        <w:sym w:font="Wingdings" w:char="F06F"/>
      </w:r>
    </w:p>
    <w:p w:rsidR="00791D70" w:rsidRPr="00C772BF" w:rsidRDefault="00791D70" w:rsidP="00647CD1">
      <w:pPr>
        <w:numPr>
          <w:ilvl w:val="2"/>
          <w:numId w:val="1"/>
        </w:numPr>
        <w:rPr>
          <w:rFonts w:ascii="Arial" w:hAnsi="Arial" w:cs="Arial"/>
          <w:color w:val="000000"/>
          <w:sz w:val="20"/>
          <w:szCs w:val="20"/>
        </w:rPr>
      </w:pPr>
      <w:r w:rsidRPr="00C772BF">
        <w:rPr>
          <w:rFonts w:ascii="Arial" w:hAnsi="Arial" w:cs="Arial"/>
          <w:color w:val="000000"/>
          <w:sz w:val="20"/>
          <w:szCs w:val="20"/>
        </w:rPr>
        <w:t>Medical records and / or prescriptions.</w:t>
      </w:r>
      <w:r w:rsidRPr="00C772BF">
        <w:rPr>
          <w:rFonts w:ascii="Arial" w:hAnsi="Arial" w:cs="Arial"/>
          <w:color w:val="000000"/>
          <w:sz w:val="20"/>
          <w:szCs w:val="20"/>
        </w:rPr>
        <w:tab/>
      </w:r>
      <w:r w:rsidRPr="00C772BF">
        <w:rPr>
          <w:rFonts w:ascii="Arial" w:hAnsi="Arial" w:cs="Arial"/>
          <w:color w:val="000000"/>
          <w:sz w:val="20"/>
          <w:szCs w:val="20"/>
        </w:rPr>
        <w:tab/>
      </w:r>
      <w:r w:rsidRPr="00C772BF">
        <w:rPr>
          <w:rFonts w:ascii="Arial" w:hAnsi="Arial" w:cs="Arial"/>
          <w:color w:val="000000"/>
          <w:sz w:val="20"/>
          <w:szCs w:val="20"/>
        </w:rPr>
        <w:tab/>
      </w:r>
      <w:r w:rsidRPr="00C772BF">
        <w:rPr>
          <w:rFonts w:ascii="Arial" w:hAnsi="Arial" w:cs="Arial"/>
          <w:color w:val="000000"/>
          <w:sz w:val="20"/>
          <w:szCs w:val="20"/>
        </w:rPr>
        <w:tab/>
      </w:r>
      <w:r w:rsidRPr="00C772BF">
        <w:rPr>
          <w:rFonts w:ascii="Arial" w:hAnsi="Arial" w:cs="Arial"/>
          <w:color w:val="000000"/>
          <w:sz w:val="20"/>
          <w:szCs w:val="20"/>
        </w:rPr>
        <w:sym w:font="Wingdings" w:char="F06F"/>
      </w:r>
    </w:p>
    <w:p w:rsidR="00807BFD" w:rsidRPr="00C772BF" w:rsidRDefault="00807BFD" w:rsidP="00944360">
      <w:pPr>
        <w:rPr>
          <w:rFonts w:ascii="Arial" w:hAnsi="Arial" w:cs="Arial"/>
          <w:sz w:val="20"/>
          <w:szCs w:val="20"/>
        </w:rPr>
      </w:pPr>
    </w:p>
    <w:p w:rsidR="00A92B8D" w:rsidRDefault="003E43E9" w:rsidP="00944360">
      <w:pPr>
        <w:rPr>
          <w:rFonts w:ascii="Arial" w:hAnsi="Arial" w:cs="Arial"/>
          <w:i/>
          <w:sz w:val="20"/>
          <w:szCs w:val="20"/>
        </w:rPr>
      </w:pPr>
      <w:bookmarkStart w:id="53" w:name="_Toc361945941"/>
      <w:bookmarkStart w:id="54" w:name="_Toc361913035"/>
      <w:bookmarkStart w:id="55" w:name="_Toc361914622"/>
      <w:bookmarkStart w:id="56" w:name="_Toc361932391"/>
      <w:r w:rsidRPr="00C772BF">
        <w:rPr>
          <w:rFonts w:ascii="Arial" w:hAnsi="Arial" w:cs="Arial"/>
          <w:i/>
          <w:sz w:val="20"/>
          <w:szCs w:val="20"/>
        </w:rPr>
        <w:t xml:space="preserve">If you are travelling with your </w:t>
      </w:r>
      <w:r w:rsidR="001F5600" w:rsidRPr="00C772BF">
        <w:rPr>
          <w:rFonts w:ascii="Arial" w:hAnsi="Arial" w:cs="Arial"/>
          <w:i/>
          <w:sz w:val="20"/>
          <w:szCs w:val="20"/>
        </w:rPr>
        <w:t>family,</w:t>
      </w:r>
      <w:r w:rsidRPr="00C772BF">
        <w:rPr>
          <w:rFonts w:ascii="Arial" w:hAnsi="Arial" w:cs="Arial"/>
          <w:i/>
          <w:sz w:val="20"/>
          <w:szCs w:val="20"/>
        </w:rPr>
        <w:t xml:space="preserve"> you will need to include their documents as well.  </w:t>
      </w:r>
    </w:p>
    <w:p w:rsidR="003C0D8C" w:rsidRPr="00C772BF" w:rsidRDefault="003C0D8C" w:rsidP="00944360">
      <w:pPr>
        <w:rPr>
          <w:rFonts w:ascii="Arial" w:hAnsi="Arial" w:cs="Arial"/>
          <w:i/>
          <w:sz w:val="20"/>
          <w:szCs w:val="20"/>
        </w:rPr>
      </w:pPr>
    </w:p>
    <w:p w:rsidR="00C17020" w:rsidRPr="00C772BF" w:rsidRDefault="003E43E9" w:rsidP="00944360">
      <w:pPr>
        <w:rPr>
          <w:rFonts w:ascii="Arial" w:hAnsi="Arial" w:cs="Arial"/>
          <w:i/>
          <w:sz w:val="20"/>
          <w:szCs w:val="20"/>
        </w:rPr>
      </w:pPr>
      <w:r w:rsidRPr="00C772BF">
        <w:rPr>
          <w:rFonts w:ascii="Arial" w:hAnsi="Arial" w:cs="Arial"/>
          <w:i/>
          <w:sz w:val="20"/>
          <w:szCs w:val="20"/>
        </w:rPr>
        <w:t>Keep all documents in your carry-on luggage.  In case you lose the originals, make copies that can be left behind with family and sent to you.</w:t>
      </w:r>
      <w:bookmarkEnd w:id="53"/>
    </w:p>
    <w:p w:rsidR="00436B08" w:rsidRPr="00C73911" w:rsidRDefault="003D6E6E" w:rsidP="00C73911">
      <w:pPr>
        <w:pStyle w:val="Heading3"/>
        <w:rPr>
          <w:rFonts w:cs="Arial"/>
          <w:color w:val="auto"/>
          <w:sz w:val="20"/>
          <w:szCs w:val="20"/>
        </w:rPr>
      </w:pPr>
      <w:bookmarkStart w:id="57" w:name="_Toc361945942"/>
      <w:r w:rsidRPr="00C772BF">
        <w:rPr>
          <w:rFonts w:cs="Arial"/>
          <w:sz w:val="20"/>
          <w:szCs w:val="20"/>
        </w:rPr>
        <w:br w:type="page"/>
      </w:r>
      <w:bookmarkStart w:id="58" w:name="_Toc419557257"/>
      <w:r w:rsidR="00807BFD" w:rsidRPr="00C772BF">
        <w:rPr>
          <w:rFonts w:cs="Arial"/>
          <w:color w:val="auto"/>
          <w:sz w:val="20"/>
          <w:szCs w:val="20"/>
        </w:rPr>
        <w:lastRenderedPageBreak/>
        <w:t>Upon Arrival in Australia:</w:t>
      </w:r>
      <w:bookmarkEnd w:id="54"/>
      <w:bookmarkEnd w:id="55"/>
      <w:bookmarkEnd w:id="56"/>
      <w:r w:rsidR="00436B08" w:rsidRPr="00C772BF">
        <w:rPr>
          <w:rFonts w:cs="Arial"/>
          <w:color w:val="auto"/>
          <w:sz w:val="20"/>
          <w:szCs w:val="20"/>
        </w:rPr>
        <w:tab/>
      </w:r>
      <w:r w:rsidR="00436B08" w:rsidRPr="00C772BF">
        <w:rPr>
          <w:rFonts w:cs="Arial"/>
          <w:color w:val="auto"/>
          <w:sz w:val="20"/>
          <w:szCs w:val="20"/>
        </w:rPr>
        <w:tab/>
      </w:r>
      <w:r w:rsidR="00436B08" w:rsidRPr="00C772BF">
        <w:rPr>
          <w:rFonts w:cs="Arial"/>
          <w:color w:val="auto"/>
          <w:sz w:val="20"/>
          <w:szCs w:val="20"/>
        </w:rPr>
        <w:tab/>
      </w:r>
      <w:r w:rsidR="00436B08" w:rsidRPr="00C772BF">
        <w:rPr>
          <w:rFonts w:cs="Arial"/>
          <w:color w:val="auto"/>
          <w:sz w:val="20"/>
          <w:szCs w:val="20"/>
        </w:rPr>
        <w:tab/>
      </w:r>
      <w:r w:rsidR="00436B08" w:rsidRPr="00C772BF">
        <w:rPr>
          <w:rFonts w:cs="Arial"/>
          <w:color w:val="auto"/>
          <w:sz w:val="20"/>
          <w:szCs w:val="20"/>
        </w:rPr>
        <w:tab/>
      </w:r>
      <w:r w:rsidR="00436B08" w:rsidRPr="00C772BF">
        <w:rPr>
          <w:rFonts w:cs="Arial"/>
          <w:color w:val="auto"/>
          <w:sz w:val="20"/>
          <w:szCs w:val="20"/>
        </w:rPr>
        <w:tab/>
      </w:r>
      <w:r w:rsidR="00436B08" w:rsidRPr="00C772BF">
        <w:rPr>
          <w:rFonts w:cs="Arial"/>
          <w:color w:val="auto"/>
          <w:sz w:val="20"/>
          <w:szCs w:val="20"/>
        </w:rPr>
        <w:tab/>
      </w:r>
      <w:r w:rsidR="00436B08" w:rsidRPr="00C772BF">
        <w:rPr>
          <w:rFonts w:cs="Arial"/>
          <w:color w:val="auto"/>
          <w:sz w:val="20"/>
          <w:szCs w:val="20"/>
        </w:rPr>
        <w:tab/>
      </w:r>
      <w:r w:rsidR="00807BFD" w:rsidRPr="00C772BF">
        <w:rPr>
          <w:rFonts w:cs="Arial"/>
          <w:color w:val="auto"/>
          <w:sz w:val="20"/>
          <w:szCs w:val="20"/>
        </w:rPr>
        <w:sym w:font="Wingdings" w:char="F0FE"/>
      </w:r>
      <w:bookmarkEnd w:id="57"/>
      <w:bookmarkEnd w:id="58"/>
    </w:p>
    <w:p w:rsidR="00807BFD" w:rsidRPr="00C772BF" w:rsidRDefault="00807BFD" w:rsidP="00647CD1">
      <w:pPr>
        <w:numPr>
          <w:ilvl w:val="0"/>
          <w:numId w:val="2"/>
        </w:numPr>
        <w:rPr>
          <w:rFonts w:ascii="Arial" w:hAnsi="Arial" w:cs="Arial"/>
          <w:color w:val="000000"/>
          <w:sz w:val="20"/>
          <w:szCs w:val="20"/>
        </w:rPr>
      </w:pPr>
      <w:r w:rsidRPr="00C772BF">
        <w:rPr>
          <w:rFonts w:ascii="Arial" w:hAnsi="Arial" w:cs="Arial"/>
          <w:color w:val="000000"/>
          <w:sz w:val="20"/>
          <w:szCs w:val="20"/>
        </w:rPr>
        <w:t>Call home …………………</w:t>
      </w:r>
      <w:r w:rsidR="008C4449" w:rsidRPr="00C772BF">
        <w:rPr>
          <w:rFonts w:ascii="Arial" w:hAnsi="Arial" w:cs="Arial"/>
          <w:color w:val="000000"/>
          <w:sz w:val="20"/>
          <w:szCs w:val="20"/>
        </w:rPr>
        <w:t>………………………………………………</w:t>
      </w:r>
      <w:r w:rsidRPr="00C772BF">
        <w:rPr>
          <w:rFonts w:ascii="Arial" w:hAnsi="Arial" w:cs="Arial"/>
          <w:color w:val="000000"/>
          <w:sz w:val="20"/>
          <w:szCs w:val="20"/>
        </w:rPr>
        <w:tab/>
      </w:r>
      <w:r w:rsidR="00F01A46" w:rsidRPr="00C772BF">
        <w:rPr>
          <w:rFonts w:ascii="Arial" w:hAnsi="Arial" w:cs="Arial"/>
          <w:color w:val="000000"/>
          <w:sz w:val="20"/>
          <w:szCs w:val="20"/>
        </w:rPr>
        <w:tab/>
      </w:r>
      <w:r w:rsidRPr="00C772BF">
        <w:rPr>
          <w:rFonts w:ascii="Arial" w:hAnsi="Arial" w:cs="Arial"/>
          <w:color w:val="000000"/>
          <w:sz w:val="20"/>
          <w:szCs w:val="20"/>
        </w:rPr>
        <w:sym w:font="Wingdings" w:char="F06F"/>
      </w:r>
    </w:p>
    <w:p w:rsidR="00807BFD" w:rsidRPr="00C772BF" w:rsidRDefault="00807BFD" w:rsidP="00647CD1">
      <w:pPr>
        <w:numPr>
          <w:ilvl w:val="0"/>
          <w:numId w:val="2"/>
        </w:numPr>
        <w:rPr>
          <w:rFonts w:ascii="Arial" w:hAnsi="Arial" w:cs="Arial"/>
          <w:color w:val="000000"/>
          <w:sz w:val="20"/>
          <w:szCs w:val="20"/>
        </w:rPr>
      </w:pPr>
      <w:r w:rsidRPr="00C772BF">
        <w:rPr>
          <w:rFonts w:ascii="Arial" w:hAnsi="Arial" w:cs="Arial"/>
          <w:color w:val="000000"/>
          <w:sz w:val="20"/>
          <w:szCs w:val="20"/>
        </w:rPr>
        <w:t>Settle into accommodati</w:t>
      </w:r>
      <w:r w:rsidR="008C4449" w:rsidRPr="00C772BF">
        <w:rPr>
          <w:rFonts w:ascii="Arial" w:hAnsi="Arial" w:cs="Arial"/>
          <w:color w:val="000000"/>
          <w:sz w:val="20"/>
          <w:szCs w:val="20"/>
        </w:rPr>
        <w:t>on …………………………………………..</w:t>
      </w:r>
      <w:r w:rsidR="00D73C44" w:rsidRPr="00C772BF">
        <w:rPr>
          <w:rFonts w:ascii="Arial" w:hAnsi="Arial" w:cs="Arial"/>
          <w:color w:val="000000"/>
          <w:sz w:val="20"/>
          <w:szCs w:val="20"/>
        </w:rPr>
        <w:tab/>
      </w:r>
      <w:r w:rsidRPr="00C772BF">
        <w:rPr>
          <w:rFonts w:ascii="Arial" w:hAnsi="Arial" w:cs="Arial"/>
          <w:color w:val="000000"/>
          <w:sz w:val="20"/>
          <w:szCs w:val="20"/>
        </w:rPr>
        <w:sym w:font="Wingdings" w:char="F06F"/>
      </w:r>
    </w:p>
    <w:p w:rsidR="00807BFD" w:rsidRPr="00C772BF" w:rsidRDefault="00807BFD" w:rsidP="00647CD1">
      <w:pPr>
        <w:numPr>
          <w:ilvl w:val="0"/>
          <w:numId w:val="2"/>
        </w:numPr>
        <w:rPr>
          <w:rFonts w:ascii="Arial" w:hAnsi="Arial" w:cs="Arial"/>
          <w:color w:val="000000"/>
          <w:sz w:val="20"/>
          <w:szCs w:val="20"/>
        </w:rPr>
      </w:pPr>
      <w:r w:rsidRPr="00C772BF">
        <w:rPr>
          <w:rFonts w:ascii="Arial" w:hAnsi="Arial" w:cs="Arial"/>
          <w:color w:val="000000"/>
          <w:sz w:val="20"/>
          <w:szCs w:val="20"/>
        </w:rPr>
        <w:t xml:space="preserve">Contact </w:t>
      </w:r>
      <w:r w:rsidR="00CD08F2">
        <w:rPr>
          <w:rFonts w:ascii="Arial" w:hAnsi="Arial" w:cs="Arial"/>
          <w:color w:val="000000"/>
          <w:sz w:val="20"/>
          <w:szCs w:val="20"/>
        </w:rPr>
        <w:t>Gippsland Institute of Technology</w:t>
      </w:r>
      <w:r w:rsidRPr="00C772BF">
        <w:rPr>
          <w:rFonts w:ascii="Arial" w:hAnsi="Arial" w:cs="Arial"/>
          <w:color w:val="000000"/>
          <w:sz w:val="20"/>
          <w:szCs w:val="20"/>
        </w:rPr>
        <w:t>……</w:t>
      </w:r>
      <w:r w:rsidR="00B5501C">
        <w:rPr>
          <w:rFonts w:ascii="Arial" w:hAnsi="Arial" w:cs="Arial"/>
          <w:color w:val="000000"/>
          <w:sz w:val="20"/>
          <w:szCs w:val="20"/>
        </w:rPr>
        <w:t>……………………</w:t>
      </w:r>
      <w:r w:rsidRPr="00C772BF">
        <w:rPr>
          <w:rFonts w:ascii="Arial" w:hAnsi="Arial" w:cs="Arial"/>
          <w:color w:val="000000"/>
          <w:sz w:val="20"/>
          <w:szCs w:val="20"/>
        </w:rPr>
        <w:sym w:font="Wingdings" w:char="F06F"/>
      </w:r>
    </w:p>
    <w:p w:rsidR="00807BFD" w:rsidRPr="00C772BF" w:rsidRDefault="00807BFD" w:rsidP="00647CD1">
      <w:pPr>
        <w:numPr>
          <w:ilvl w:val="0"/>
          <w:numId w:val="2"/>
        </w:numPr>
        <w:rPr>
          <w:rFonts w:ascii="Arial" w:hAnsi="Arial" w:cs="Arial"/>
          <w:color w:val="000000"/>
          <w:sz w:val="20"/>
          <w:szCs w:val="20"/>
        </w:rPr>
      </w:pPr>
      <w:r w:rsidRPr="00C772BF">
        <w:rPr>
          <w:rFonts w:ascii="Arial" w:hAnsi="Arial" w:cs="Arial"/>
          <w:color w:val="000000"/>
          <w:sz w:val="20"/>
          <w:szCs w:val="20"/>
        </w:rPr>
        <w:t>Purchase household items an</w:t>
      </w:r>
      <w:r w:rsidR="008C4449" w:rsidRPr="00C772BF">
        <w:rPr>
          <w:rFonts w:ascii="Arial" w:hAnsi="Arial" w:cs="Arial"/>
          <w:color w:val="000000"/>
          <w:sz w:val="20"/>
          <w:szCs w:val="20"/>
        </w:rPr>
        <w:t>d food ……………………………….</w:t>
      </w:r>
      <w:r w:rsidR="008C4449" w:rsidRPr="00C772BF">
        <w:rPr>
          <w:rFonts w:ascii="Arial" w:hAnsi="Arial" w:cs="Arial"/>
          <w:color w:val="000000"/>
          <w:sz w:val="20"/>
          <w:szCs w:val="20"/>
        </w:rPr>
        <w:tab/>
      </w:r>
      <w:r w:rsidRPr="00C772BF">
        <w:rPr>
          <w:rFonts w:ascii="Arial" w:hAnsi="Arial" w:cs="Arial"/>
          <w:color w:val="000000"/>
          <w:sz w:val="20"/>
          <w:szCs w:val="20"/>
        </w:rPr>
        <w:tab/>
      </w:r>
      <w:r w:rsidRPr="00C772BF">
        <w:rPr>
          <w:rFonts w:ascii="Arial" w:hAnsi="Arial" w:cs="Arial"/>
          <w:color w:val="000000"/>
          <w:sz w:val="20"/>
          <w:szCs w:val="20"/>
        </w:rPr>
        <w:sym w:font="Wingdings" w:char="F06F"/>
      </w:r>
    </w:p>
    <w:p w:rsidR="00807BFD" w:rsidRPr="00C772BF" w:rsidRDefault="00807BFD" w:rsidP="00647CD1">
      <w:pPr>
        <w:numPr>
          <w:ilvl w:val="0"/>
          <w:numId w:val="2"/>
        </w:numPr>
        <w:rPr>
          <w:rFonts w:ascii="Arial" w:hAnsi="Arial" w:cs="Arial"/>
          <w:color w:val="000000"/>
          <w:sz w:val="20"/>
          <w:szCs w:val="20"/>
        </w:rPr>
      </w:pPr>
      <w:r w:rsidRPr="00C772BF">
        <w:rPr>
          <w:rFonts w:ascii="Arial" w:hAnsi="Arial" w:cs="Arial"/>
          <w:color w:val="000000"/>
          <w:sz w:val="20"/>
          <w:szCs w:val="20"/>
        </w:rPr>
        <w:t>Enrol children in school (if app</w:t>
      </w:r>
      <w:r w:rsidR="008C4449" w:rsidRPr="00C772BF">
        <w:rPr>
          <w:rFonts w:ascii="Arial" w:hAnsi="Arial" w:cs="Arial"/>
          <w:color w:val="000000"/>
          <w:sz w:val="20"/>
          <w:szCs w:val="20"/>
        </w:rPr>
        <w:t>licable) ………………………………</w:t>
      </w:r>
      <w:r w:rsidR="008C4449" w:rsidRPr="00C772BF">
        <w:rPr>
          <w:rFonts w:ascii="Arial" w:hAnsi="Arial" w:cs="Arial"/>
          <w:color w:val="000000"/>
          <w:sz w:val="20"/>
          <w:szCs w:val="20"/>
        </w:rPr>
        <w:tab/>
      </w:r>
      <w:r w:rsidRPr="00C772BF">
        <w:rPr>
          <w:rFonts w:ascii="Arial" w:hAnsi="Arial" w:cs="Arial"/>
          <w:color w:val="000000"/>
          <w:sz w:val="20"/>
          <w:szCs w:val="20"/>
        </w:rPr>
        <w:tab/>
      </w:r>
      <w:r w:rsidRPr="00C772BF">
        <w:rPr>
          <w:rFonts w:ascii="Arial" w:hAnsi="Arial" w:cs="Arial"/>
          <w:color w:val="000000"/>
          <w:sz w:val="20"/>
          <w:szCs w:val="20"/>
        </w:rPr>
        <w:sym w:font="Wingdings" w:char="F06F"/>
      </w:r>
    </w:p>
    <w:p w:rsidR="00B5501C" w:rsidRDefault="00807BFD" w:rsidP="00647CD1">
      <w:pPr>
        <w:numPr>
          <w:ilvl w:val="0"/>
          <w:numId w:val="2"/>
        </w:numPr>
        <w:rPr>
          <w:rFonts w:ascii="Arial" w:hAnsi="Arial" w:cs="Arial"/>
          <w:color w:val="000000"/>
          <w:sz w:val="20"/>
          <w:szCs w:val="20"/>
        </w:rPr>
      </w:pPr>
      <w:r w:rsidRPr="00C772BF">
        <w:rPr>
          <w:rFonts w:ascii="Arial" w:hAnsi="Arial" w:cs="Arial"/>
          <w:color w:val="000000"/>
          <w:sz w:val="20"/>
          <w:szCs w:val="20"/>
        </w:rPr>
        <w:t xml:space="preserve">Attend international student orientation </w:t>
      </w:r>
      <w:r w:rsidR="00DC0F93" w:rsidRPr="00C772BF">
        <w:rPr>
          <w:rFonts w:ascii="Arial" w:hAnsi="Arial" w:cs="Arial"/>
          <w:color w:val="000000"/>
          <w:sz w:val="20"/>
          <w:szCs w:val="20"/>
        </w:rPr>
        <w:t>at</w:t>
      </w:r>
    </w:p>
    <w:p w:rsidR="00F01A46" w:rsidRPr="00C772BF" w:rsidRDefault="00CD08F2" w:rsidP="00B5501C">
      <w:pPr>
        <w:ind w:left="1080"/>
        <w:rPr>
          <w:rFonts w:ascii="Arial" w:hAnsi="Arial" w:cs="Arial"/>
          <w:color w:val="000000"/>
          <w:sz w:val="20"/>
          <w:szCs w:val="20"/>
        </w:rPr>
      </w:pPr>
      <w:r>
        <w:rPr>
          <w:rFonts w:ascii="Arial" w:hAnsi="Arial" w:cs="Arial"/>
          <w:color w:val="000000"/>
          <w:sz w:val="20"/>
          <w:szCs w:val="20"/>
        </w:rPr>
        <w:t>Gippsland Institute of Technology</w:t>
      </w:r>
      <w:r w:rsidR="008C4449" w:rsidRPr="00C772BF">
        <w:rPr>
          <w:rFonts w:ascii="Arial" w:hAnsi="Arial" w:cs="Arial"/>
          <w:color w:val="000000"/>
          <w:sz w:val="20"/>
          <w:szCs w:val="20"/>
        </w:rPr>
        <w:t xml:space="preserve"> (compulsory)……</w:t>
      </w:r>
      <w:r w:rsidR="00B5501C">
        <w:rPr>
          <w:rFonts w:ascii="Arial" w:hAnsi="Arial" w:cs="Arial"/>
          <w:color w:val="000000"/>
          <w:sz w:val="20"/>
          <w:szCs w:val="20"/>
        </w:rPr>
        <w:t>…………………</w:t>
      </w:r>
      <w:r w:rsidR="00807BFD" w:rsidRPr="00C772BF">
        <w:rPr>
          <w:rFonts w:ascii="Arial" w:hAnsi="Arial" w:cs="Arial"/>
          <w:color w:val="000000"/>
          <w:sz w:val="20"/>
          <w:szCs w:val="20"/>
        </w:rPr>
        <w:sym w:font="Wingdings" w:char="F06F"/>
      </w:r>
    </w:p>
    <w:p w:rsidR="00B5501C" w:rsidRDefault="00F01A46" w:rsidP="00647CD1">
      <w:pPr>
        <w:numPr>
          <w:ilvl w:val="0"/>
          <w:numId w:val="2"/>
        </w:numPr>
        <w:rPr>
          <w:rFonts w:ascii="Arial" w:hAnsi="Arial" w:cs="Arial"/>
          <w:color w:val="000000"/>
          <w:sz w:val="20"/>
          <w:szCs w:val="20"/>
        </w:rPr>
      </w:pPr>
      <w:r w:rsidRPr="00C772BF">
        <w:rPr>
          <w:rFonts w:ascii="Arial" w:hAnsi="Arial" w:cs="Arial"/>
          <w:color w:val="000000"/>
          <w:sz w:val="20"/>
          <w:szCs w:val="20"/>
        </w:rPr>
        <w:t xml:space="preserve">Advise </w:t>
      </w:r>
      <w:r w:rsidR="00CD08F2">
        <w:rPr>
          <w:rFonts w:ascii="Arial" w:hAnsi="Arial" w:cs="Arial"/>
          <w:color w:val="000000"/>
          <w:sz w:val="20"/>
          <w:szCs w:val="20"/>
        </w:rPr>
        <w:t>Gippsland Institute of Technology</w:t>
      </w:r>
      <w:r w:rsidRPr="00C772BF">
        <w:rPr>
          <w:rFonts w:ascii="Arial" w:hAnsi="Arial" w:cs="Arial"/>
          <w:color w:val="000000"/>
          <w:sz w:val="20"/>
          <w:szCs w:val="20"/>
        </w:rPr>
        <w:t xml:space="preserve"> of</w:t>
      </w:r>
      <w:r w:rsidR="008C4449" w:rsidRPr="00C772BF">
        <w:rPr>
          <w:rFonts w:ascii="Arial" w:hAnsi="Arial" w:cs="Arial"/>
          <w:color w:val="000000"/>
          <w:sz w:val="20"/>
          <w:szCs w:val="20"/>
        </w:rPr>
        <w:t xml:space="preserve"> your address, </w:t>
      </w:r>
    </w:p>
    <w:p w:rsidR="00F01A46" w:rsidRPr="00C772BF" w:rsidRDefault="008C4449" w:rsidP="00B5501C">
      <w:pPr>
        <w:ind w:left="1080"/>
        <w:rPr>
          <w:rFonts w:ascii="Arial" w:hAnsi="Arial" w:cs="Arial"/>
          <w:color w:val="000000"/>
          <w:sz w:val="20"/>
          <w:szCs w:val="20"/>
        </w:rPr>
      </w:pPr>
      <w:r w:rsidRPr="00C772BF">
        <w:rPr>
          <w:rFonts w:ascii="Arial" w:hAnsi="Arial" w:cs="Arial"/>
          <w:color w:val="000000"/>
          <w:sz w:val="20"/>
          <w:szCs w:val="20"/>
        </w:rPr>
        <w:t xml:space="preserve">phone and email </w:t>
      </w:r>
      <w:r w:rsidR="00F01A46" w:rsidRPr="00C772BF">
        <w:rPr>
          <w:rFonts w:ascii="Arial" w:hAnsi="Arial" w:cs="Arial"/>
          <w:color w:val="000000"/>
          <w:sz w:val="20"/>
          <w:szCs w:val="20"/>
        </w:rPr>
        <w:t>........................</w:t>
      </w:r>
      <w:r w:rsidRPr="00C772BF">
        <w:rPr>
          <w:rFonts w:ascii="Arial" w:hAnsi="Arial" w:cs="Arial"/>
          <w:color w:val="000000"/>
          <w:sz w:val="20"/>
          <w:szCs w:val="20"/>
        </w:rPr>
        <w:t>.</w:t>
      </w:r>
      <w:r w:rsidR="00B5501C">
        <w:rPr>
          <w:rFonts w:ascii="Arial" w:hAnsi="Arial" w:cs="Arial"/>
          <w:color w:val="000000"/>
          <w:sz w:val="20"/>
          <w:szCs w:val="20"/>
        </w:rPr>
        <w:t>.......................................................</w:t>
      </w:r>
      <w:r w:rsidR="00B5501C">
        <w:rPr>
          <w:rFonts w:ascii="Arial" w:hAnsi="Arial" w:cs="Arial"/>
          <w:color w:val="000000"/>
          <w:sz w:val="20"/>
          <w:szCs w:val="20"/>
        </w:rPr>
        <w:tab/>
      </w:r>
      <w:r w:rsidR="00B5501C">
        <w:rPr>
          <w:rFonts w:ascii="Arial" w:hAnsi="Arial" w:cs="Arial"/>
          <w:color w:val="000000"/>
          <w:sz w:val="20"/>
          <w:szCs w:val="20"/>
        </w:rPr>
        <w:tab/>
      </w:r>
      <w:r w:rsidR="00F01A46" w:rsidRPr="00C772BF">
        <w:rPr>
          <w:rFonts w:ascii="Arial" w:hAnsi="Arial" w:cs="Arial"/>
          <w:color w:val="000000"/>
          <w:sz w:val="20"/>
          <w:szCs w:val="20"/>
        </w:rPr>
        <w:sym w:font="Wingdings" w:char="F06F"/>
      </w:r>
    </w:p>
    <w:p w:rsidR="00807BFD" w:rsidRPr="00C772BF" w:rsidRDefault="00807BFD" w:rsidP="00647CD1">
      <w:pPr>
        <w:numPr>
          <w:ilvl w:val="0"/>
          <w:numId w:val="2"/>
        </w:numPr>
        <w:rPr>
          <w:rFonts w:ascii="Arial" w:hAnsi="Arial" w:cs="Arial"/>
          <w:color w:val="000000"/>
          <w:sz w:val="20"/>
          <w:szCs w:val="20"/>
        </w:rPr>
      </w:pPr>
      <w:r w:rsidRPr="00C772BF">
        <w:rPr>
          <w:rFonts w:ascii="Arial" w:hAnsi="Arial" w:cs="Arial"/>
          <w:color w:val="000000"/>
          <w:sz w:val="20"/>
          <w:szCs w:val="20"/>
        </w:rPr>
        <w:t>Get student ID card ……</w:t>
      </w:r>
      <w:r w:rsidR="008C4449" w:rsidRPr="00C772BF">
        <w:rPr>
          <w:rFonts w:ascii="Arial" w:hAnsi="Arial" w:cs="Arial"/>
          <w:color w:val="000000"/>
          <w:sz w:val="20"/>
          <w:szCs w:val="20"/>
        </w:rPr>
        <w:t>………………………………………………………</w:t>
      </w:r>
      <w:r w:rsidRPr="00C772BF">
        <w:rPr>
          <w:rFonts w:ascii="Arial" w:hAnsi="Arial" w:cs="Arial"/>
          <w:color w:val="000000"/>
          <w:sz w:val="20"/>
          <w:szCs w:val="20"/>
        </w:rPr>
        <w:tab/>
      </w:r>
      <w:r w:rsidRPr="00C772BF">
        <w:rPr>
          <w:rFonts w:ascii="Arial" w:hAnsi="Arial" w:cs="Arial"/>
          <w:color w:val="000000"/>
          <w:sz w:val="20"/>
          <w:szCs w:val="20"/>
        </w:rPr>
        <w:sym w:font="Wingdings" w:char="F06F"/>
      </w:r>
    </w:p>
    <w:p w:rsidR="00807BFD" w:rsidRPr="00C772BF" w:rsidRDefault="00807BFD" w:rsidP="00647CD1">
      <w:pPr>
        <w:numPr>
          <w:ilvl w:val="0"/>
          <w:numId w:val="2"/>
        </w:numPr>
        <w:rPr>
          <w:rFonts w:ascii="Arial" w:hAnsi="Arial" w:cs="Arial"/>
          <w:color w:val="000000"/>
          <w:sz w:val="20"/>
          <w:szCs w:val="20"/>
        </w:rPr>
      </w:pPr>
      <w:r w:rsidRPr="00C772BF">
        <w:rPr>
          <w:rFonts w:ascii="Arial" w:hAnsi="Arial" w:cs="Arial"/>
          <w:color w:val="000000"/>
          <w:sz w:val="20"/>
          <w:szCs w:val="20"/>
        </w:rPr>
        <w:t>Advise health insurance company of a</w:t>
      </w:r>
      <w:r w:rsidR="008C4449" w:rsidRPr="00C772BF">
        <w:rPr>
          <w:rFonts w:ascii="Arial" w:hAnsi="Arial" w:cs="Arial"/>
          <w:color w:val="000000"/>
          <w:sz w:val="20"/>
          <w:szCs w:val="20"/>
        </w:rPr>
        <w:t>ddress &amp; get card ……………</w:t>
      </w:r>
      <w:r w:rsidRPr="00C772BF">
        <w:rPr>
          <w:rFonts w:ascii="Arial" w:hAnsi="Arial" w:cs="Arial"/>
          <w:color w:val="000000"/>
          <w:sz w:val="20"/>
          <w:szCs w:val="20"/>
        </w:rPr>
        <w:tab/>
      </w:r>
      <w:r w:rsidRPr="00C772BF">
        <w:rPr>
          <w:rFonts w:ascii="Arial" w:hAnsi="Arial" w:cs="Arial"/>
          <w:color w:val="000000"/>
          <w:sz w:val="20"/>
          <w:szCs w:val="20"/>
        </w:rPr>
        <w:sym w:font="Wingdings" w:char="F06F"/>
      </w:r>
    </w:p>
    <w:p w:rsidR="00807BFD" w:rsidRPr="00C772BF" w:rsidRDefault="00807BFD" w:rsidP="00647CD1">
      <w:pPr>
        <w:numPr>
          <w:ilvl w:val="0"/>
          <w:numId w:val="2"/>
        </w:numPr>
        <w:rPr>
          <w:rFonts w:ascii="Arial" w:hAnsi="Arial" w:cs="Arial"/>
          <w:color w:val="000000"/>
          <w:sz w:val="20"/>
          <w:szCs w:val="20"/>
        </w:rPr>
      </w:pPr>
      <w:r w:rsidRPr="00C772BF">
        <w:rPr>
          <w:rFonts w:ascii="Arial" w:hAnsi="Arial" w:cs="Arial"/>
          <w:color w:val="000000"/>
          <w:sz w:val="20"/>
          <w:szCs w:val="20"/>
        </w:rPr>
        <w:t>Open a bank account …</w:t>
      </w:r>
      <w:r w:rsidR="008C4449" w:rsidRPr="00C772BF">
        <w:rPr>
          <w:rFonts w:ascii="Arial" w:hAnsi="Arial" w:cs="Arial"/>
          <w:color w:val="000000"/>
          <w:sz w:val="20"/>
          <w:szCs w:val="20"/>
        </w:rPr>
        <w:t>…………………………………………………..</w:t>
      </w:r>
      <w:r w:rsidRPr="00C772BF">
        <w:rPr>
          <w:rFonts w:ascii="Arial" w:hAnsi="Arial" w:cs="Arial"/>
          <w:color w:val="000000"/>
          <w:sz w:val="20"/>
          <w:szCs w:val="20"/>
        </w:rPr>
        <w:tab/>
      </w:r>
      <w:r w:rsidRPr="00C772BF">
        <w:rPr>
          <w:rFonts w:ascii="Arial" w:hAnsi="Arial" w:cs="Arial"/>
          <w:color w:val="000000"/>
          <w:sz w:val="20"/>
          <w:szCs w:val="20"/>
        </w:rPr>
        <w:sym w:font="Wingdings" w:char="F06F"/>
      </w:r>
    </w:p>
    <w:p w:rsidR="00807BFD" w:rsidRPr="00C772BF" w:rsidRDefault="00807BFD" w:rsidP="00647CD1">
      <w:pPr>
        <w:numPr>
          <w:ilvl w:val="0"/>
          <w:numId w:val="2"/>
        </w:numPr>
        <w:rPr>
          <w:rFonts w:ascii="Arial" w:hAnsi="Arial" w:cs="Arial"/>
          <w:color w:val="000000"/>
          <w:sz w:val="20"/>
          <w:szCs w:val="20"/>
        </w:rPr>
      </w:pPr>
      <w:r w:rsidRPr="00C772BF">
        <w:rPr>
          <w:rFonts w:ascii="Arial" w:hAnsi="Arial" w:cs="Arial"/>
          <w:color w:val="000000"/>
          <w:sz w:val="20"/>
          <w:szCs w:val="20"/>
        </w:rPr>
        <w:t>Attend faculty/course specific o</w:t>
      </w:r>
      <w:r w:rsidR="008C4449" w:rsidRPr="00C772BF">
        <w:rPr>
          <w:rFonts w:ascii="Arial" w:hAnsi="Arial" w:cs="Arial"/>
          <w:color w:val="000000"/>
          <w:sz w:val="20"/>
          <w:szCs w:val="20"/>
        </w:rPr>
        <w:t>rientation sessions……………………</w:t>
      </w:r>
      <w:r w:rsidRPr="00C772BF">
        <w:rPr>
          <w:rFonts w:ascii="Arial" w:hAnsi="Arial" w:cs="Arial"/>
          <w:color w:val="000000"/>
          <w:sz w:val="20"/>
          <w:szCs w:val="20"/>
        </w:rPr>
        <w:tab/>
      </w:r>
      <w:r w:rsidRPr="00C772BF">
        <w:rPr>
          <w:rFonts w:ascii="Arial" w:hAnsi="Arial" w:cs="Arial"/>
          <w:color w:val="000000"/>
          <w:sz w:val="20"/>
          <w:szCs w:val="20"/>
        </w:rPr>
        <w:sym w:font="Wingdings" w:char="F06F"/>
      </w:r>
    </w:p>
    <w:p w:rsidR="00807BFD" w:rsidRPr="00C772BF" w:rsidRDefault="00807BFD" w:rsidP="00647CD1">
      <w:pPr>
        <w:numPr>
          <w:ilvl w:val="0"/>
          <w:numId w:val="2"/>
        </w:numPr>
        <w:rPr>
          <w:rFonts w:ascii="Arial" w:hAnsi="Arial" w:cs="Arial"/>
          <w:color w:val="000000"/>
          <w:sz w:val="20"/>
          <w:szCs w:val="20"/>
        </w:rPr>
      </w:pPr>
      <w:r w:rsidRPr="00C772BF">
        <w:rPr>
          <w:rFonts w:ascii="Arial" w:hAnsi="Arial" w:cs="Arial"/>
          <w:color w:val="000000"/>
          <w:sz w:val="20"/>
          <w:szCs w:val="20"/>
        </w:rPr>
        <w:t>Get textbooks ………………</w:t>
      </w:r>
      <w:r w:rsidR="008C4449" w:rsidRPr="00C772BF">
        <w:rPr>
          <w:rFonts w:ascii="Arial" w:hAnsi="Arial" w:cs="Arial"/>
          <w:color w:val="000000"/>
          <w:sz w:val="20"/>
          <w:szCs w:val="20"/>
        </w:rPr>
        <w:t>…………………………………………………</w:t>
      </w:r>
      <w:r w:rsidRPr="00C772BF">
        <w:rPr>
          <w:rFonts w:ascii="Arial" w:hAnsi="Arial" w:cs="Arial"/>
          <w:color w:val="000000"/>
          <w:sz w:val="20"/>
          <w:szCs w:val="20"/>
        </w:rPr>
        <w:tab/>
      </w:r>
      <w:r w:rsidRPr="00C772BF">
        <w:rPr>
          <w:rFonts w:ascii="Arial" w:hAnsi="Arial" w:cs="Arial"/>
          <w:color w:val="000000"/>
          <w:sz w:val="20"/>
          <w:szCs w:val="20"/>
        </w:rPr>
        <w:sym w:font="Wingdings" w:char="F06F"/>
      </w:r>
    </w:p>
    <w:p w:rsidR="00807BFD" w:rsidRPr="00C772BF" w:rsidRDefault="00807BFD" w:rsidP="00647CD1">
      <w:pPr>
        <w:numPr>
          <w:ilvl w:val="0"/>
          <w:numId w:val="2"/>
        </w:numPr>
        <w:rPr>
          <w:rFonts w:ascii="Arial" w:hAnsi="Arial" w:cs="Arial"/>
          <w:color w:val="000000"/>
          <w:sz w:val="20"/>
          <w:szCs w:val="20"/>
        </w:rPr>
      </w:pPr>
      <w:r w:rsidRPr="00C772BF">
        <w:rPr>
          <w:rFonts w:ascii="Arial" w:hAnsi="Arial" w:cs="Arial"/>
          <w:color w:val="000000"/>
          <w:sz w:val="20"/>
          <w:szCs w:val="20"/>
        </w:rPr>
        <w:t>Start classes ………………………………………..................................</w:t>
      </w:r>
      <w:r w:rsidR="008C4449" w:rsidRPr="00C772BF">
        <w:rPr>
          <w:rFonts w:ascii="Arial" w:hAnsi="Arial" w:cs="Arial"/>
          <w:color w:val="000000"/>
          <w:sz w:val="20"/>
          <w:szCs w:val="20"/>
        </w:rPr>
        <w:t>..........</w:t>
      </w:r>
      <w:r w:rsidRPr="00C772BF">
        <w:rPr>
          <w:rFonts w:ascii="Arial" w:hAnsi="Arial" w:cs="Arial"/>
          <w:color w:val="000000"/>
          <w:sz w:val="20"/>
          <w:szCs w:val="20"/>
        </w:rPr>
        <w:tab/>
      </w:r>
      <w:r w:rsidRPr="00C772BF">
        <w:rPr>
          <w:rFonts w:ascii="Arial" w:hAnsi="Arial" w:cs="Arial"/>
          <w:color w:val="000000"/>
          <w:sz w:val="20"/>
          <w:szCs w:val="20"/>
        </w:rPr>
        <w:sym w:font="Wingdings" w:char="F06F"/>
      </w:r>
    </w:p>
    <w:p w:rsidR="00807BFD" w:rsidRPr="00C772BF" w:rsidRDefault="00807BFD" w:rsidP="00647CD1">
      <w:pPr>
        <w:numPr>
          <w:ilvl w:val="0"/>
          <w:numId w:val="2"/>
        </w:numPr>
        <w:rPr>
          <w:rFonts w:ascii="Arial" w:hAnsi="Arial" w:cs="Arial"/>
          <w:color w:val="000000"/>
          <w:sz w:val="20"/>
          <w:szCs w:val="20"/>
        </w:rPr>
      </w:pPr>
      <w:r w:rsidRPr="00C772BF">
        <w:rPr>
          <w:rFonts w:ascii="Arial" w:hAnsi="Arial" w:cs="Arial"/>
          <w:color w:val="000000"/>
          <w:sz w:val="20"/>
          <w:szCs w:val="20"/>
        </w:rPr>
        <w:t>Apply for tax file number if seek</w:t>
      </w:r>
      <w:r w:rsidR="008C4449" w:rsidRPr="00C772BF">
        <w:rPr>
          <w:rFonts w:ascii="Arial" w:hAnsi="Arial" w:cs="Arial"/>
          <w:color w:val="000000"/>
          <w:sz w:val="20"/>
          <w:szCs w:val="20"/>
        </w:rPr>
        <w:t>ing work ………………..…………………</w:t>
      </w:r>
      <w:r w:rsidRPr="00C772BF">
        <w:rPr>
          <w:rFonts w:ascii="Arial" w:hAnsi="Arial" w:cs="Arial"/>
          <w:color w:val="000000"/>
          <w:sz w:val="20"/>
          <w:szCs w:val="20"/>
        </w:rPr>
        <w:tab/>
      </w:r>
      <w:r w:rsidRPr="00C772BF">
        <w:rPr>
          <w:rFonts w:ascii="Arial" w:hAnsi="Arial" w:cs="Arial"/>
          <w:color w:val="000000"/>
          <w:sz w:val="20"/>
          <w:szCs w:val="20"/>
        </w:rPr>
        <w:sym w:font="Wingdings" w:char="F06F"/>
      </w:r>
    </w:p>
    <w:p w:rsidR="00807BFD" w:rsidRPr="00C772BF" w:rsidRDefault="00807BFD" w:rsidP="00647CD1">
      <w:pPr>
        <w:numPr>
          <w:ilvl w:val="0"/>
          <w:numId w:val="2"/>
        </w:numPr>
        <w:rPr>
          <w:rFonts w:ascii="Arial" w:hAnsi="Arial" w:cs="Arial"/>
          <w:color w:val="000000"/>
          <w:sz w:val="20"/>
          <w:szCs w:val="20"/>
        </w:rPr>
      </w:pPr>
      <w:r w:rsidRPr="00C772BF">
        <w:rPr>
          <w:rFonts w:ascii="Arial" w:hAnsi="Arial" w:cs="Arial"/>
          <w:color w:val="000000"/>
          <w:sz w:val="20"/>
          <w:szCs w:val="20"/>
        </w:rPr>
        <w:t>Get involved in student life and a</w:t>
      </w:r>
      <w:r w:rsidR="008C4449" w:rsidRPr="00C772BF">
        <w:rPr>
          <w:rFonts w:ascii="Arial" w:hAnsi="Arial" w:cs="Arial"/>
          <w:color w:val="000000"/>
          <w:sz w:val="20"/>
          <w:szCs w:val="20"/>
        </w:rPr>
        <w:t>ssociations ……………………………</w:t>
      </w:r>
      <w:r w:rsidRPr="00C772BF">
        <w:rPr>
          <w:rFonts w:ascii="Arial" w:hAnsi="Arial" w:cs="Arial"/>
          <w:color w:val="000000"/>
          <w:sz w:val="20"/>
          <w:szCs w:val="20"/>
        </w:rPr>
        <w:tab/>
      </w:r>
      <w:r w:rsidRPr="00C772BF">
        <w:rPr>
          <w:rFonts w:ascii="Arial" w:hAnsi="Arial" w:cs="Arial"/>
          <w:color w:val="000000"/>
          <w:sz w:val="20"/>
          <w:szCs w:val="20"/>
        </w:rPr>
        <w:sym w:font="Wingdings" w:char="F06F"/>
      </w:r>
    </w:p>
    <w:p w:rsidR="00807BFD" w:rsidRPr="00C772BF" w:rsidRDefault="00807BFD" w:rsidP="00807BFD">
      <w:pPr>
        <w:ind w:left="1080"/>
        <w:rPr>
          <w:rFonts w:ascii="Arial" w:hAnsi="Arial" w:cs="Arial"/>
          <w:color w:val="000000"/>
          <w:sz w:val="20"/>
          <w:szCs w:val="20"/>
        </w:rPr>
      </w:pPr>
      <w:r w:rsidRPr="00C772BF">
        <w:rPr>
          <w:rFonts w:ascii="Arial" w:hAnsi="Arial" w:cs="Arial"/>
          <w:color w:val="000000"/>
          <w:sz w:val="20"/>
          <w:szCs w:val="20"/>
        </w:rPr>
        <w:t>(eg music, sporting and cultural clubs).</w:t>
      </w:r>
    </w:p>
    <w:p w:rsidR="00DE4489" w:rsidRPr="00C772BF" w:rsidRDefault="00DE4489" w:rsidP="008C4449">
      <w:pPr>
        <w:rPr>
          <w:rFonts w:ascii="Arial" w:hAnsi="Arial" w:cs="Arial"/>
          <w:color w:val="000000"/>
          <w:sz w:val="20"/>
          <w:szCs w:val="20"/>
        </w:rPr>
      </w:pPr>
    </w:p>
    <w:p w:rsidR="00AF10DD" w:rsidRPr="00C772BF" w:rsidRDefault="00AF10DD" w:rsidP="00AF10DD">
      <w:pPr>
        <w:pStyle w:val="Heading3"/>
        <w:rPr>
          <w:rFonts w:cs="Arial"/>
          <w:b w:val="0"/>
          <w:color w:val="auto"/>
          <w:sz w:val="20"/>
          <w:szCs w:val="20"/>
        </w:rPr>
      </w:pPr>
      <w:bookmarkStart w:id="59" w:name="_Toc361945943"/>
      <w:bookmarkStart w:id="60" w:name="_Toc419557258"/>
      <w:r w:rsidRPr="00C772BF">
        <w:rPr>
          <w:rFonts w:cs="Arial"/>
          <w:color w:val="auto"/>
          <w:sz w:val="20"/>
          <w:szCs w:val="20"/>
        </w:rPr>
        <w:t>What to Bring</w:t>
      </w:r>
      <w:bookmarkEnd w:id="59"/>
      <w:bookmarkEnd w:id="60"/>
    </w:p>
    <w:p w:rsidR="00B904A1" w:rsidRPr="00C772BF" w:rsidRDefault="00AF10DD" w:rsidP="008C4449">
      <w:pPr>
        <w:pStyle w:val="NormalWeb"/>
        <w:spacing w:before="0" w:beforeAutospacing="0" w:after="0" w:afterAutospacing="0"/>
        <w:jc w:val="both"/>
        <w:rPr>
          <w:rFonts w:ascii="Arial" w:hAnsi="Arial" w:cs="Arial"/>
          <w:color w:val="000000"/>
          <w:sz w:val="20"/>
          <w:szCs w:val="20"/>
        </w:rPr>
      </w:pPr>
      <w:r w:rsidRPr="00C772BF">
        <w:rPr>
          <w:rFonts w:ascii="Arial" w:hAnsi="Arial" w:cs="Arial"/>
          <w:color w:val="000000"/>
          <w:sz w:val="20"/>
          <w:szCs w:val="20"/>
        </w:rPr>
        <w:t xml:space="preserve">Australian Customs Services and quarantine are considered to be quite strict. If you're in doubt about whether your goods are prohibited or not, </w:t>
      </w:r>
      <w:r w:rsidRPr="00C772BF">
        <w:rPr>
          <w:rFonts w:ascii="Arial" w:hAnsi="Arial" w:cs="Arial"/>
          <w:b/>
          <w:color w:val="000000"/>
          <w:sz w:val="20"/>
          <w:szCs w:val="20"/>
        </w:rPr>
        <w:t>declare it anyway</w:t>
      </w:r>
      <w:r w:rsidRPr="00C772BF">
        <w:rPr>
          <w:rFonts w:ascii="Arial" w:hAnsi="Arial" w:cs="Arial"/>
          <w:color w:val="000000"/>
          <w:sz w:val="20"/>
          <w:szCs w:val="20"/>
        </w:rPr>
        <w:t xml:space="preserve"> on the Incoming Passenger Card which you will receive on the plane. Students have received on the spot fines for not declaring items.  For further information visit the Australian Customs website: </w:t>
      </w:r>
      <w:hyperlink r:id="rId71" w:history="1">
        <w:r w:rsidRPr="00C772BF">
          <w:rPr>
            <w:rStyle w:val="Hyperlink"/>
            <w:rFonts w:ascii="Arial" w:hAnsi="Arial" w:cs="Arial"/>
            <w:sz w:val="20"/>
            <w:szCs w:val="20"/>
          </w:rPr>
          <w:t>http://www.customs.gov.au/</w:t>
        </w:r>
      </w:hyperlink>
    </w:p>
    <w:p w:rsidR="00814446" w:rsidRPr="00C772BF" w:rsidRDefault="00B904A1" w:rsidP="00AF10DD">
      <w:pPr>
        <w:pStyle w:val="NormalWeb"/>
        <w:jc w:val="both"/>
        <w:rPr>
          <w:rFonts w:ascii="Arial" w:hAnsi="Arial" w:cs="Arial"/>
          <w:color w:val="000000"/>
          <w:sz w:val="20"/>
          <w:szCs w:val="20"/>
        </w:rPr>
      </w:pPr>
      <w:r w:rsidRPr="00C772BF">
        <w:rPr>
          <w:rFonts w:ascii="Arial" w:hAnsi="Arial" w:cs="Arial"/>
          <w:color w:val="000000"/>
          <w:sz w:val="20"/>
          <w:szCs w:val="20"/>
        </w:rPr>
        <w:t>For information on how much luggage you can bring check with your airline</w:t>
      </w:r>
      <w:r w:rsidR="004D5714" w:rsidRPr="00C772BF">
        <w:rPr>
          <w:rFonts w:ascii="Arial" w:hAnsi="Arial" w:cs="Arial"/>
          <w:color w:val="000000"/>
          <w:sz w:val="20"/>
          <w:szCs w:val="20"/>
        </w:rPr>
        <w:t>.</w:t>
      </w:r>
    </w:p>
    <w:p w:rsidR="000B505A" w:rsidRPr="00C772BF" w:rsidRDefault="000B505A" w:rsidP="00AF10DD">
      <w:pPr>
        <w:pStyle w:val="NormalWeb"/>
        <w:jc w:val="both"/>
        <w:rPr>
          <w:rFonts w:ascii="Arial" w:hAnsi="Arial" w:cs="Arial"/>
          <w:b/>
          <w:color w:val="000000"/>
          <w:sz w:val="20"/>
          <w:szCs w:val="20"/>
        </w:rPr>
      </w:pPr>
      <w:r w:rsidRPr="00C772BF">
        <w:rPr>
          <w:rFonts w:ascii="Arial" w:hAnsi="Arial" w:cs="Arial"/>
          <w:b/>
          <w:color w:val="000000"/>
          <w:sz w:val="20"/>
          <w:szCs w:val="20"/>
        </w:rPr>
        <w:t xml:space="preserve">Information and </w:t>
      </w:r>
      <w:r w:rsidR="007176F1">
        <w:rPr>
          <w:rFonts w:ascii="Arial" w:hAnsi="Arial" w:cs="Arial"/>
          <w:b/>
          <w:color w:val="000000"/>
          <w:sz w:val="20"/>
          <w:szCs w:val="20"/>
        </w:rPr>
        <w:t>t</w:t>
      </w:r>
      <w:r w:rsidRPr="00C772BF">
        <w:rPr>
          <w:rFonts w:ascii="Arial" w:hAnsi="Arial" w:cs="Arial"/>
          <w:b/>
          <w:color w:val="000000"/>
          <w:sz w:val="20"/>
          <w:szCs w:val="20"/>
        </w:rPr>
        <w:t>ips in various languages -</w:t>
      </w:r>
    </w:p>
    <w:p w:rsidR="00DE4489" w:rsidRPr="00C772BF" w:rsidRDefault="00333BF9" w:rsidP="009111CB">
      <w:pPr>
        <w:pStyle w:val="NormalWeb"/>
        <w:jc w:val="both"/>
        <w:rPr>
          <w:rFonts w:ascii="Arial" w:hAnsi="Arial" w:cs="Arial"/>
          <w:color w:val="000000"/>
          <w:sz w:val="20"/>
          <w:szCs w:val="20"/>
        </w:rPr>
      </w:pPr>
      <w:hyperlink r:id="rId72" w:history="1">
        <w:r w:rsidR="00AF10DD" w:rsidRPr="00C772BF">
          <w:rPr>
            <w:rStyle w:val="Hyperlink"/>
            <w:rFonts w:ascii="Arial" w:hAnsi="Arial" w:cs="Arial"/>
            <w:sz w:val="20"/>
            <w:szCs w:val="20"/>
          </w:rPr>
          <w:t>http://www.customs.gov.au/knowbeforeyougo/default.asp</w:t>
        </w:r>
      </w:hyperlink>
    </w:p>
    <w:p w:rsidR="00BD1AD7" w:rsidRPr="00C772BF" w:rsidRDefault="00BD1AD7" w:rsidP="009111CB">
      <w:pPr>
        <w:pStyle w:val="NormalWeb"/>
        <w:jc w:val="both"/>
        <w:rPr>
          <w:rFonts w:ascii="Arial" w:hAnsi="Arial" w:cs="Arial"/>
          <w:b/>
          <w:color w:val="000000"/>
          <w:sz w:val="20"/>
          <w:szCs w:val="20"/>
        </w:rPr>
      </w:pPr>
      <w:r w:rsidRPr="00C772BF">
        <w:rPr>
          <w:rFonts w:ascii="Arial" w:hAnsi="Arial" w:cs="Arial"/>
          <w:b/>
          <w:color w:val="000000"/>
          <w:sz w:val="20"/>
          <w:szCs w:val="20"/>
        </w:rPr>
        <w:t>Australian Customs for arriving travellers -</w:t>
      </w:r>
    </w:p>
    <w:p w:rsidR="00BD1AD7" w:rsidRPr="00C772BF" w:rsidRDefault="00333BF9" w:rsidP="009111CB">
      <w:pPr>
        <w:pStyle w:val="NormalWeb"/>
        <w:jc w:val="both"/>
        <w:rPr>
          <w:rFonts w:ascii="Arial" w:hAnsi="Arial" w:cs="Arial"/>
          <w:color w:val="000000"/>
          <w:sz w:val="20"/>
          <w:szCs w:val="20"/>
        </w:rPr>
      </w:pPr>
      <w:hyperlink r:id="rId73" w:history="1">
        <w:r w:rsidR="00BD1AD7" w:rsidRPr="00C772BF">
          <w:rPr>
            <w:rStyle w:val="Hyperlink"/>
            <w:rFonts w:ascii="Arial" w:hAnsi="Arial" w:cs="Arial"/>
            <w:sz w:val="20"/>
            <w:szCs w:val="20"/>
          </w:rPr>
          <w:t>http://www.customs.gov.au/site/page4351.asp</w:t>
        </w:r>
      </w:hyperlink>
    </w:p>
    <w:p w:rsidR="00BD1AD7" w:rsidRPr="00C772BF" w:rsidRDefault="00BD1AD7" w:rsidP="009111CB">
      <w:pPr>
        <w:pStyle w:val="NormalWeb"/>
        <w:jc w:val="both"/>
        <w:rPr>
          <w:rFonts w:ascii="Arial" w:hAnsi="Arial" w:cs="Arial"/>
          <w:b/>
          <w:color w:val="000000"/>
          <w:sz w:val="20"/>
          <w:szCs w:val="20"/>
        </w:rPr>
      </w:pPr>
      <w:r w:rsidRPr="00C772BF">
        <w:rPr>
          <w:rFonts w:ascii="Arial" w:hAnsi="Arial" w:cs="Arial"/>
          <w:b/>
          <w:color w:val="000000"/>
          <w:sz w:val="20"/>
          <w:szCs w:val="20"/>
        </w:rPr>
        <w:t>Guide for Travellers -</w:t>
      </w:r>
    </w:p>
    <w:p w:rsidR="00BD1AD7" w:rsidRPr="00C772BF" w:rsidRDefault="00333BF9" w:rsidP="009111CB">
      <w:pPr>
        <w:pStyle w:val="NormalWeb"/>
        <w:jc w:val="both"/>
        <w:rPr>
          <w:rFonts w:ascii="Arial" w:hAnsi="Arial" w:cs="Arial"/>
          <w:color w:val="000000"/>
          <w:sz w:val="20"/>
          <w:szCs w:val="20"/>
        </w:rPr>
      </w:pPr>
      <w:hyperlink r:id="rId74" w:history="1">
        <w:r w:rsidR="00BD1AD7" w:rsidRPr="00C772BF">
          <w:rPr>
            <w:rStyle w:val="Hyperlink"/>
            <w:rFonts w:ascii="Arial" w:hAnsi="Arial" w:cs="Arial"/>
            <w:sz w:val="20"/>
            <w:szCs w:val="20"/>
          </w:rPr>
          <w:t>http://www.customs.gov.au/webdata/resources/files/GuideforTravellers-WEB2.pdf</w:t>
        </w:r>
      </w:hyperlink>
    </w:p>
    <w:p w:rsidR="00BD1AD7" w:rsidRPr="00C772BF" w:rsidRDefault="00BD1AD7" w:rsidP="005921B3">
      <w:pPr>
        <w:pStyle w:val="Heading3"/>
        <w:rPr>
          <w:rFonts w:cs="Arial"/>
          <w:color w:val="auto"/>
          <w:sz w:val="20"/>
          <w:szCs w:val="20"/>
        </w:rPr>
      </w:pPr>
      <w:bookmarkStart w:id="61" w:name="_Toc361945944"/>
      <w:bookmarkStart w:id="62" w:name="_Toc419557259"/>
      <w:r w:rsidRPr="00C772BF">
        <w:rPr>
          <w:rFonts w:cs="Arial"/>
          <w:color w:val="auto"/>
          <w:sz w:val="20"/>
          <w:szCs w:val="20"/>
        </w:rPr>
        <w:t>Various other information on living in Australia</w:t>
      </w:r>
      <w:bookmarkEnd w:id="61"/>
      <w:bookmarkEnd w:id="62"/>
    </w:p>
    <w:p w:rsidR="00BD1AD7" w:rsidRPr="00C772BF" w:rsidRDefault="00333BF9" w:rsidP="009111CB">
      <w:pPr>
        <w:pStyle w:val="NormalWeb"/>
        <w:jc w:val="both"/>
        <w:rPr>
          <w:rFonts w:ascii="Arial" w:hAnsi="Arial" w:cs="Arial"/>
          <w:color w:val="000000"/>
          <w:sz w:val="20"/>
          <w:szCs w:val="20"/>
        </w:rPr>
      </w:pPr>
      <w:hyperlink r:id="rId75" w:history="1">
        <w:r w:rsidR="00BD1AD7" w:rsidRPr="00C772BF">
          <w:rPr>
            <w:rStyle w:val="Hyperlink"/>
            <w:rFonts w:ascii="Arial" w:hAnsi="Arial" w:cs="Arial"/>
            <w:sz w:val="20"/>
            <w:szCs w:val="20"/>
          </w:rPr>
          <w:t>http://www.studyinaustralia.gov.au/global/live-in-australia</w:t>
        </w:r>
      </w:hyperlink>
    </w:p>
    <w:p w:rsidR="00462AFC" w:rsidRPr="00646740" w:rsidRDefault="00333BF9" w:rsidP="00646740">
      <w:pPr>
        <w:pStyle w:val="NormalWeb"/>
        <w:jc w:val="both"/>
        <w:rPr>
          <w:rFonts w:ascii="Arial" w:hAnsi="Arial" w:cs="Arial"/>
          <w:color w:val="000000"/>
          <w:sz w:val="20"/>
          <w:szCs w:val="20"/>
        </w:rPr>
      </w:pPr>
      <w:hyperlink r:id="rId76" w:history="1">
        <w:r w:rsidR="005921B3" w:rsidRPr="00C772BF">
          <w:rPr>
            <w:rStyle w:val="Hyperlink"/>
            <w:rFonts w:ascii="Arial" w:hAnsi="Arial" w:cs="Arial"/>
            <w:sz w:val="20"/>
            <w:szCs w:val="20"/>
          </w:rPr>
          <w:t>http://www.studyinaustralia.gov.au/global/why-australia</w:t>
        </w:r>
      </w:hyperlink>
    </w:p>
    <w:p w:rsidR="00D30B2B" w:rsidRPr="00C772BF" w:rsidRDefault="00D30B2B" w:rsidP="00D30B2B">
      <w:pPr>
        <w:pStyle w:val="Heading3"/>
        <w:rPr>
          <w:rFonts w:cs="Arial"/>
          <w:color w:val="auto"/>
          <w:sz w:val="20"/>
          <w:szCs w:val="20"/>
        </w:rPr>
      </w:pPr>
      <w:bookmarkStart w:id="63" w:name="_Toc361945946"/>
      <w:bookmarkStart w:id="64" w:name="_Toc419557261"/>
      <w:r w:rsidRPr="00C772BF">
        <w:rPr>
          <w:rFonts w:cs="Arial"/>
          <w:color w:val="auto"/>
          <w:sz w:val="20"/>
          <w:szCs w:val="20"/>
        </w:rPr>
        <w:t>Bringing Family</w:t>
      </w:r>
      <w:bookmarkEnd w:id="63"/>
      <w:bookmarkEnd w:id="64"/>
    </w:p>
    <w:p w:rsidR="00C73911" w:rsidRPr="00B5501C" w:rsidRDefault="00D30B2B" w:rsidP="00B5501C">
      <w:pPr>
        <w:spacing w:after="72"/>
        <w:jc w:val="both"/>
        <w:rPr>
          <w:rFonts w:ascii="Arial" w:hAnsi="Arial" w:cs="Arial"/>
          <w:sz w:val="20"/>
          <w:szCs w:val="20"/>
        </w:rPr>
      </w:pPr>
      <w:r w:rsidRPr="00C772BF">
        <w:rPr>
          <w:rFonts w:ascii="Arial" w:hAnsi="Arial" w:cs="Arial"/>
          <w:color w:val="000000"/>
          <w:sz w:val="20"/>
          <w:szCs w:val="20"/>
        </w:rPr>
        <w:t xml:space="preserve">Most student visas allow you to bring your family members to Australia as your dependants (check your individual circumstances </w:t>
      </w:r>
      <w:r w:rsidR="00DB1DA6">
        <w:rPr>
          <w:rFonts w:ascii="Arial" w:hAnsi="Arial" w:cs="Arial"/>
          <w:color w:val="000000"/>
          <w:sz w:val="20"/>
          <w:szCs w:val="20"/>
        </w:rPr>
        <w:t>DHA</w:t>
      </w:r>
      <w:r w:rsidRPr="00C772BF">
        <w:rPr>
          <w:rFonts w:ascii="Arial" w:hAnsi="Arial" w:cs="Arial"/>
          <w:color w:val="000000"/>
          <w:sz w:val="20"/>
          <w:szCs w:val="20"/>
        </w:rPr>
        <w:t xml:space="preserve"> website</w:t>
      </w:r>
      <w:r w:rsidR="00632878" w:rsidRPr="00C772BF">
        <w:rPr>
          <w:rFonts w:ascii="Arial" w:hAnsi="Arial" w:cs="Arial"/>
          <w:color w:val="000000"/>
          <w:sz w:val="20"/>
          <w:szCs w:val="20"/>
        </w:rPr>
        <w:t>)</w:t>
      </w:r>
      <w:r w:rsidRPr="00C772BF">
        <w:rPr>
          <w:rFonts w:ascii="Arial" w:hAnsi="Arial" w:cs="Arial"/>
          <w:color w:val="000000"/>
          <w:sz w:val="20"/>
          <w:szCs w:val="20"/>
        </w:rPr>
        <w:t xml:space="preserve">.  Family members include your spouse, and you and your spouse's dependent children.  </w:t>
      </w:r>
      <w:r w:rsidRPr="00C772BF">
        <w:rPr>
          <w:rFonts w:ascii="Arial" w:hAnsi="Arial" w:cs="Arial"/>
          <w:sz w:val="20"/>
          <w:szCs w:val="20"/>
        </w:rPr>
        <w:t>Before bringing your spouse or children to Australia, you will have to prove that you can support them financially. The cost of supporti</w:t>
      </w:r>
      <w:r w:rsidR="00632878" w:rsidRPr="00C772BF">
        <w:rPr>
          <w:rFonts w:ascii="Arial" w:hAnsi="Arial" w:cs="Arial"/>
          <w:sz w:val="20"/>
          <w:szCs w:val="20"/>
        </w:rPr>
        <w:t>ng a family in Australia is</w:t>
      </w:r>
      <w:r w:rsidRPr="00C772BF">
        <w:rPr>
          <w:rFonts w:ascii="Arial" w:hAnsi="Arial" w:cs="Arial"/>
          <w:sz w:val="20"/>
          <w:szCs w:val="20"/>
        </w:rPr>
        <w:t xml:space="preserve"> high. You may have to consider and discuss many issues with your family.</w:t>
      </w:r>
    </w:p>
    <w:p w:rsidR="00C73911" w:rsidRDefault="00C73911" w:rsidP="00D30B2B">
      <w:pPr>
        <w:rPr>
          <w:rFonts w:ascii="Arial" w:hAnsi="Arial" w:cs="Arial"/>
          <w:b/>
          <w:sz w:val="20"/>
          <w:szCs w:val="20"/>
        </w:rPr>
      </w:pPr>
    </w:p>
    <w:p w:rsidR="00D30B2B" w:rsidRPr="00C772BF" w:rsidRDefault="001A59E8" w:rsidP="00A84CC7">
      <w:pPr>
        <w:rPr>
          <w:rFonts w:ascii="Arial" w:hAnsi="Arial" w:cs="Arial"/>
          <w:b/>
          <w:sz w:val="20"/>
          <w:szCs w:val="20"/>
        </w:rPr>
      </w:pPr>
      <w:r>
        <w:rPr>
          <w:rFonts w:ascii="Arial" w:hAnsi="Arial" w:cs="Arial"/>
          <w:b/>
          <w:sz w:val="20"/>
          <w:szCs w:val="20"/>
        </w:rPr>
        <w:t>Issues to c</w:t>
      </w:r>
      <w:r w:rsidR="00D30B2B" w:rsidRPr="00C772BF">
        <w:rPr>
          <w:rFonts w:ascii="Arial" w:hAnsi="Arial" w:cs="Arial"/>
          <w:b/>
          <w:sz w:val="20"/>
          <w:szCs w:val="20"/>
        </w:rPr>
        <w:t>onsider</w:t>
      </w:r>
    </w:p>
    <w:p w:rsidR="00D30B2B" w:rsidRPr="00C772BF" w:rsidRDefault="00D30B2B" w:rsidP="00A84CC7">
      <w:pPr>
        <w:rPr>
          <w:rFonts w:ascii="Arial" w:hAnsi="Arial" w:cs="Arial"/>
          <w:sz w:val="20"/>
          <w:szCs w:val="20"/>
        </w:rPr>
      </w:pPr>
      <w:bookmarkStart w:id="65" w:name="_Toc361945947"/>
      <w:r w:rsidRPr="00C772BF">
        <w:rPr>
          <w:rFonts w:ascii="Arial" w:hAnsi="Arial" w:cs="Arial"/>
          <w:sz w:val="20"/>
          <w:szCs w:val="20"/>
        </w:rPr>
        <w:t>Rather than bringing your family together with you to Australia, some students may find it useful to arrive first, settle into studies, find appropriate accommodation, adjust to living in Australia and then arrange for their family to join them.</w:t>
      </w:r>
      <w:bookmarkEnd w:id="65"/>
    </w:p>
    <w:p w:rsidR="00D30B2B" w:rsidRPr="00C772BF" w:rsidRDefault="00D30B2B" w:rsidP="00A84CC7">
      <w:pPr>
        <w:spacing w:before="100" w:beforeAutospacing="1" w:after="100" w:afterAutospacing="1"/>
        <w:rPr>
          <w:rFonts w:ascii="Arial" w:hAnsi="Arial" w:cs="Arial"/>
          <w:sz w:val="20"/>
          <w:szCs w:val="20"/>
        </w:rPr>
      </w:pPr>
      <w:r w:rsidRPr="00C772BF">
        <w:rPr>
          <w:rFonts w:ascii="Arial" w:hAnsi="Arial" w:cs="Arial"/>
          <w:sz w:val="20"/>
          <w:szCs w:val="20"/>
        </w:rPr>
        <w:t>Before making a decision to bring your family to Australia it is important to consider the following issues:</w:t>
      </w:r>
    </w:p>
    <w:p w:rsidR="00D30B2B" w:rsidRPr="00C772BF" w:rsidRDefault="00D30B2B" w:rsidP="00B5501C">
      <w:pPr>
        <w:numPr>
          <w:ilvl w:val="0"/>
          <w:numId w:val="5"/>
        </w:numPr>
        <w:tabs>
          <w:tab w:val="clear" w:pos="360"/>
        </w:tabs>
        <w:spacing w:before="100" w:beforeAutospacing="1" w:after="100" w:afterAutospacing="1"/>
        <w:ind w:left="567" w:hanging="357"/>
        <w:rPr>
          <w:rFonts w:ascii="Arial" w:hAnsi="Arial" w:cs="Arial"/>
          <w:sz w:val="20"/>
          <w:szCs w:val="20"/>
        </w:rPr>
      </w:pPr>
      <w:r w:rsidRPr="00C772BF">
        <w:rPr>
          <w:rFonts w:ascii="Arial" w:hAnsi="Arial" w:cs="Arial"/>
          <w:sz w:val="20"/>
          <w:szCs w:val="20"/>
        </w:rPr>
        <w:t>The cost of airfares for your family to and from Australia;</w:t>
      </w:r>
    </w:p>
    <w:p w:rsidR="00D30B2B" w:rsidRPr="00C772BF" w:rsidRDefault="00D30B2B" w:rsidP="00B5501C">
      <w:pPr>
        <w:numPr>
          <w:ilvl w:val="0"/>
          <w:numId w:val="5"/>
        </w:numPr>
        <w:tabs>
          <w:tab w:val="clear" w:pos="360"/>
        </w:tabs>
        <w:spacing w:before="100" w:beforeAutospacing="1" w:after="100" w:afterAutospacing="1"/>
        <w:ind w:left="567" w:hanging="357"/>
        <w:rPr>
          <w:rFonts w:ascii="Arial" w:hAnsi="Arial" w:cs="Arial"/>
          <w:sz w:val="20"/>
          <w:szCs w:val="20"/>
        </w:rPr>
      </w:pPr>
      <w:r w:rsidRPr="00C772BF">
        <w:rPr>
          <w:rFonts w:ascii="Arial" w:hAnsi="Arial" w:cs="Arial"/>
          <w:sz w:val="20"/>
          <w:szCs w:val="20"/>
        </w:rPr>
        <w:t>Possible higher rent for a larger home;</w:t>
      </w:r>
    </w:p>
    <w:p w:rsidR="00D30B2B" w:rsidRPr="00C772BF" w:rsidRDefault="00D30B2B" w:rsidP="00B5501C">
      <w:pPr>
        <w:numPr>
          <w:ilvl w:val="0"/>
          <w:numId w:val="5"/>
        </w:numPr>
        <w:tabs>
          <w:tab w:val="clear" w:pos="360"/>
        </w:tabs>
        <w:spacing w:before="100" w:beforeAutospacing="1" w:after="100" w:afterAutospacing="1"/>
        <w:ind w:left="567" w:hanging="357"/>
        <w:rPr>
          <w:rFonts w:ascii="Arial" w:hAnsi="Arial" w:cs="Arial"/>
          <w:sz w:val="20"/>
          <w:szCs w:val="20"/>
        </w:rPr>
      </w:pPr>
      <w:r w:rsidRPr="00C772BF">
        <w:rPr>
          <w:rFonts w:ascii="Arial" w:hAnsi="Arial" w:cs="Arial"/>
          <w:sz w:val="20"/>
          <w:szCs w:val="20"/>
        </w:rPr>
        <w:t>Limited employment opportunities for your spouse;</w:t>
      </w:r>
    </w:p>
    <w:p w:rsidR="00D30B2B" w:rsidRPr="00C772BF" w:rsidRDefault="00D30B2B" w:rsidP="00B5501C">
      <w:pPr>
        <w:numPr>
          <w:ilvl w:val="0"/>
          <w:numId w:val="5"/>
        </w:numPr>
        <w:tabs>
          <w:tab w:val="clear" w:pos="360"/>
        </w:tabs>
        <w:spacing w:before="100" w:beforeAutospacing="1" w:after="100" w:afterAutospacing="1"/>
        <w:ind w:left="567" w:hanging="357"/>
        <w:rPr>
          <w:rFonts w:ascii="Arial" w:hAnsi="Arial" w:cs="Arial"/>
          <w:sz w:val="20"/>
          <w:szCs w:val="20"/>
        </w:rPr>
      </w:pPr>
      <w:r w:rsidRPr="00C772BF">
        <w:rPr>
          <w:rFonts w:ascii="Arial" w:hAnsi="Arial" w:cs="Arial"/>
          <w:sz w:val="20"/>
          <w:szCs w:val="20"/>
        </w:rPr>
        <w:t>Extra costs for food, clothing and other necessities;</w:t>
      </w:r>
    </w:p>
    <w:p w:rsidR="00D30B2B" w:rsidRPr="00C772BF" w:rsidRDefault="00D30B2B" w:rsidP="00B5501C">
      <w:pPr>
        <w:numPr>
          <w:ilvl w:val="0"/>
          <w:numId w:val="5"/>
        </w:numPr>
        <w:tabs>
          <w:tab w:val="clear" w:pos="360"/>
        </w:tabs>
        <w:spacing w:before="100" w:beforeAutospacing="1" w:after="100" w:afterAutospacing="1"/>
        <w:ind w:left="567" w:hanging="357"/>
        <w:rPr>
          <w:rFonts w:ascii="Arial" w:hAnsi="Arial" w:cs="Arial"/>
          <w:sz w:val="20"/>
          <w:szCs w:val="20"/>
        </w:rPr>
      </w:pPr>
      <w:r w:rsidRPr="00C772BF">
        <w:rPr>
          <w:rFonts w:ascii="Arial" w:hAnsi="Arial" w:cs="Arial"/>
          <w:sz w:val="20"/>
          <w:szCs w:val="20"/>
        </w:rPr>
        <w:t>The effect on you and your studies if your family is not happy in Australia;</w:t>
      </w:r>
    </w:p>
    <w:p w:rsidR="00D30B2B" w:rsidRPr="00C772BF" w:rsidRDefault="00D30B2B" w:rsidP="00B5501C">
      <w:pPr>
        <w:numPr>
          <w:ilvl w:val="0"/>
          <w:numId w:val="5"/>
        </w:numPr>
        <w:tabs>
          <w:tab w:val="clear" w:pos="360"/>
        </w:tabs>
        <w:spacing w:before="100" w:beforeAutospacing="1" w:after="100" w:afterAutospacing="1"/>
        <w:ind w:left="567" w:hanging="357"/>
        <w:rPr>
          <w:rFonts w:ascii="Arial" w:hAnsi="Arial" w:cs="Arial"/>
          <w:sz w:val="20"/>
          <w:szCs w:val="20"/>
        </w:rPr>
      </w:pPr>
      <w:r w:rsidRPr="00C772BF">
        <w:rPr>
          <w:rFonts w:ascii="Arial" w:hAnsi="Arial" w:cs="Arial"/>
          <w:sz w:val="20"/>
          <w:szCs w:val="20"/>
        </w:rPr>
        <w:t>Whether your children will adjust to school in Australia;</w:t>
      </w:r>
    </w:p>
    <w:p w:rsidR="00D30B2B" w:rsidRPr="00C772BF" w:rsidRDefault="00D30B2B" w:rsidP="00B5501C">
      <w:pPr>
        <w:numPr>
          <w:ilvl w:val="0"/>
          <w:numId w:val="5"/>
        </w:numPr>
        <w:tabs>
          <w:tab w:val="clear" w:pos="360"/>
        </w:tabs>
        <w:spacing w:before="100" w:beforeAutospacing="1" w:after="100" w:afterAutospacing="1"/>
        <w:ind w:left="567" w:hanging="357"/>
        <w:rPr>
          <w:rFonts w:ascii="Arial" w:hAnsi="Arial" w:cs="Arial"/>
          <w:sz w:val="20"/>
          <w:szCs w:val="20"/>
        </w:rPr>
      </w:pPr>
      <w:r w:rsidRPr="00C772BF">
        <w:rPr>
          <w:rFonts w:ascii="Arial" w:hAnsi="Arial" w:cs="Arial"/>
          <w:sz w:val="20"/>
          <w:szCs w:val="20"/>
        </w:rPr>
        <w:t>Waiting lists for child care centres; and</w:t>
      </w:r>
    </w:p>
    <w:p w:rsidR="00D30B2B" w:rsidRPr="00C772BF" w:rsidRDefault="00D30B2B" w:rsidP="00B5501C">
      <w:pPr>
        <w:numPr>
          <w:ilvl w:val="0"/>
          <w:numId w:val="5"/>
        </w:numPr>
        <w:tabs>
          <w:tab w:val="clear" w:pos="360"/>
        </w:tabs>
        <w:spacing w:before="100" w:beforeAutospacing="1" w:after="100" w:afterAutospacing="1"/>
        <w:ind w:left="567" w:hanging="357"/>
        <w:rPr>
          <w:rFonts w:ascii="Arial" w:hAnsi="Arial" w:cs="Arial"/>
          <w:sz w:val="20"/>
          <w:szCs w:val="20"/>
        </w:rPr>
      </w:pPr>
      <w:r w:rsidRPr="00C772BF">
        <w:rPr>
          <w:rFonts w:ascii="Arial" w:hAnsi="Arial" w:cs="Arial"/>
          <w:sz w:val="20"/>
          <w:szCs w:val="20"/>
        </w:rPr>
        <w:t xml:space="preserve">Whether to come alone to Australia first and arrange things for your </w:t>
      </w:r>
      <w:r w:rsidR="00352C4A" w:rsidRPr="00C772BF">
        <w:rPr>
          <w:rFonts w:ascii="Arial" w:hAnsi="Arial" w:cs="Arial"/>
          <w:sz w:val="20"/>
          <w:szCs w:val="20"/>
        </w:rPr>
        <w:t>family</w:t>
      </w:r>
      <w:r w:rsidRPr="00C772BF">
        <w:rPr>
          <w:rFonts w:ascii="Arial" w:hAnsi="Arial" w:cs="Arial"/>
          <w:sz w:val="20"/>
          <w:szCs w:val="20"/>
        </w:rPr>
        <w:t xml:space="preserve"> or to all come at the same time. </w:t>
      </w:r>
    </w:p>
    <w:p w:rsidR="00D30B2B" w:rsidRPr="00C772BF" w:rsidRDefault="00D30B2B" w:rsidP="00A84CC7">
      <w:pPr>
        <w:rPr>
          <w:rFonts w:ascii="Arial" w:hAnsi="Arial" w:cs="Arial"/>
          <w:sz w:val="20"/>
          <w:szCs w:val="20"/>
        </w:rPr>
      </w:pPr>
      <w:r w:rsidRPr="00C772BF">
        <w:rPr>
          <w:rFonts w:ascii="Arial" w:hAnsi="Arial" w:cs="Arial"/>
          <w:color w:val="000000"/>
          <w:sz w:val="20"/>
          <w:szCs w:val="20"/>
        </w:rPr>
        <w:t xml:space="preserve">For more information visit: </w:t>
      </w:r>
      <w:r w:rsidR="0055007C" w:rsidRPr="0055007C">
        <w:rPr>
          <w:rFonts w:ascii="Arial" w:hAnsi="Arial" w:cs="Arial"/>
          <w:color w:val="000000"/>
          <w:sz w:val="20"/>
          <w:szCs w:val="20"/>
        </w:rPr>
        <w:t>https://www.homeaffairs.gov.au/Trav</w:t>
      </w:r>
    </w:p>
    <w:p w:rsidR="00D30B2B" w:rsidRPr="00C772BF" w:rsidRDefault="00D30B2B" w:rsidP="00A84CC7">
      <w:pPr>
        <w:rPr>
          <w:rFonts w:ascii="Arial" w:hAnsi="Arial" w:cs="Arial"/>
          <w:b/>
          <w:color w:val="000000"/>
          <w:sz w:val="20"/>
          <w:szCs w:val="20"/>
        </w:rPr>
      </w:pPr>
    </w:p>
    <w:p w:rsidR="00D30B2B" w:rsidRPr="00C772BF" w:rsidRDefault="00D30B2B" w:rsidP="00A84CC7">
      <w:pPr>
        <w:rPr>
          <w:rFonts w:ascii="Arial" w:hAnsi="Arial" w:cs="Arial"/>
          <w:b/>
          <w:sz w:val="20"/>
          <w:szCs w:val="20"/>
        </w:rPr>
      </w:pPr>
      <w:r w:rsidRPr="00C772BF">
        <w:rPr>
          <w:rFonts w:ascii="Arial" w:hAnsi="Arial" w:cs="Arial"/>
          <w:b/>
          <w:sz w:val="20"/>
          <w:szCs w:val="20"/>
        </w:rPr>
        <w:t xml:space="preserve">Child Care  </w:t>
      </w:r>
    </w:p>
    <w:p w:rsidR="00D30B2B" w:rsidRPr="00C772BF" w:rsidRDefault="00D30B2B" w:rsidP="00A84CC7">
      <w:pPr>
        <w:rPr>
          <w:rFonts w:ascii="Arial" w:hAnsi="Arial" w:cs="Arial"/>
          <w:color w:val="000000"/>
          <w:sz w:val="20"/>
          <w:szCs w:val="20"/>
        </w:rPr>
      </w:pPr>
      <w:r w:rsidRPr="00C772BF">
        <w:rPr>
          <w:rFonts w:ascii="Arial" w:hAnsi="Arial" w:cs="Arial"/>
          <w:color w:val="000000"/>
          <w:sz w:val="20"/>
          <w:szCs w:val="20"/>
        </w:rPr>
        <w:t xml:space="preserve">Finding suitable childcare in Australia requires patience and planning.  Waiting lists for places in most childcare centres are long. </w:t>
      </w:r>
    </w:p>
    <w:p w:rsidR="00D30B2B" w:rsidRPr="00C772BF" w:rsidRDefault="00D30B2B" w:rsidP="00A84CC7">
      <w:pPr>
        <w:spacing w:before="100" w:beforeAutospacing="1" w:after="100" w:afterAutospacing="1"/>
        <w:rPr>
          <w:rFonts w:ascii="Arial" w:hAnsi="Arial" w:cs="Arial"/>
          <w:sz w:val="20"/>
          <w:szCs w:val="20"/>
        </w:rPr>
      </w:pPr>
      <w:r w:rsidRPr="00C772BF">
        <w:rPr>
          <w:rFonts w:ascii="Arial" w:hAnsi="Arial" w:cs="Arial"/>
          <w:sz w:val="20"/>
          <w:szCs w:val="20"/>
        </w:rPr>
        <w:t>Many schools offer before- and after-school care programs (usually 7:30am-8:45am and 3:30pm-6:00pm). Children who need these programs must be registered with the school.</w:t>
      </w:r>
    </w:p>
    <w:p w:rsidR="00D30B2B" w:rsidRPr="00C772BF" w:rsidRDefault="008C4449" w:rsidP="00A84CC7">
      <w:pPr>
        <w:rPr>
          <w:rFonts w:ascii="Arial" w:hAnsi="Arial" w:cs="Arial"/>
          <w:b/>
          <w:sz w:val="20"/>
          <w:szCs w:val="20"/>
        </w:rPr>
      </w:pPr>
      <w:r w:rsidRPr="00C772BF">
        <w:rPr>
          <w:rFonts w:ascii="Arial" w:hAnsi="Arial" w:cs="Arial"/>
          <w:b/>
          <w:sz w:val="20"/>
          <w:szCs w:val="20"/>
        </w:rPr>
        <w:t>Schools</w:t>
      </w:r>
    </w:p>
    <w:p w:rsidR="00D30B2B" w:rsidRPr="00C772BF" w:rsidRDefault="00D30B2B" w:rsidP="00A84CC7">
      <w:pPr>
        <w:rPr>
          <w:rFonts w:ascii="Arial" w:hAnsi="Arial" w:cs="Arial"/>
          <w:b/>
          <w:sz w:val="20"/>
          <w:szCs w:val="20"/>
        </w:rPr>
      </w:pPr>
      <w:r w:rsidRPr="00C772BF">
        <w:rPr>
          <w:rFonts w:ascii="Arial" w:hAnsi="Arial" w:cs="Arial"/>
          <w:sz w:val="20"/>
          <w:szCs w:val="20"/>
        </w:rPr>
        <w:t>If you would like to bring your children to Australia with you, you must be aware of the following schooling issues:</w:t>
      </w:r>
    </w:p>
    <w:p w:rsidR="00D30B2B" w:rsidRPr="00C772BF" w:rsidRDefault="00D30B2B" w:rsidP="00A84CC7">
      <w:pPr>
        <w:numPr>
          <w:ilvl w:val="0"/>
          <w:numId w:val="4"/>
        </w:numPr>
        <w:spacing w:before="100" w:beforeAutospacing="1" w:after="100" w:afterAutospacing="1"/>
        <w:rPr>
          <w:rFonts w:ascii="Arial" w:hAnsi="Arial" w:cs="Arial"/>
          <w:sz w:val="20"/>
          <w:szCs w:val="20"/>
        </w:rPr>
      </w:pPr>
      <w:r w:rsidRPr="00C772BF">
        <w:rPr>
          <w:rFonts w:ascii="Arial" w:hAnsi="Arial" w:cs="Arial"/>
          <w:sz w:val="20"/>
          <w:szCs w:val="20"/>
        </w:rPr>
        <w:t xml:space="preserve"> It is an immigration policy that school-age dependants of international students undertake formal schooling while they are in Australia. </w:t>
      </w:r>
    </w:p>
    <w:p w:rsidR="00D30B2B" w:rsidRPr="00C772BF" w:rsidRDefault="00D30B2B" w:rsidP="00A84CC7">
      <w:pPr>
        <w:numPr>
          <w:ilvl w:val="0"/>
          <w:numId w:val="4"/>
        </w:numPr>
        <w:spacing w:before="100" w:beforeAutospacing="1" w:after="100" w:afterAutospacing="1"/>
        <w:rPr>
          <w:rFonts w:ascii="Arial" w:hAnsi="Arial" w:cs="Arial"/>
          <w:sz w:val="20"/>
          <w:szCs w:val="20"/>
        </w:rPr>
      </w:pPr>
      <w:r w:rsidRPr="00C772BF">
        <w:rPr>
          <w:rFonts w:ascii="Arial" w:hAnsi="Arial" w:cs="Arial"/>
          <w:sz w:val="20"/>
          <w:szCs w:val="20"/>
        </w:rPr>
        <w:t xml:space="preserve">You will need to provisionally enrol your child in a school before you leave your home </w:t>
      </w:r>
      <w:r w:rsidR="001F5600" w:rsidRPr="00C772BF">
        <w:rPr>
          <w:rFonts w:ascii="Arial" w:hAnsi="Arial" w:cs="Arial"/>
          <w:sz w:val="20"/>
          <w:szCs w:val="20"/>
        </w:rPr>
        <w:t>country,</w:t>
      </w:r>
      <w:r w:rsidRPr="00C772BF">
        <w:rPr>
          <w:rFonts w:ascii="Arial" w:hAnsi="Arial" w:cs="Arial"/>
          <w:sz w:val="20"/>
          <w:szCs w:val="20"/>
        </w:rPr>
        <w:t xml:space="preserve"> and you will normally have to pay the school fees one semester in advance. The school will issue an electronic Confirmation of Enrolment Form (eCoE) stating the program and its duration, so that you can obtain the appropriate visa for your child. </w:t>
      </w:r>
    </w:p>
    <w:p w:rsidR="00D30B2B" w:rsidRPr="00C772BF" w:rsidRDefault="00D30B2B" w:rsidP="00A84CC7">
      <w:pPr>
        <w:numPr>
          <w:ilvl w:val="0"/>
          <w:numId w:val="4"/>
        </w:numPr>
        <w:spacing w:before="100" w:beforeAutospacing="1" w:after="100" w:afterAutospacing="1"/>
        <w:rPr>
          <w:rFonts w:ascii="Arial" w:hAnsi="Arial" w:cs="Arial"/>
          <w:sz w:val="20"/>
          <w:szCs w:val="20"/>
        </w:rPr>
      </w:pPr>
      <w:r w:rsidRPr="00C772BF">
        <w:rPr>
          <w:rFonts w:ascii="Arial" w:hAnsi="Arial" w:cs="Arial"/>
          <w:sz w:val="20"/>
          <w:szCs w:val="20"/>
        </w:rPr>
        <w:t>The Diplomatic Mission in your country can tell you which State schools are registered to take international students. Fees are usually payable by internationa</w:t>
      </w:r>
      <w:r w:rsidR="00F7621C" w:rsidRPr="00C772BF">
        <w:rPr>
          <w:rFonts w:ascii="Arial" w:hAnsi="Arial" w:cs="Arial"/>
          <w:sz w:val="20"/>
          <w:szCs w:val="20"/>
        </w:rPr>
        <w:t>l students at all State schools.</w:t>
      </w:r>
    </w:p>
    <w:p w:rsidR="00D30B2B" w:rsidRPr="00C772BF" w:rsidRDefault="00D30B2B" w:rsidP="00A84CC7">
      <w:pPr>
        <w:numPr>
          <w:ilvl w:val="0"/>
          <w:numId w:val="4"/>
        </w:numPr>
        <w:spacing w:before="100" w:beforeAutospacing="1" w:after="100" w:afterAutospacing="1"/>
        <w:rPr>
          <w:rFonts w:ascii="Arial" w:hAnsi="Arial" w:cs="Arial"/>
          <w:sz w:val="20"/>
          <w:szCs w:val="20"/>
        </w:rPr>
      </w:pPr>
      <w:r w:rsidRPr="00C772BF">
        <w:rPr>
          <w:rFonts w:ascii="Arial" w:hAnsi="Arial" w:cs="Arial"/>
          <w:sz w:val="20"/>
          <w:szCs w:val="20"/>
        </w:rPr>
        <w:t xml:space="preserve">You will be responsible for school fees and other costs including school uniforms, books, excursions and stationery. </w:t>
      </w:r>
    </w:p>
    <w:p w:rsidR="00D30B2B" w:rsidRPr="00C772BF" w:rsidRDefault="00D30B2B" w:rsidP="00A84CC7">
      <w:pPr>
        <w:numPr>
          <w:ilvl w:val="0"/>
          <w:numId w:val="4"/>
        </w:numPr>
        <w:spacing w:before="100" w:beforeAutospacing="1" w:after="100" w:afterAutospacing="1"/>
        <w:rPr>
          <w:rFonts w:ascii="Arial" w:hAnsi="Arial" w:cs="Arial"/>
          <w:sz w:val="20"/>
          <w:szCs w:val="20"/>
        </w:rPr>
      </w:pPr>
      <w:r w:rsidRPr="00C772BF">
        <w:rPr>
          <w:rFonts w:ascii="Arial" w:hAnsi="Arial" w:cs="Arial"/>
          <w:sz w:val="20"/>
          <w:szCs w:val="20"/>
        </w:rPr>
        <w:t xml:space="preserve">When choosing the most appropriate school for your child, it is best to ask questions about the school's curriculum, size, extra-curricular activities and the size of individual classes. </w:t>
      </w:r>
    </w:p>
    <w:p w:rsidR="00D30B2B" w:rsidRPr="00C772BF" w:rsidRDefault="00D30B2B" w:rsidP="00A84CC7">
      <w:pPr>
        <w:numPr>
          <w:ilvl w:val="0"/>
          <w:numId w:val="4"/>
        </w:numPr>
        <w:spacing w:before="100" w:beforeAutospacing="1" w:after="100" w:afterAutospacing="1"/>
        <w:rPr>
          <w:rFonts w:ascii="Arial" w:hAnsi="Arial" w:cs="Arial"/>
          <w:sz w:val="20"/>
          <w:szCs w:val="20"/>
        </w:rPr>
      </w:pPr>
      <w:r w:rsidRPr="00C772BF">
        <w:rPr>
          <w:rFonts w:ascii="Arial" w:hAnsi="Arial" w:cs="Arial"/>
          <w:sz w:val="20"/>
          <w:szCs w:val="20"/>
        </w:rPr>
        <w:t xml:space="preserve">You should also take into consideration the distance from the school to </w:t>
      </w:r>
      <w:r w:rsidRPr="007B2B3F">
        <w:rPr>
          <w:rFonts w:ascii="Arial" w:hAnsi="Arial" w:cs="Arial"/>
          <w:sz w:val="20"/>
          <w:szCs w:val="20"/>
        </w:rPr>
        <w:t>your education institution,</w:t>
      </w:r>
      <w:r w:rsidRPr="00C772BF">
        <w:rPr>
          <w:rFonts w:ascii="Arial" w:hAnsi="Arial" w:cs="Arial"/>
          <w:sz w:val="20"/>
          <w:szCs w:val="20"/>
        </w:rPr>
        <w:t xml:space="preserve"> the suburb in which you intend to live and the method of transport you plan to use. </w:t>
      </w:r>
    </w:p>
    <w:p w:rsidR="00D30B2B" w:rsidRDefault="00D30B2B" w:rsidP="00A84CC7">
      <w:pPr>
        <w:pStyle w:val="NormalWeb"/>
        <w:spacing w:before="0" w:beforeAutospacing="0" w:after="0" w:afterAutospacing="0"/>
        <w:rPr>
          <w:rFonts w:ascii="Arial" w:hAnsi="Arial" w:cs="Arial"/>
          <w:b/>
          <w:sz w:val="20"/>
          <w:szCs w:val="20"/>
        </w:rPr>
      </w:pPr>
      <w:r w:rsidRPr="00C772BF">
        <w:rPr>
          <w:rFonts w:ascii="Arial" w:hAnsi="Arial" w:cs="Arial"/>
          <w:b/>
          <w:sz w:val="20"/>
          <w:szCs w:val="20"/>
        </w:rPr>
        <w:t>For furt</w:t>
      </w:r>
      <w:r w:rsidR="008C4449" w:rsidRPr="00C772BF">
        <w:rPr>
          <w:rFonts w:ascii="Arial" w:hAnsi="Arial" w:cs="Arial"/>
          <w:b/>
          <w:sz w:val="20"/>
          <w:szCs w:val="20"/>
        </w:rPr>
        <w:t>her information, please contact</w:t>
      </w:r>
    </w:p>
    <w:p w:rsidR="00C73911" w:rsidRPr="00C772BF" w:rsidRDefault="00C73911" w:rsidP="00A84CC7">
      <w:pPr>
        <w:pStyle w:val="NormalWeb"/>
        <w:spacing w:before="0" w:beforeAutospacing="0" w:after="0" w:afterAutospacing="0"/>
        <w:rPr>
          <w:rFonts w:ascii="Arial" w:hAnsi="Arial" w:cs="Arial"/>
          <w:b/>
          <w:sz w:val="20"/>
          <w:szCs w:val="20"/>
        </w:rPr>
      </w:pPr>
    </w:p>
    <w:p w:rsidR="00D30B2B" w:rsidRPr="00C772BF" w:rsidRDefault="008C4449" w:rsidP="00A84CC7">
      <w:pPr>
        <w:pStyle w:val="NormalWeb"/>
        <w:spacing w:before="0" w:beforeAutospacing="0" w:after="0" w:afterAutospacing="0"/>
        <w:rPr>
          <w:rFonts w:ascii="Arial" w:hAnsi="Arial" w:cs="Arial"/>
          <w:b/>
          <w:sz w:val="20"/>
          <w:szCs w:val="20"/>
        </w:rPr>
      </w:pPr>
      <w:r w:rsidRPr="00C772BF">
        <w:rPr>
          <w:rFonts w:ascii="Arial" w:hAnsi="Arial" w:cs="Arial"/>
          <w:b/>
          <w:sz w:val="20"/>
          <w:szCs w:val="20"/>
        </w:rPr>
        <w:t>Victorian schools</w:t>
      </w:r>
    </w:p>
    <w:p w:rsidR="00E074BC" w:rsidRPr="00C772BF" w:rsidRDefault="00E074BC" w:rsidP="00A84CC7">
      <w:pPr>
        <w:pStyle w:val="NormalWeb"/>
        <w:spacing w:before="0" w:beforeAutospacing="0" w:after="0" w:afterAutospacing="0"/>
        <w:rPr>
          <w:rFonts w:ascii="Arial" w:hAnsi="Arial" w:cs="Arial"/>
          <w:sz w:val="20"/>
          <w:szCs w:val="20"/>
        </w:rPr>
      </w:pPr>
      <w:r w:rsidRPr="00C772BF">
        <w:rPr>
          <w:rFonts w:ascii="Arial" w:hAnsi="Arial" w:cs="Arial"/>
          <w:sz w:val="20"/>
          <w:szCs w:val="20"/>
        </w:rPr>
        <w:t>There are two types of schools in Australia – State schools and independent schools.</w:t>
      </w:r>
    </w:p>
    <w:p w:rsidR="00B341AA" w:rsidRDefault="00333BF9" w:rsidP="00A84CC7">
      <w:pPr>
        <w:pStyle w:val="NormalWeb"/>
        <w:spacing w:before="0" w:beforeAutospacing="0" w:after="0" w:afterAutospacing="0"/>
        <w:rPr>
          <w:rStyle w:val="Hyperlink"/>
          <w:rFonts w:ascii="Arial" w:hAnsi="Arial" w:cs="Arial"/>
          <w:sz w:val="20"/>
          <w:szCs w:val="20"/>
        </w:rPr>
      </w:pPr>
      <w:hyperlink r:id="rId77" w:history="1">
        <w:r w:rsidR="00B341AA" w:rsidRPr="00C772BF">
          <w:rPr>
            <w:rStyle w:val="Hyperlink"/>
            <w:rFonts w:ascii="Arial" w:hAnsi="Arial" w:cs="Arial"/>
            <w:sz w:val="20"/>
            <w:szCs w:val="20"/>
          </w:rPr>
          <w:t>http://www.education.vic.gov.au/school/parents/</w:t>
        </w:r>
      </w:hyperlink>
    </w:p>
    <w:p w:rsidR="005D220A" w:rsidRDefault="005D220A" w:rsidP="00A84CC7">
      <w:pPr>
        <w:pStyle w:val="NormalWeb"/>
        <w:spacing w:before="0" w:beforeAutospacing="0" w:after="0" w:afterAutospacing="0"/>
        <w:rPr>
          <w:rFonts w:ascii="Arial" w:hAnsi="Arial" w:cs="Arial"/>
          <w:sz w:val="20"/>
          <w:szCs w:val="20"/>
        </w:rPr>
      </w:pPr>
    </w:p>
    <w:p w:rsidR="00D30B2B" w:rsidRPr="00C772BF" w:rsidRDefault="00D30B2B" w:rsidP="00A84CC7">
      <w:pPr>
        <w:pStyle w:val="NormalWeb"/>
        <w:spacing w:before="0" w:beforeAutospacing="0" w:after="0" w:afterAutospacing="0"/>
        <w:rPr>
          <w:rFonts w:ascii="Arial" w:hAnsi="Arial" w:cs="Arial"/>
          <w:sz w:val="20"/>
          <w:szCs w:val="20"/>
        </w:rPr>
      </w:pPr>
      <w:r w:rsidRPr="00C772BF">
        <w:rPr>
          <w:rFonts w:ascii="Arial" w:hAnsi="Arial" w:cs="Arial"/>
          <w:sz w:val="20"/>
          <w:szCs w:val="20"/>
        </w:rPr>
        <w:t>Directory of State and Independent Schools</w:t>
      </w:r>
      <w:r w:rsidR="00B341AA" w:rsidRPr="00C772BF">
        <w:rPr>
          <w:rFonts w:ascii="Arial" w:hAnsi="Arial" w:cs="Arial"/>
          <w:sz w:val="20"/>
          <w:szCs w:val="20"/>
        </w:rPr>
        <w:t>Victoria</w:t>
      </w:r>
    </w:p>
    <w:bookmarkStart w:id="66" w:name="_Toc361945948"/>
    <w:p w:rsidR="00B5501C" w:rsidRDefault="00333BF9" w:rsidP="00E90339">
      <w:pPr>
        <w:pStyle w:val="Heading3"/>
        <w:spacing w:before="0" w:after="0"/>
        <w:rPr>
          <w:rFonts w:cs="Arial"/>
          <w:b w:val="0"/>
          <w:bCs w:val="0"/>
          <w:color w:val="auto"/>
          <w:sz w:val="20"/>
          <w:szCs w:val="20"/>
          <w:lang w:eastAsia="en-AU"/>
        </w:rPr>
      </w:pPr>
      <w:r w:rsidRPr="00C772BF">
        <w:rPr>
          <w:rFonts w:cs="Arial"/>
          <w:b w:val="0"/>
          <w:bCs w:val="0"/>
          <w:color w:val="auto"/>
          <w:sz w:val="20"/>
          <w:szCs w:val="20"/>
          <w:lang w:eastAsia="en-AU"/>
        </w:rPr>
        <w:fldChar w:fldCharType="begin"/>
      </w:r>
      <w:r w:rsidR="00B341AA" w:rsidRPr="00C772BF">
        <w:rPr>
          <w:rFonts w:cs="Arial"/>
          <w:b w:val="0"/>
          <w:bCs w:val="0"/>
          <w:color w:val="auto"/>
          <w:sz w:val="20"/>
          <w:szCs w:val="20"/>
          <w:lang w:eastAsia="en-AU"/>
        </w:rPr>
        <w:instrText xml:space="preserve"> HYPERLINK "http://www.education.vic.gov.au/findaservice/home.aspx" </w:instrText>
      </w:r>
      <w:r w:rsidRPr="00C772BF">
        <w:rPr>
          <w:rFonts w:cs="Arial"/>
          <w:b w:val="0"/>
          <w:bCs w:val="0"/>
          <w:color w:val="auto"/>
          <w:sz w:val="20"/>
          <w:szCs w:val="20"/>
          <w:lang w:eastAsia="en-AU"/>
        </w:rPr>
        <w:fldChar w:fldCharType="separate"/>
      </w:r>
      <w:bookmarkStart w:id="67" w:name="_Toc419557262"/>
      <w:r w:rsidR="00B341AA" w:rsidRPr="00C772BF">
        <w:rPr>
          <w:rStyle w:val="Hyperlink"/>
          <w:rFonts w:cs="Arial"/>
          <w:b w:val="0"/>
          <w:bCs w:val="0"/>
          <w:sz w:val="20"/>
          <w:szCs w:val="20"/>
          <w:lang w:eastAsia="en-AU"/>
        </w:rPr>
        <w:t>http://www.education.vic.gov.au/findaservice/home.aspx</w:t>
      </w:r>
      <w:bookmarkEnd w:id="67"/>
      <w:r w:rsidRPr="00C772BF">
        <w:rPr>
          <w:rFonts w:cs="Arial"/>
          <w:b w:val="0"/>
          <w:bCs w:val="0"/>
          <w:color w:val="auto"/>
          <w:sz w:val="20"/>
          <w:szCs w:val="20"/>
          <w:lang w:eastAsia="en-AU"/>
        </w:rPr>
        <w:fldChar w:fldCharType="end"/>
      </w:r>
    </w:p>
    <w:p w:rsidR="00E90339" w:rsidRDefault="00E90339" w:rsidP="00E90339">
      <w:pPr>
        <w:rPr>
          <w:lang w:eastAsia="en-AU"/>
        </w:rPr>
      </w:pPr>
    </w:p>
    <w:p w:rsidR="00E90339" w:rsidRPr="00E90339" w:rsidRDefault="00E90339" w:rsidP="00E90339">
      <w:pPr>
        <w:rPr>
          <w:lang w:eastAsia="en-AU"/>
        </w:rPr>
      </w:pPr>
    </w:p>
    <w:p w:rsidR="004D4BC5" w:rsidRPr="00C772BF" w:rsidRDefault="004D4BC5" w:rsidP="00A84CC7">
      <w:pPr>
        <w:tabs>
          <w:tab w:val="left" w:pos="2340"/>
          <w:tab w:val="right" w:leader="dot" w:pos="9720"/>
        </w:tabs>
        <w:spacing w:before="120" w:after="40"/>
        <w:outlineLvl w:val="1"/>
        <w:rPr>
          <w:rFonts w:ascii="Arial" w:eastAsia="SimSun" w:hAnsi="Arial" w:cs="Arial"/>
          <w:b/>
          <w:spacing w:val="-4"/>
          <w:kern w:val="28"/>
          <w:sz w:val="20"/>
          <w:szCs w:val="20"/>
          <w:lang w:val="en-US"/>
        </w:rPr>
      </w:pPr>
      <w:bookmarkStart w:id="68" w:name="_Toc414443137"/>
      <w:bookmarkStart w:id="69" w:name="_Toc415066932"/>
      <w:bookmarkStart w:id="70" w:name="_Toc419557263"/>
      <w:r w:rsidRPr="00C772BF">
        <w:rPr>
          <w:rFonts w:ascii="Arial" w:eastAsia="SimSun" w:hAnsi="Arial" w:cs="Arial"/>
          <w:b/>
          <w:spacing w:val="-4"/>
          <w:kern w:val="28"/>
          <w:sz w:val="20"/>
          <w:szCs w:val="20"/>
          <w:lang w:val="en-US"/>
        </w:rPr>
        <w:lastRenderedPageBreak/>
        <w:t>Health care</w:t>
      </w:r>
      <w:bookmarkEnd w:id="68"/>
      <w:bookmarkEnd w:id="69"/>
    </w:p>
    <w:p w:rsidR="004D4BC5" w:rsidRPr="00C772BF" w:rsidRDefault="004D4BC5" w:rsidP="00A84CC7">
      <w:pPr>
        <w:tabs>
          <w:tab w:val="left" w:pos="2340"/>
          <w:tab w:val="right" w:leader="dot" w:pos="9720"/>
        </w:tabs>
        <w:spacing w:before="60"/>
        <w:rPr>
          <w:rFonts w:ascii="Arial" w:eastAsia="SimSun" w:hAnsi="Arial" w:cs="Arial"/>
          <w:sz w:val="20"/>
          <w:szCs w:val="20"/>
        </w:rPr>
      </w:pPr>
      <w:r w:rsidRPr="00C772BF">
        <w:rPr>
          <w:rFonts w:ascii="Arial" w:eastAsia="SimSun" w:hAnsi="Arial" w:cs="Arial"/>
          <w:sz w:val="20"/>
          <w:szCs w:val="20"/>
        </w:rPr>
        <w:t xml:space="preserve">Australia has a very good health care system. All Australians pay a Medicare levy (additional tax) to fund the public health system and ensure everyone gets access to public system doctors, hospitals and other health care services. </w:t>
      </w:r>
    </w:p>
    <w:p w:rsidR="00741E07" w:rsidRPr="00E90339" w:rsidRDefault="00741E07" w:rsidP="00A84CC7">
      <w:pPr>
        <w:tabs>
          <w:tab w:val="left" w:pos="2340"/>
          <w:tab w:val="right" w:leader="dot" w:pos="9720"/>
        </w:tabs>
        <w:spacing w:before="60"/>
        <w:rPr>
          <w:rFonts w:ascii="Arial" w:eastAsia="SimSun" w:hAnsi="Arial" w:cs="Arial"/>
          <w:sz w:val="10"/>
          <w:szCs w:val="10"/>
        </w:rPr>
      </w:pPr>
    </w:p>
    <w:p w:rsidR="004D4BC5" w:rsidRPr="00C772BF" w:rsidRDefault="004D4BC5" w:rsidP="00A84CC7">
      <w:pPr>
        <w:tabs>
          <w:tab w:val="left" w:pos="2340"/>
          <w:tab w:val="right" w:leader="dot" w:pos="9720"/>
        </w:tabs>
        <w:spacing w:before="60" w:after="60"/>
        <w:outlineLvl w:val="2"/>
        <w:rPr>
          <w:rFonts w:ascii="Arial" w:eastAsia="SimSun" w:hAnsi="Arial" w:cs="Arial"/>
          <w:b/>
          <w:bCs/>
          <w:sz w:val="20"/>
          <w:szCs w:val="20"/>
        </w:rPr>
      </w:pPr>
      <w:r w:rsidRPr="00C772BF">
        <w:rPr>
          <w:rFonts w:ascii="Arial" w:eastAsia="SimSun" w:hAnsi="Arial" w:cs="Arial"/>
          <w:b/>
          <w:bCs/>
          <w:sz w:val="20"/>
          <w:szCs w:val="20"/>
        </w:rPr>
        <w:t>Medical Issues</w:t>
      </w:r>
    </w:p>
    <w:p w:rsidR="00400CE1" w:rsidRPr="00400CE1" w:rsidRDefault="004D4BC5" w:rsidP="00A84CC7">
      <w:pPr>
        <w:tabs>
          <w:tab w:val="left" w:pos="2340"/>
          <w:tab w:val="right" w:leader="dot" w:pos="9720"/>
        </w:tabs>
        <w:spacing w:before="60"/>
        <w:rPr>
          <w:rFonts w:ascii="Arial" w:hAnsi="Arial" w:cs="Arial"/>
          <w:sz w:val="20"/>
          <w:szCs w:val="20"/>
          <w:lang w:eastAsia="en-AU"/>
        </w:rPr>
      </w:pPr>
      <w:r w:rsidRPr="00C772BF">
        <w:rPr>
          <w:rFonts w:ascii="Arial" w:hAnsi="Arial" w:cs="Arial"/>
          <w:sz w:val="20"/>
          <w:szCs w:val="20"/>
          <w:lang w:eastAsia="en-AU"/>
        </w:rPr>
        <w:t>From time to time</w:t>
      </w:r>
      <w:r w:rsidR="005D220A">
        <w:rPr>
          <w:rFonts w:ascii="Arial" w:hAnsi="Arial" w:cs="Arial"/>
          <w:sz w:val="20"/>
          <w:szCs w:val="20"/>
          <w:lang w:eastAsia="en-AU"/>
        </w:rPr>
        <w:t xml:space="preserve"> people may get sick and need</w:t>
      </w:r>
      <w:r w:rsidRPr="00C772BF">
        <w:rPr>
          <w:rFonts w:ascii="Arial" w:hAnsi="Arial" w:cs="Arial"/>
          <w:sz w:val="20"/>
          <w:szCs w:val="20"/>
          <w:lang w:eastAsia="en-AU"/>
        </w:rPr>
        <w:t xml:space="preserve"> to access medical professionals, hospitals, dentists and other health related services. </w:t>
      </w:r>
      <w:r w:rsidR="00741E07" w:rsidRPr="00C772BF">
        <w:rPr>
          <w:rFonts w:ascii="Arial" w:hAnsi="Arial" w:cs="Arial"/>
          <w:sz w:val="20"/>
          <w:szCs w:val="20"/>
          <w:lang w:eastAsia="en-AU"/>
        </w:rPr>
        <w:t>All International Students must haveOverseas Student Health Cover (OSHC) when they enrol. Students must arrange this themselves with any of a number of health insurance providers.</w:t>
      </w:r>
    </w:p>
    <w:p w:rsidR="004D4BC5" w:rsidRPr="00C772BF" w:rsidRDefault="004D4BC5" w:rsidP="00A84CC7">
      <w:pPr>
        <w:ind w:right="43"/>
        <w:rPr>
          <w:rFonts w:ascii="Arial" w:hAnsi="Arial" w:cs="Arial"/>
          <w:color w:val="FF0000"/>
          <w:sz w:val="20"/>
          <w:szCs w:val="20"/>
          <w:lang w:eastAsia="en-AU"/>
        </w:rPr>
      </w:pPr>
    </w:p>
    <w:p w:rsidR="004D4BC5" w:rsidRPr="00C772BF" w:rsidRDefault="004D4BC5" w:rsidP="00A84CC7">
      <w:pPr>
        <w:tabs>
          <w:tab w:val="left" w:pos="2340"/>
          <w:tab w:val="right" w:leader="dot" w:pos="9720"/>
        </w:tabs>
        <w:spacing w:before="60" w:after="60"/>
        <w:outlineLvl w:val="2"/>
        <w:rPr>
          <w:rFonts w:ascii="Arial" w:eastAsia="SimSun" w:hAnsi="Arial" w:cs="Arial"/>
          <w:b/>
          <w:bCs/>
          <w:sz w:val="20"/>
          <w:szCs w:val="20"/>
        </w:rPr>
      </w:pPr>
      <w:r w:rsidRPr="00C772BF">
        <w:rPr>
          <w:rFonts w:ascii="Arial" w:eastAsia="SimSun" w:hAnsi="Arial" w:cs="Arial"/>
          <w:b/>
          <w:bCs/>
          <w:sz w:val="20"/>
          <w:szCs w:val="20"/>
        </w:rPr>
        <w:t>Overseas Student Health Cover (OSHC)</w:t>
      </w:r>
    </w:p>
    <w:p w:rsidR="004D4BC5" w:rsidRPr="00C772BF" w:rsidRDefault="004D4BC5" w:rsidP="00A84CC7">
      <w:pPr>
        <w:tabs>
          <w:tab w:val="left" w:pos="2340"/>
          <w:tab w:val="right" w:leader="dot" w:pos="9720"/>
        </w:tabs>
        <w:spacing w:before="60"/>
        <w:rPr>
          <w:rFonts w:ascii="Arial" w:eastAsia="SimSun" w:hAnsi="Arial" w:cs="Arial"/>
          <w:sz w:val="20"/>
          <w:szCs w:val="20"/>
        </w:rPr>
      </w:pPr>
      <w:r w:rsidRPr="00C772BF">
        <w:rPr>
          <w:rFonts w:ascii="Arial" w:eastAsia="SimSun" w:hAnsi="Arial" w:cs="Arial"/>
          <w:sz w:val="20"/>
          <w:szCs w:val="20"/>
        </w:rPr>
        <w:t xml:space="preserve">International students are required by the Australian government to join a private health insurance scheme. The OSHC premium cover must be paid </w:t>
      </w:r>
      <w:r w:rsidR="00741E07" w:rsidRPr="00C772BF">
        <w:rPr>
          <w:rFonts w:ascii="Arial" w:eastAsia="SimSun" w:hAnsi="Arial" w:cs="Arial"/>
          <w:sz w:val="20"/>
          <w:szCs w:val="20"/>
        </w:rPr>
        <w:t xml:space="preserve">during enrolment </w:t>
      </w:r>
      <w:r w:rsidRPr="00C772BF">
        <w:rPr>
          <w:rFonts w:ascii="Arial" w:eastAsia="SimSun" w:hAnsi="Arial" w:cs="Arial"/>
          <w:sz w:val="20"/>
          <w:szCs w:val="20"/>
        </w:rPr>
        <w:t>before a student visa</w:t>
      </w:r>
      <w:r w:rsidR="00741E07" w:rsidRPr="00C772BF">
        <w:rPr>
          <w:rFonts w:ascii="Arial" w:eastAsia="SimSun" w:hAnsi="Arial" w:cs="Arial"/>
          <w:sz w:val="20"/>
          <w:szCs w:val="20"/>
        </w:rPr>
        <w:t xml:space="preserve"> is issued. You will need to purchase</w:t>
      </w:r>
      <w:r w:rsidRPr="00C772BF">
        <w:rPr>
          <w:rFonts w:ascii="Arial" w:eastAsia="SimSun" w:hAnsi="Arial" w:cs="Arial"/>
          <w:sz w:val="20"/>
          <w:szCs w:val="20"/>
        </w:rPr>
        <w:t xml:space="preserve"> the OSHC at the same time as </w:t>
      </w:r>
      <w:r w:rsidR="00741E07" w:rsidRPr="00C772BF">
        <w:rPr>
          <w:rFonts w:ascii="Arial" w:eastAsia="SimSun" w:hAnsi="Arial" w:cs="Arial"/>
          <w:sz w:val="20"/>
          <w:szCs w:val="20"/>
        </w:rPr>
        <w:t xml:space="preserve">paying </w:t>
      </w:r>
      <w:r w:rsidRPr="00C772BF">
        <w:rPr>
          <w:rFonts w:ascii="Arial" w:eastAsia="SimSun" w:hAnsi="Arial" w:cs="Arial"/>
          <w:sz w:val="20"/>
          <w:szCs w:val="20"/>
        </w:rPr>
        <w:t xml:space="preserve">the coursefees. The OSHC entitles you to free hospital cover and </w:t>
      </w:r>
      <w:r w:rsidR="00741E07" w:rsidRPr="00C772BF">
        <w:rPr>
          <w:rFonts w:ascii="Arial" w:eastAsia="SimSun" w:hAnsi="Arial" w:cs="Arial"/>
          <w:sz w:val="20"/>
          <w:szCs w:val="20"/>
        </w:rPr>
        <w:t xml:space="preserve">will contribute to </w:t>
      </w:r>
      <w:r w:rsidRPr="00C772BF">
        <w:rPr>
          <w:rFonts w:ascii="Arial" w:eastAsia="SimSun" w:hAnsi="Arial" w:cs="Arial"/>
          <w:sz w:val="20"/>
          <w:szCs w:val="20"/>
        </w:rPr>
        <w:t xml:space="preserve">standard doctor's fees. </w:t>
      </w:r>
    </w:p>
    <w:p w:rsidR="00741E07" w:rsidRDefault="00741E07" w:rsidP="00A84CC7">
      <w:pPr>
        <w:tabs>
          <w:tab w:val="left" w:pos="2340"/>
          <w:tab w:val="right" w:leader="dot" w:pos="9720"/>
        </w:tabs>
        <w:spacing w:before="60"/>
        <w:rPr>
          <w:rFonts w:ascii="Arial" w:eastAsia="SimSun" w:hAnsi="Arial" w:cs="Arial"/>
          <w:sz w:val="20"/>
          <w:szCs w:val="20"/>
        </w:rPr>
      </w:pPr>
    </w:p>
    <w:p w:rsidR="007176F1" w:rsidRPr="00157A4D" w:rsidRDefault="007176F1" w:rsidP="007176F1">
      <w:pPr>
        <w:tabs>
          <w:tab w:val="right" w:pos="792"/>
          <w:tab w:val="left" w:pos="2340"/>
          <w:tab w:val="right" w:leader="dot" w:pos="9720"/>
        </w:tabs>
        <w:jc w:val="both"/>
        <w:rPr>
          <w:rFonts w:ascii="Arial" w:eastAsia="SimSun" w:hAnsi="Arial" w:cs="Arial"/>
          <w:sz w:val="20"/>
          <w:szCs w:val="20"/>
        </w:rPr>
      </w:pPr>
      <w:r w:rsidRPr="00157A4D">
        <w:rPr>
          <w:rFonts w:ascii="Arial" w:eastAsia="SimSun" w:hAnsi="Arial" w:cs="Arial"/>
          <w:sz w:val="20"/>
          <w:szCs w:val="20"/>
        </w:rPr>
        <w:t>It is a visa requirement that all overseas students possess OSHC while they are studying at the</w:t>
      </w:r>
      <w:r w:rsidR="00395C2F">
        <w:rPr>
          <w:rFonts w:ascii="Arial" w:eastAsia="SimSun" w:hAnsi="Arial" w:cs="Arial"/>
          <w:sz w:val="20"/>
          <w:szCs w:val="20"/>
        </w:rPr>
        <w:t xml:space="preserve"> institute</w:t>
      </w:r>
      <w:r w:rsidRPr="00157A4D">
        <w:rPr>
          <w:rFonts w:ascii="Arial" w:eastAsia="SimSun" w:hAnsi="Arial" w:cs="Arial"/>
          <w:sz w:val="20"/>
          <w:szCs w:val="20"/>
        </w:rPr>
        <w:t xml:space="preserve">.  </w:t>
      </w:r>
    </w:p>
    <w:p w:rsidR="007176F1" w:rsidRPr="00526857" w:rsidRDefault="007176F1" w:rsidP="007176F1">
      <w:pPr>
        <w:tabs>
          <w:tab w:val="right" w:pos="792"/>
          <w:tab w:val="left" w:pos="2340"/>
          <w:tab w:val="right" w:leader="dot" w:pos="9720"/>
        </w:tabs>
        <w:jc w:val="both"/>
        <w:rPr>
          <w:rFonts w:ascii="Arial" w:eastAsia="SimSun" w:hAnsi="Arial" w:cs="Arial"/>
          <w:sz w:val="20"/>
          <w:szCs w:val="20"/>
        </w:rPr>
      </w:pPr>
      <w:r w:rsidRPr="00157A4D">
        <w:rPr>
          <w:rFonts w:ascii="Arial" w:eastAsia="SimSun" w:hAnsi="Arial" w:cs="Arial"/>
          <w:sz w:val="20"/>
          <w:szCs w:val="20"/>
        </w:rPr>
        <w:t>An example of current OSHC fees are:</w:t>
      </w:r>
    </w:p>
    <w:p w:rsidR="007176F1" w:rsidRDefault="007176F1" w:rsidP="007176F1">
      <w:pPr>
        <w:tabs>
          <w:tab w:val="right" w:pos="792"/>
          <w:tab w:val="left" w:pos="2340"/>
          <w:tab w:val="right" w:leader="dot" w:pos="9720"/>
        </w:tabs>
        <w:jc w:val="both"/>
        <w:rPr>
          <w:rFonts w:ascii="Arial" w:eastAsia="SimSun" w:hAnsi="Arial" w:cs="Arial"/>
          <w:sz w:val="20"/>
          <w:szCs w:val="20"/>
        </w:rPr>
      </w:pPr>
    </w:p>
    <w:p w:rsidR="007176F1" w:rsidRDefault="007176F1" w:rsidP="007176F1">
      <w:pPr>
        <w:tabs>
          <w:tab w:val="right" w:pos="792"/>
          <w:tab w:val="left" w:pos="2340"/>
          <w:tab w:val="right" w:leader="dot" w:pos="9720"/>
        </w:tabs>
        <w:rPr>
          <w:rFonts w:ascii="Arial" w:eastAsia="SimSun" w:hAnsi="Arial" w:cs="Arial"/>
          <w:sz w:val="20"/>
          <w:szCs w:val="20"/>
        </w:rPr>
      </w:pPr>
      <w:r w:rsidRPr="00526857">
        <w:rPr>
          <w:rFonts w:ascii="Arial" w:eastAsia="SimSun" w:hAnsi="Arial" w:cs="Arial"/>
          <w:sz w:val="20"/>
          <w:szCs w:val="20"/>
        </w:rPr>
        <w:t>An example of current OSHC B</w:t>
      </w:r>
      <w:r w:rsidR="00C01394">
        <w:rPr>
          <w:rFonts w:ascii="Arial" w:eastAsia="SimSun" w:hAnsi="Arial" w:cs="Arial"/>
          <w:sz w:val="20"/>
          <w:szCs w:val="20"/>
        </w:rPr>
        <w:t>UPA</w:t>
      </w:r>
      <w:r w:rsidRPr="00526857">
        <w:rPr>
          <w:rFonts w:ascii="Arial" w:eastAsia="SimSun" w:hAnsi="Arial" w:cs="Arial"/>
          <w:sz w:val="20"/>
          <w:szCs w:val="20"/>
        </w:rPr>
        <w:t xml:space="preserve"> fees are:</w:t>
      </w:r>
    </w:p>
    <w:p w:rsidR="001F5600" w:rsidRPr="00526857" w:rsidRDefault="001F5600" w:rsidP="007176F1">
      <w:pPr>
        <w:tabs>
          <w:tab w:val="right" w:pos="792"/>
          <w:tab w:val="left" w:pos="2340"/>
          <w:tab w:val="right" w:leader="dot" w:pos="9720"/>
        </w:tabs>
        <w:rPr>
          <w:rFonts w:ascii="Arial" w:eastAsia="SimSun" w:hAnsi="Arial" w:cs="Arial"/>
          <w:sz w:val="20"/>
          <w:szCs w:val="20"/>
        </w:rPr>
      </w:pPr>
    </w:p>
    <w:p w:rsidR="007176F1" w:rsidRPr="004D6552" w:rsidRDefault="007176F1" w:rsidP="00E90339">
      <w:pPr>
        <w:numPr>
          <w:ilvl w:val="0"/>
          <w:numId w:val="8"/>
        </w:numPr>
        <w:tabs>
          <w:tab w:val="right" w:pos="792"/>
          <w:tab w:val="left" w:pos="2340"/>
          <w:tab w:val="right" w:leader="dot" w:pos="9720"/>
        </w:tabs>
        <w:rPr>
          <w:rFonts w:ascii="Arial" w:eastAsia="SimSun" w:hAnsi="Arial" w:cs="Arial"/>
          <w:sz w:val="20"/>
          <w:szCs w:val="20"/>
        </w:rPr>
      </w:pPr>
      <w:r w:rsidRPr="004D6552">
        <w:rPr>
          <w:rFonts w:ascii="Arial" w:eastAsia="SimSun" w:hAnsi="Arial" w:cs="Arial"/>
          <w:sz w:val="20"/>
          <w:szCs w:val="20"/>
        </w:rPr>
        <w:t>Single (for 12 months) $544</w:t>
      </w:r>
      <w:r w:rsidRPr="004D6552">
        <w:rPr>
          <w:rFonts w:ascii="Arial" w:hAnsi="Arial" w:cs="Arial"/>
          <w:sz w:val="20"/>
          <w:szCs w:val="20"/>
          <w:lang w:val="en-US"/>
        </w:rPr>
        <w:t>Couple (for 12 months)$3,062</w:t>
      </w:r>
    </w:p>
    <w:p w:rsidR="007176F1" w:rsidRPr="004D6552" w:rsidRDefault="007176F1" w:rsidP="007176F1">
      <w:pPr>
        <w:numPr>
          <w:ilvl w:val="0"/>
          <w:numId w:val="8"/>
        </w:numPr>
        <w:tabs>
          <w:tab w:val="right" w:pos="792"/>
          <w:tab w:val="left" w:pos="2340"/>
          <w:tab w:val="right" w:leader="dot" w:pos="9720"/>
        </w:tabs>
        <w:spacing w:before="60" w:after="60"/>
        <w:rPr>
          <w:rFonts w:ascii="Arial" w:hAnsi="Arial" w:cs="Arial"/>
          <w:sz w:val="20"/>
          <w:szCs w:val="20"/>
          <w:lang w:val="en-US"/>
        </w:rPr>
      </w:pPr>
      <w:r w:rsidRPr="004D6552">
        <w:rPr>
          <w:rFonts w:ascii="Arial" w:hAnsi="Arial" w:cs="Arial"/>
          <w:sz w:val="20"/>
          <w:szCs w:val="20"/>
          <w:lang w:eastAsia="en-AU"/>
        </w:rPr>
        <w:t>family (for 12 months)</w:t>
      </w:r>
      <w:r w:rsidRPr="004D6552">
        <w:rPr>
          <w:rFonts w:ascii="Arial" w:hAnsi="Arial" w:cs="Arial"/>
          <w:sz w:val="20"/>
          <w:szCs w:val="20"/>
        </w:rPr>
        <w:t xml:space="preserve"> $5,373</w:t>
      </w:r>
    </w:p>
    <w:p w:rsidR="007176F1" w:rsidRPr="00157A4D" w:rsidRDefault="007176F1" w:rsidP="007176F1">
      <w:pPr>
        <w:spacing w:before="150" w:after="150"/>
        <w:jc w:val="both"/>
        <w:rPr>
          <w:rFonts w:ascii="Arial" w:hAnsi="Arial" w:cs="Arial"/>
          <w:sz w:val="20"/>
          <w:szCs w:val="20"/>
        </w:rPr>
      </w:pPr>
      <w:r w:rsidRPr="00157A4D">
        <w:rPr>
          <w:rFonts w:ascii="Arial" w:hAnsi="Arial" w:cs="Arial"/>
          <w:sz w:val="20"/>
          <w:szCs w:val="20"/>
        </w:rPr>
        <w:t>Some students may be exempt from enrolling in the OSHC such as students from countries whose Governments may have Reciprocal Health Agreements for students in Australia. </w:t>
      </w:r>
    </w:p>
    <w:p w:rsidR="007176F1" w:rsidRDefault="007176F1" w:rsidP="00E90339">
      <w:pPr>
        <w:jc w:val="both"/>
        <w:rPr>
          <w:rFonts w:ascii="Arial" w:hAnsi="Arial" w:cs="Arial"/>
          <w:sz w:val="20"/>
          <w:szCs w:val="20"/>
        </w:rPr>
      </w:pPr>
      <w:r w:rsidRPr="00157A4D">
        <w:rPr>
          <w:rFonts w:ascii="Arial" w:hAnsi="Arial" w:cs="Arial"/>
          <w:sz w:val="20"/>
          <w:szCs w:val="20"/>
        </w:rPr>
        <w:t>Note: only some reciprocal health agreements cover students in Australia, some will only cover visitors.  You should determine if you are eligible before you apply for your visa to come to Australia.</w:t>
      </w:r>
    </w:p>
    <w:bookmarkEnd w:id="66"/>
    <w:bookmarkEnd w:id="70"/>
    <w:p w:rsidR="00E90339" w:rsidRPr="00C772BF" w:rsidRDefault="00E90339" w:rsidP="00E90339">
      <w:pPr>
        <w:rPr>
          <w:rFonts w:ascii="Arial" w:hAnsi="Arial" w:cs="Arial"/>
          <w:sz w:val="20"/>
          <w:szCs w:val="20"/>
        </w:rPr>
      </w:pPr>
    </w:p>
    <w:p w:rsidR="008C1EE8" w:rsidRPr="00C772BF" w:rsidRDefault="008C1EE8" w:rsidP="00A84CC7">
      <w:pPr>
        <w:rPr>
          <w:rFonts w:ascii="Arial" w:hAnsi="Arial" w:cs="Arial"/>
          <w:b/>
          <w:sz w:val="20"/>
          <w:szCs w:val="20"/>
        </w:rPr>
      </w:pPr>
      <w:r w:rsidRPr="00C772BF">
        <w:rPr>
          <w:rFonts w:ascii="Arial" w:hAnsi="Arial" w:cs="Arial"/>
          <w:b/>
          <w:sz w:val="20"/>
          <w:szCs w:val="20"/>
        </w:rPr>
        <w:t>OSHC FACTSHEET</w:t>
      </w:r>
      <w:r w:rsidR="007B2644" w:rsidRPr="00C772BF">
        <w:rPr>
          <w:rFonts w:ascii="Arial" w:hAnsi="Arial" w:cs="Arial"/>
          <w:b/>
          <w:sz w:val="20"/>
          <w:szCs w:val="20"/>
        </w:rPr>
        <w:t xml:space="preserve"> (Australian Government)</w:t>
      </w:r>
    </w:p>
    <w:p w:rsidR="008C1EE8" w:rsidRDefault="00333BF9" w:rsidP="00A84CC7">
      <w:pPr>
        <w:rPr>
          <w:rStyle w:val="Hyperlink"/>
          <w:rFonts w:ascii="Arial" w:hAnsi="Arial" w:cs="Arial"/>
          <w:sz w:val="20"/>
          <w:szCs w:val="20"/>
        </w:rPr>
      </w:pPr>
      <w:hyperlink r:id="rId78" w:history="1">
        <w:r w:rsidR="008C1EE8" w:rsidRPr="00C772BF">
          <w:rPr>
            <w:rStyle w:val="Hyperlink"/>
            <w:rFonts w:ascii="Arial" w:hAnsi="Arial" w:cs="Arial"/>
            <w:sz w:val="20"/>
            <w:szCs w:val="20"/>
          </w:rPr>
          <w:t>https://internationaleducation.gov.au/Regulatory-Information/Documents/OSHC%20fact%20sheet%20-%20for%20education%20providers.pdf</w:t>
        </w:r>
      </w:hyperlink>
    </w:p>
    <w:p w:rsidR="00400CE1" w:rsidRDefault="00400CE1" w:rsidP="00A84CC7">
      <w:pPr>
        <w:rPr>
          <w:rStyle w:val="Hyperlink"/>
          <w:rFonts w:ascii="Arial" w:hAnsi="Arial" w:cs="Arial"/>
          <w:sz w:val="20"/>
          <w:szCs w:val="20"/>
        </w:rPr>
      </w:pPr>
    </w:p>
    <w:p w:rsidR="00400CE1" w:rsidRPr="0071005C" w:rsidRDefault="00400CE1" w:rsidP="00400CE1">
      <w:pPr>
        <w:spacing w:line="259" w:lineRule="auto"/>
        <w:rPr>
          <w:rFonts w:ascii="Arial" w:eastAsiaTheme="minorHAnsi" w:hAnsi="Arial" w:cs="Arial"/>
          <w:b/>
          <w:bCs/>
          <w:sz w:val="22"/>
          <w:szCs w:val="22"/>
        </w:rPr>
      </w:pPr>
      <w:bookmarkStart w:id="71" w:name="_Toc361945950"/>
      <w:bookmarkStart w:id="72" w:name="_Toc419557265"/>
      <w:r w:rsidRPr="0071005C">
        <w:rPr>
          <w:rFonts w:ascii="Arial" w:eastAsiaTheme="minorHAnsi" w:hAnsi="Arial" w:cs="Arial"/>
          <w:b/>
          <w:bCs/>
          <w:sz w:val="22"/>
          <w:szCs w:val="22"/>
        </w:rPr>
        <w:t>COVID 19 pandemic</w:t>
      </w:r>
    </w:p>
    <w:p w:rsidR="00400CE1" w:rsidRPr="0071005C" w:rsidRDefault="00400CE1" w:rsidP="00400CE1">
      <w:pPr>
        <w:spacing w:line="259" w:lineRule="auto"/>
        <w:rPr>
          <w:rFonts w:asciiTheme="minorHAnsi" w:eastAsiaTheme="minorHAnsi" w:hAnsiTheme="minorHAnsi" w:cstheme="minorBidi"/>
          <w:sz w:val="22"/>
          <w:szCs w:val="22"/>
        </w:rPr>
      </w:pPr>
      <w:r w:rsidRPr="0071005C">
        <w:rPr>
          <w:rFonts w:ascii="Arial" w:eastAsiaTheme="minorHAnsi" w:hAnsi="Arial" w:cs="Arial"/>
          <w:sz w:val="20"/>
          <w:szCs w:val="20"/>
        </w:rPr>
        <w:t>At the time of writing this handbook (August 2020) Australia is gripped by the COVID 19 pandemic</w:t>
      </w:r>
      <w:r>
        <w:rPr>
          <w:rFonts w:ascii="Arial" w:eastAsiaTheme="minorHAnsi" w:hAnsi="Arial" w:cs="Arial"/>
          <w:sz w:val="20"/>
          <w:szCs w:val="20"/>
        </w:rPr>
        <w:t>.  Students</w:t>
      </w:r>
      <w:r w:rsidRPr="0071005C">
        <w:rPr>
          <w:rFonts w:ascii="Arial" w:eastAsiaTheme="minorHAnsi" w:hAnsi="Arial" w:cs="Arial"/>
          <w:sz w:val="20"/>
          <w:szCs w:val="20"/>
        </w:rPr>
        <w:t xml:space="preserve"> are encouraged to access, read and implement the Department of Health and Human Services and Safe Work Australia guidance on how to prevent and control the hazards and risks resulting from COVID 19.</w:t>
      </w:r>
    </w:p>
    <w:p w:rsidR="00400CE1" w:rsidRPr="0071005C" w:rsidRDefault="00400CE1" w:rsidP="00400CE1">
      <w:pPr>
        <w:spacing w:line="259" w:lineRule="auto"/>
        <w:rPr>
          <w:rFonts w:ascii="Arial" w:eastAsiaTheme="minorHAnsi" w:hAnsi="Arial" w:cs="Arial"/>
          <w:sz w:val="20"/>
          <w:szCs w:val="20"/>
        </w:rPr>
      </w:pPr>
    </w:p>
    <w:p w:rsidR="00400CE1" w:rsidRPr="0071005C" w:rsidRDefault="00333BF9" w:rsidP="00400CE1">
      <w:pPr>
        <w:spacing w:after="160" w:line="259" w:lineRule="auto"/>
        <w:rPr>
          <w:rFonts w:asciiTheme="minorHAnsi" w:eastAsiaTheme="minorHAnsi" w:hAnsiTheme="minorHAnsi" w:cstheme="minorBidi"/>
          <w:sz w:val="22"/>
          <w:szCs w:val="22"/>
        </w:rPr>
      </w:pPr>
      <w:hyperlink r:id="rId79" w:history="1">
        <w:r w:rsidR="00400CE1" w:rsidRPr="0071005C">
          <w:rPr>
            <w:rFonts w:asciiTheme="minorHAnsi" w:eastAsiaTheme="minorHAnsi" w:hAnsiTheme="minorHAnsi" w:cstheme="minorBidi"/>
            <w:color w:val="0563C1" w:themeColor="hyperlink"/>
            <w:sz w:val="22"/>
            <w:szCs w:val="22"/>
            <w:u w:val="single"/>
          </w:rPr>
          <w:t>https://www.dhhs.vic.gov.au/preventing-infection-workplace-covid-19</w:t>
        </w:r>
      </w:hyperlink>
    </w:p>
    <w:p w:rsidR="00400CE1" w:rsidRPr="0071005C" w:rsidRDefault="00333BF9" w:rsidP="00400CE1">
      <w:pPr>
        <w:spacing w:after="160" w:line="259" w:lineRule="auto"/>
        <w:rPr>
          <w:rFonts w:asciiTheme="minorHAnsi" w:eastAsiaTheme="minorHAnsi" w:hAnsiTheme="minorHAnsi" w:cstheme="minorBidi"/>
          <w:sz w:val="22"/>
          <w:szCs w:val="22"/>
        </w:rPr>
      </w:pPr>
      <w:hyperlink r:id="rId80" w:history="1">
        <w:r w:rsidR="00400CE1" w:rsidRPr="0071005C">
          <w:rPr>
            <w:rFonts w:asciiTheme="minorHAnsi" w:eastAsiaTheme="minorHAnsi" w:hAnsiTheme="minorHAnsi" w:cstheme="minorBidi"/>
            <w:color w:val="0563C1" w:themeColor="hyperlink"/>
            <w:sz w:val="22"/>
            <w:szCs w:val="22"/>
            <w:u w:val="single"/>
          </w:rPr>
          <w:t>https://www.dhhs.vic.gov.au/staying-safe-covid-19</w:t>
        </w:r>
      </w:hyperlink>
    </w:p>
    <w:p w:rsidR="00400CE1" w:rsidRPr="0071005C" w:rsidRDefault="00333BF9" w:rsidP="00400CE1">
      <w:pPr>
        <w:spacing w:after="160" w:line="259" w:lineRule="auto"/>
        <w:rPr>
          <w:rFonts w:asciiTheme="minorHAnsi" w:eastAsiaTheme="minorHAnsi" w:hAnsiTheme="minorHAnsi" w:cstheme="minorBidi"/>
          <w:sz w:val="22"/>
          <w:szCs w:val="22"/>
        </w:rPr>
      </w:pPr>
      <w:hyperlink r:id="rId81" w:history="1">
        <w:r w:rsidR="00400CE1" w:rsidRPr="0071005C">
          <w:rPr>
            <w:rFonts w:asciiTheme="minorHAnsi" w:eastAsiaTheme="minorHAnsi" w:hAnsiTheme="minorHAnsi" w:cstheme="minorBidi"/>
            <w:color w:val="0563C1" w:themeColor="hyperlink"/>
            <w:sz w:val="22"/>
            <w:szCs w:val="22"/>
            <w:u w:val="single"/>
          </w:rPr>
          <w:t>https://www.dhhs.vic.gov.au/face-masks-and-coverings-covid-19</w:t>
        </w:r>
      </w:hyperlink>
    </w:p>
    <w:p w:rsidR="00400CE1" w:rsidRPr="0071005C" w:rsidRDefault="00333BF9" w:rsidP="00400CE1">
      <w:pPr>
        <w:spacing w:after="160" w:line="259" w:lineRule="auto"/>
        <w:rPr>
          <w:rFonts w:asciiTheme="minorHAnsi" w:eastAsiaTheme="minorHAnsi" w:hAnsiTheme="minorHAnsi" w:cstheme="minorBidi"/>
          <w:sz w:val="22"/>
          <w:szCs w:val="22"/>
        </w:rPr>
      </w:pPr>
      <w:hyperlink r:id="rId82" w:history="1">
        <w:r w:rsidR="00400CE1" w:rsidRPr="0071005C">
          <w:rPr>
            <w:rFonts w:asciiTheme="minorHAnsi" w:eastAsiaTheme="minorHAnsi" w:hAnsiTheme="minorHAnsi" w:cstheme="minorBidi"/>
            <w:color w:val="0563C1" w:themeColor="hyperlink"/>
            <w:sz w:val="22"/>
            <w:szCs w:val="22"/>
            <w:u w:val="single"/>
          </w:rPr>
          <w:t>https://www.dhhs.vic.gov.au/face-coverings-work-covid-19</w:t>
        </w:r>
      </w:hyperlink>
    </w:p>
    <w:p w:rsidR="00400CE1" w:rsidRPr="0071005C" w:rsidRDefault="00333BF9" w:rsidP="00400CE1">
      <w:pPr>
        <w:spacing w:after="160" w:line="259" w:lineRule="auto"/>
        <w:rPr>
          <w:rFonts w:asciiTheme="minorHAnsi" w:eastAsiaTheme="minorHAnsi" w:hAnsiTheme="minorHAnsi" w:cstheme="minorBidi"/>
          <w:sz w:val="22"/>
          <w:szCs w:val="22"/>
        </w:rPr>
      </w:pPr>
      <w:hyperlink r:id="rId83" w:history="1">
        <w:r w:rsidR="00400CE1" w:rsidRPr="0071005C">
          <w:rPr>
            <w:rFonts w:asciiTheme="minorHAnsi" w:eastAsiaTheme="minorHAnsi" w:hAnsiTheme="minorHAnsi" w:cstheme="minorBidi"/>
            <w:color w:val="0563C1" w:themeColor="hyperlink"/>
            <w:sz w:val="22"/>
            <w:szCs w:val="22"/>
            <w:u w:val="single"/>
          </w:rPr>
          <w:t>https://www.dhhs.vic.gov.au/four-square-metre-rule-covid-19</w:t>
        </w:r>
      </w:hyperlink>
    </w:p>
    <w:p w:rsidR="00400CE1" w:rsidRPr="0071005C" w:rsidRDefault="00333BF9" w:rsidP="00400CE1">
      <w:pPr>
        <w:spacing w:after="160" w:line="259" w:lineRule="auto"/>
        <w:rPr>
          <w:rFonts w:asciiTheme="minorHAnsi" w:eastAsiaTheme="minorHAnsi" w:hAnsiTheme="minorHAnsi" w:cstheme="minorBidi"/>
          <w:sz w:val="22"/>
          <w:szCs w:val="22"/>
        </w:rPr>
      </w:pPr>
      <w:hyperlink r:id="rId84" w:history="1">
        <w:r w:rsidR="00400CE1" w:rsidRPr="0071005C">
          <w:rPr>
            <w:rFonts w:asciiTheme="minorHAnsi" w:eastAsiaTheme="minorHAnsi" w:hAnsiTheme="minorHAnsi" w:cstheme="minorBidi"/>
            <w:color w:val="0563C1" w:themeColor="hyperlink"/>
            <w:sz w:val="22"/>
            <w:szCs w:val="22"/>
            <w:u w:val="single"/>
          </w:rPr>
          <w:t>https://www.dhhs.vic.gov.au/working-home-covid-19</w:t>
        </w:r>
      </w:hyperlink>
    </w:p>
    <w:p w:rsidR="00400CE1" w:rsidRPr="0071005C" w:rsidRDefault="00333BF9" w:rsidP="00400CE1">
      <w:pPr>
        <w:spacing w:after="160" w:line="259" w:lineRule="auto"/>
        <w:rPr>
          <w:rFonts w:asciiTheme="minorHAnsi" w:eastAsiaTheme="minorHAnsi" w:hAnsiTheme="minorHAnsi" w:cstheme="minorBidi"/>
          <w:sz w:val="22"/>
          <w:szCs w:val="22"/>
        </w:rPr>
      </w:pPr>
      <w:hyperlink r:id="rId85" w:history="1">
        <w:r w:rsidR="00400CE1" w:rsidRPr="0071005C">
          <w:rPr>
            <w:rFonts w:asciiTheme="minorHAnsi" w:eastAsiaTheme="minorHAnsi" w:hAnsiTheme="minorHAnsi" w:cstheme="minorBidi"/>
            <w:color w:val="0563C1" w:themeColor="hyperlink"/>
            <w:sz w:val="22"/>
            <w:szCs w:val="22"/>
            <w:u w:val="single"/>
          </w:rPr>
          <w:t>https://www.safeworkaustralia.gov.au/covid-19-information-workplaces</w:t>
        </w:r>
      </w:hyperlink>
    </w:p>
    <w:p w:rsidR="00400CE1" w:rsidRPr="0071005C" w:rsidRDefault="00333BF9" w:rsidP="00400CE1">
      <w:pPr>
        <w:spacing w:after="160" w:line="259" w:lineRule="auto"/>
        <w:ind w:right="-164"/>
        <w:rPr>
          <w:rFonts w:asciiTheme="minorHAnsi" w:eastAsiaTheme="minorHAnsi" w:hAnsiTheme="minorHAnsi" w:cstheme="minorBidi"/>
          <w:sz w:val="22"/>
          <w:szCs w:val="22"/>
        </w:rPr>
      </w:pPr>
      <w:hyperlink r:id="rId86" w:history="1">
        <w:r w:rsidR="00400CE1" w:rsidRPr="0071005C">
          <w:rPr>
            <w:rFonts w:asciiTheme="minorHAnsi" w:eastAsiaTheme="minorHAnsi" w:hAnsiTheme="minorHAnsi" w:cstheme="minorBidi"/>
            <w:color w:val="0563C1" w:themeColor="hyperlink"/>
            <w:sz w:val="22"/>
            <w:szCs w:val="22"/>
            <w:u w:val="single"/>
          </w:rPr>
          <w:t>https://www.safeworkaustralia.gov.au/sites/default/files/2020-04/how_to_keep_workers_safe_covid-19.pdf</w:t>
        </w:r>
      </w:hyperlink>
    </w:p>
    <w:p w:rsidR="00400CE1" w:rsidRPr="0071005C" w:rsidRDefault="00333BF9" w:rsidP="00400CE1">
      <w:pPr>
        <w:spacing w:after="160" w:line="259" w:lineRule="auto"/>
        <w:rPr>
          <w:rFonts w:asciiTheme="minorHAnsi" w:eastAsiaTheme="minorHAnsi" w:hAnsiTheme="minorHAnsi" w:cstheme="minorBidi"/>
          <w:sz w:val="22"/>
          <w:szCs w:val="22"/>
        </w:rPr>
      </w:pPr>
      <w:hyperlink r:id="rId87" w:history="1">
        <w:r w:rsidR="00400CE1" w:rsidRPr="0071005C">
          <w:rPr>
            <w:rFonts w:asciiTheme="minorHAnsi" w:eastAsiaTheme="minorHAnsi" w:hAnsiTheme="minorHAnsi" w:cstheme="minorBidi"/>
            <w:color w:val="0563C1" w:themeColor="hyperlink"/>
            <w:sz w:val="22"/>
            <w:szCs w:val="22"/>
            <w:u w:val="single"/>
          </w:rPr>
          <w:t>https://www.dhhs.vic.gov.au/getting-tested</w:t>
        </w:r>
      </w:hyperlink>
    </w:p>
    <w:p w:rsidR="00400CE1" w:rsidRPr="0071005C" w:rsidRDefault="00333BF9" w:rsidP="00400CE1">
      <w:pPr>
        <w:spacing w:after="160" w:line="259" w:lineRule="auto"/>
        <w:rPr>
          <w:rFonts w:asciiTheme="minorHAnsi" w:eastAsiaTheme="minorHAnsi" w:hAnsiTheme="minorHAnsi" w:cstheme="minorBidi"/>
          <w:sz w:val="22"/>
          <w:szCs w:val="22"/>
        </w:rPr>
      </w:pPr>
      <w:hyperlink r:id="rId88" w:history="1">
        <w:r w:rsidR="00400CE1" w:rsidRPr="0071005C">
          <w:rPr>
            <w:rFonts w:asciiTheme="minorHAnsi" w:eastAsiaTheme="minorHAnsi" w:hAnsiTheme="minorHAnsi" w:cstheme="minorBidi"/>
            <w:color w:val="0563C1" w:themeColor="hyperlink"/>
            <w:sz w:val="22"/>
            <w:szCs w:val="22"/>
            <w:u w:val="single"/>
          </w:rPr>
          <w:t>https://www.dhhs.vic.gov.au/self-quarantine-coronavirus-covid-19</w:t>
        </w:r>
      </w:hyperlink>
    </w:p>
    <w:p w:rsidR="00400CE1" w:rsidRPr="0071005C" w:rsidRDefault="00333BF9" w:rsidP="00400CE1">
      <w:pPr>
        <w:spacing w:after="160" w:line="259" w:lineRule="auto"/>
        <w:rPr>
          <w:rFonts w:asciiTheme="minorHAnsi" w:eastAsiaTheme="minorHAnsi" w:hAnsiTheme="minorHAnsi" w:cstheme="minorBidi"/>
          <w:sz w:val="22"/>
          <w:szCs w:val="22"/>
        </w:rPr>
      </w:pPr>
      <w:hyperlink r:id="rId89" w:history="1">
        <w:r w:rsidR="00400CE1" w:rsidRPr="0071005C">
          <w:rPr>
            <w:rFonts w:asciiTheme="minorHAnsi" w:eastAsiaTheme="minorHAnsi" w:hAnsiTheme="minorHAnsi" w:cstheme="minorBidi"/>
            <w:color w:val="0563C1" w:themeColor="hyperlink"/>
            <w:sz w:val="22"/>
            <w:szCs w:val="22"/>
            <w:u w:val="single"/>
          </w:rPr>
          <w:t>https://www.dhhs.vic.gov.au/victorian-public-coronavirus-disease-covid-19</w:t>
        </w:r>
      </w:hyperlink>
    </w:p>
    <w:p w:rsidR="00400CE1" w:rsidRPr="0071005C" w:rsidRDefault="00333BF9" w:rsidP="00400CE1">
      <w:pPr>
        <w:spacing w:after="160" w:line="259" w:lineRule="auto"/>
        <w:rPr>
          <w:rFonts w:asciiTheme="minorHAnsi" w:eastAsiaTheme="minorHAnsi" w:hAnsiTheme="minorHAnsi" w:cstheme="minorBidi"/>
          <w:sz w:val="22"/>
          <w:szCs w:val="22"/>
        </w:rPr>
      </w:pPr>
      <w:hyperlink r:id="rId90" w:history="1">
        <w:r w:rsidR="00400CE1" w:rsidRPr="0071005C">
          <w:rPr>
            <w:rFonts w:asciiTheme="minorHAnsi" w:eastAsiaTheme="minorHAnsi" w:hAnsiTheme="minorHAnsi" w:cstheme="minorBidi"/>
            <w:color w:val="0563C1" w:themeColor="hyperlink"/>
            <w:sz w:val="22"/>
            <w:szCs w:val="22"/>
            <w:u w:val="single"/>
          </w:rPr>
          <w:t>https://www.dhhs.vic.gov.au/information-older-people-and-seniors-covid-19</w:t>
        </w:r>
      </w:hyperlink>
    </w:p>
    <w:p w:rsidR="00400CE1" w:rsidRPr="0071005C" w:rsidRDefault="00333BF9" w:rsidP="00400CE1">
      <w:pPr>
        <w:spacing w:after="160" w:line="259" w:lineRule="auto"/>
        <w:rPr>
          <w:rFonts w:asciiTheme="minorHAnsi" w:eastAsiaTheme="minorHAnsi" w:hAnsiTheme="minorHAnsi" w:cstheme="minorBidi"/>
          <w:sz w:val="22"/>
          <w:szCs w:val="22"/>
        </w:rPr>
      </w:pPr>
      <w:hyperlink r:id="rId91" w:history="1">
        <w:r w:rsidR="00400CE1" w:rsidRPr="0071005C">
          <w:rPr>
            <w:rFonts w:asciiTheme="minorHAnsi" w:eastAsiaTheme="minorHAnsi" w:hAnsiTheme="minorHAnsi" w:cstheme="minorBidi"/>
            <w:color w:val="0563C1" w:themeColor="hyperlink"/>
            <w:sz w:val="22"/>
            <w:szCs w:val="22"/>
            <w:u w:val="single"/>
          </w:rPr>
          <w:t>https://www.dhhs.vic.gov.au/mental-health-resources-coronavirus-covid-19</w:t>
        </w:r>
      </w:hyperlink>
    </w:p>
    <w:p w:rsidR="00400CE1" w:rsidRPr="0071005C" w:rsidRDefault="00333BF9" w:rsidP="00400CE1">
      <w:pPr>
        <w:spacing w:after="160" w:line="259" w:lineRule="auto"/>
        <w:rPr>
          <w:rFonts w:asciiTheme="minorHAnsi" w:eastAsiaTheme="minorHAnsi" w:hAnsiTheme="minorHAnsi" w:cstheme="minorBidi"/>
          <w:sz w:val="22"/>
          <w:szCs w:val="22"/>
        </w:rPr>
      </w:pPr>
      <w:hyperlink r:id="rId92" w:history="1">
        <w:r w:rsidR="00400CE1" w:rsidRPr="0071005C">
          <w:rPr>
            <w:rFonts w:asciiTheme="minorHAnsi" w:eastAsiaTheme="minorHAnsi" w:hAnsiTheme="minorHAnsi" w:cstheme="minorBidi"/>
            <w:color w:val="0563C1" w:themeColor="hyperlink"/>
            <w:sz w:val="22"/>
            <w:szCs w:val="22"/>
            <w:u w:val="single"/>
          </w:rPr>
          <w:t>https://www.dhhs.vic.gov.au/apartments-and-multi-dwelling-properties-coronavirus-covid-19</w:t>
        </w:r>
      </w:hyperlink>
    </w:p>
    <w:p w:rsidR="00400CE1" w:rsidRPr="0071005C" w:rsidRDefault="00333BF9" w:rsidP="00400CE1">
      <w:pPr>
        <w:spacing w:after="160" w:line="259" w:lineRule="auto"/>
        <w:rPr>
          <w:rFonts w:asciiTheme="minorHAnsi" w:eastAsiaTheme="minorHAnsi" w:hAnsiTheme="minorHAnsi" w:cstheme="minorBidi"/>
          <w:sz w:val="22"/>
          <w:szCs w:val="22"/>
        </w:rPr>
      </w:pPr>
      <w:hyperlink r:id="rId93" w:history="1">
        <w:r w:rsidR="00400CE1" w:rsidRPr="0071005C">
          <w:rPr>
            <w:rFonts w:asciiTheme="minorHAnsi" w:eastAsiaTheme="minorHAnsi" w:hAnsiTheme="minorHAnsi" w:cstheme="minorBidi"/>
            <w:color w:val="0563C1" w:themeColor="hyperlink"/>
            <w:sz w:val="22"/>
            <w:szCs w:val="22"/>
            <w:u w:val="single"/>
          </w:rPr>
          <w:t>https://www.dhhs.vic.gov.au/information-people-disability-coronavirus-disease-covid-19</w:t>
        </w:r>
      </w:hyperlink>
    </w:p>
    <w:p w:rsidR="00400CE1" w:rsidRPr="0071005C" w:rsidRDefault="00333BF9" w:rsidP="00400CE1">
      <w:pPr>
        <w:spacing w:after="160" w:line="259" w:lineRule="auto"/>
        <w:rPr>
          <w:rFonts w:asciiTheme="minorHAnsi" w:eastAsiaTheme="minorHAnsi" w:hAnsiTheme="minorHAnsi" w:cstheme="minorBidi"/>
          <w:sz w:val="22"/>
          <w:szCs w:val="22"/>
        </w:rPr>
      </w:pPr>
      <w:hyperlink r:id="rId94" w:history="1">
        <w:r w:rsidR="00400CE1" w:rsidRPr="0071005C">
          <w:rPr>
            <w:rFonts w:asciiTheme="minorHAnsi" w:eastAsiaTheme="minorHAnsi" w:hAnsiTheme="minorHAnsi" w:cstheme="minorBidi"/>
            <w:color w:val="0563C1" w:themeColor="hyperlink"/>
            <w:sz w:val="22"/>
            <w:szCs w:val="22"/>
            <w:u w:val="single"/>
          </w:rPr>
          <w:t>https://www.dhhs.vic.gov.au/family-violence-crisis-response-and-support-during-coronavirus</w:t>
        </w:r>
      </w:hyperlink>
    </w:p>
    <w:p w:rsidR="00400CE1" w:rsidRPr="0071005C" w:rsidRDefault="00333BF9" w:rsidP="00400CE1">
      <w:pPr>
        <w:spacing w:after="160" w:line="259" w:lineRule="auto"/>
        <w:rPr>
          <w:rFonts w:asciiTheme="minorHAnsi" w:eastAsiaTheme="minorHAnsi" w:hAnsiTheme="minorHAnsi" w:cstheme="minorBidi"/>
          <w:sz w:val="22"/>
          <w:szCs w:val="22"/>
        </w:rPr>
      </w:pPr>
      <w:hyperlink r:id="rId95" w:history="1">
        <w:r w:rsidR="00400CE1" w:rsidRPr="0071005C">
          <w:rPr>
            <w:rFonts w:asciiTheme="minorHAnsi" w:eastAsiaTheme="minorHAnsi" w:hAnsiTheme="minorHAnsi" w:cstheme="minorBidi"/>
            <w:color w:val="0563C1" w:themeColor="hyperlink"/>
            <w:sz w:val="22"/>
            <w:szCs w:val="22"/>
            <w:u w:val="single"/>
          </w:rPr>
          <w:t>https://www.dhhs.vic.gov.au/information-and-supports-public-housing-restrictions-covid-19</w:t>
        </w:r>
      </w:hyperlink>
    </w:p>
    <w:p w:rsidR="00400CE1" w:rsidRPr="00400CE1" w:rsidRDefault="00333BF9" w:rsidP="00400CE1">
      <w:pPr>
        <w:spacing w:after="160" w:line="259" w:lineRule="auto"/>
        <w:rPr>
          <w:rFonts w:asciiTheme="minorHAnsi" w:eastAsiaTheme="minorHAnsi" w:hAnsiTheme="minorHAnsi" w:cstheme="minorBidi"/>
          <w:sz w:val="22"/>
          <w:szCs w:val="22"/>
        </w:rPr>
      </w:pPr>
      <w:hyperlink r:id="rId96" w:history="1">
        <w:r w:rsidR="00400CE1" w:rsidRPr="0071005C">
          <w:rPr>
            <w:rFonts w:asciiTheme="minorHAnsi" w:eastAsiaTheme="minorHAnsi" w:hAnsiTheme="minorHAnsi" w:cstheme="minorBidi"/>
            <w:color w:val="0563C1" w:themeColor="hyperlink"/>
            <w:sz w:val="22"/>
            <w:szCs w:val="22"/>
            <w:u w:val="single"/>
          </w:rPr>
          <w:t>https://www.dhhs.vic.gov.au/financial-support-coronavirus-covid-19</w:t>
        </w:r>
      </w:hyperlink>
    </w:p>
    <w:p w:rsidR="00EB3C52" w:rsidRPr="000E4F2E" w:rsidRDefault="00EB3C52" w:rsidP="00A84CC7">
      <w:pPr>
        <w:pStyle w:val="Heading3"/>
        <w:rPr>
          <w:rFonts w:cs="Arial"/>
          <w:color w:val="auto"/>
          <w:sz w:val="20"/>
          <w:szCs w:val="20"/>
          <w:lang w:val="en-AU"/>
        </w:rPr>
      </w:pPr>
      <w:r w:rsidRPr="00C772BF">
        <w:rPr>
          <w:rFonts w:cs="Arial"/>
          <w:color w:val="auto"/>
          <w:sz w:val="20"/>
          <w:szCs w:val="20"/>
        </w:rPr>
        <w:t xml:space="preserve">Australian laws </w:t>
      </w:r>
      <w:bookmarkEnd w:id="71"/>
      <w:bookmarkEnd w:id="72"/>
      <w:r w:rsidR="000E4F2E">
        <w:rPr>
          <w:rFonts w:cs="Arial"/>
          <w:color w:val="auto"/>
          <w:sz w:val="20"/>
          <w:szCs w:val="20"/>
          <w:lang w:val="en-AU"/>
        </w:rPr>
        <w:t>and student rights</w:t>
      </w:r>
    </w:p>
    <w:p w:rsidR="000E4F2E" w:rsidRPr="000E4F2E" w:rsidRDefault="00333BF9" w:rsidP="000E4F2E">
      <w:pPr>
        <w:rPr>
          <w:rFonts w:ascii="Arial" w:hAnsi="Arial" w:cs="Arial"/>
          <w:sz w:val="20"/>
          <w:szCs w:val="20"/>
          <w:lang/>
        </w:rPr>
      </w:pPr>
      <w:hyperlink r:id="rId97" w:history="1">
        <w:r w:rsidR="000E4F2E" w:rsidRPr="00C66D11">
          <w:rPr>
            <w:rStyle w:val="Hyperlink"/>
            <w:rFonts w:ascii="Arial" w:hAnsi="Arial" w:cs="Arial"/>
            <w:sz w:val="20"/>
            <w:szCs w:val="20"/>
            <w:lang/>
          </w:rPr>
          <w:t>https://www.australia.gov.au/information-and-services/education-and-training/international-students</w:t>
        </w:r>
      </w:hyperlink>
    </w:p>
    <w:p w:rsidR="000E4F2E" w:rsidRPr="000E4F2E" w:rsidRDefault="00333BF9" w:rsidP="000E4F2E">
      <w:pPr>
        <w:rPr>
          <w:rFonts w:ascii="Arial" w:hAnsi="Arial" w:cs="Arial"/>
          <w:sz w:val="20"/>
          <w:szCs w:val="20"/>
          <w:lang/>
        </w:rPr>
      </w:pPr>
      <w:hyperlink r:id="rId98" w:history="1">
        <w:r w:rsidR="000E4F2E" w:rsidRPr="000E4F2E">
          <w:rPr>
            <w:rStyle w:val="Hyperlink"/>
            <w:rFonts w:ascii="Arial" w:hAnsi="Arial" w:cs="Arial"/>
            <w:sz w:val="20"/>
            <w:szCs w:val="20"/>
            <w:lang/>
          </w:rPr>
          <w:t>https://www.australia.gov.au/information-and-services/jobs-and-workplace/whs-workplace-health-and-safety</w:t>
        </w:r>
      </w:hyperlink>
    </w:p>
    <w:p w:rsidR="000E4F2E" w:rsidRPr="000E4F2E" w:rsidRDefault="00333BF9" w:rsidP="000E4F2E">
      <w:pPr>
        <w:rPr>
          <w:rFonts w:ascii="Arial" w:hAnsi="Arial" w:cs="Arial"/>
          <w:sz w:val="20"/>
          <w:szCs w:val="20"/>
          <w:lang/>
        </w:rPr>
      </w:pPr>
      <w:hyperlink r:id="rId99" w:history="1">
        <w:r w:rsidR="000E4F2E" w:rsidRPr="000E4F2E">
          <w:rPr>
            <w:rStyle w:val="Hyperlink"/>
            <w:rFonts w:ascii="Arial" w:hAnsi="Arial" w:cs="Arial"/>
            <w:sz w:val="20"/>
            <w:szCs w:val="20"/>
            <w:lang/>
          </w:rPr>
          <w:t>https://www.australia.gov.au/information-and-services/jobs-and-workplace/working-conditions</w:t>
        </w:r>
      </w:hyperlink>
    </w:p>
    <w:p w:rsidR="00A46677" w:rsidRDefault="00A46677" w:rsidP="00A84CC7">
      <w:pPr>
        <w:tabs>
          <w:tab w:val="left" w:pos="2340"/>
          <w:tab w:val="right" w:leader="dot" w:pos="9720"/>
        </w:tabs>
        <w:rPr>
          <w:rFonts w:ascii="Arial" w:eastAsia="SimSun" w:hAnsi="Arial" w:cs="Arial"/>
          <w:b/>
          <w:sz w:val="20"/>
          <w:szCs w:val="20"/>
        </w:rPr>
      </w:pPr>
      <w:bookmarkStart w:id="73" w:name="_Toc361945951"/>
      <w:bookmarkStart w:id="74" w:name="_Toc419557266"/>
    </w:p>
    <w:p w:rsidR="00DA6F32" w:rsidRPr="00C772BF" w:rsidRDefault="00DA6F32" w:rsidP="00A84CC7">
      <w:pPr>
        <w:tabs>
          <w:tab w:val="left" w:pos="2340"/>
          <w:tab w:val="right" w:leader="dot" w:pos="9720"/>
        </w:tabs>
        <w:rPr>
          <w:rFonts w:ascii="Arial" w:eastAsia="SimSun" w:hAnsi="Arial" w:cs="Arial"/>
          <w:b/>
          <w:sz w:val="20"/>
          <w:szCs w:val="20"/>
        </w:rPr>
      </w:pPr>
      <w:r w:rsidRPr="00C772BF">
        <w:rPr>
          <w:rFonts w:ascii="Arial" w:eastAsia="SimSun" w:hAnsi="Arial" w:cs="Arial"/>
          <w:b/>
          <w:sz w:val="20"/>
          <w:szCs w:val="20"/>
        </w:rPr>
        <w:t>Electricity</w:t>
      </w:r>
    </w:p>
    <w:p w:rsidR="00DA6F32" w:rsidRPr="00C772BF" w:rsidRDefault="00DA6F32" w:rsidP="00A84CC7">
      <w:pPr>
        <w:tabs>
          <w:tab w:val="left" w:pos="2340"/>
          <w:tab w:val="right" w:leader="dot" w:pos="9720"/>
        </w:tabs>
        <w:rPr>
          <w:rFonts w:ascii="Arial" w:eastAsia="SimSun" w:hAnsi="Arial" w:cs="Arial"/>
          <w:sz w:val="20"/>
          <w:szCs w:val="20"/>
        </w:rPr>
      </w:pPr>
      <w:r w:rsidRPr="00C772BF">
        <w:rPr>
          <w:rFonts w:ascii="Arial" w:eastAsia="SimSun" w:hAnsi="Arial" w:cs="Arial"/>
          <w:sz w:val="20"/>
          <w:szCs w:val="20"/>
        </w:rPr>
        <w:t>The electrical current in Australia is 240/250 volts AC, 50 cycles. The Australian three pin plug is extremely safe. Adaptors are usually required for most foreign appliances. A transformer may be required if you bring an appliance from overseas that operates on a different voltage.</w:t>
      </w:r>
    </w:p>
    <w:p w:rsidR="007176F1" w:rsidRDefault="007176F1" w:rsidP="00A84CC7">
      <w:pPr>
        <w:tabs>
          <w:tab w:val="left" w:pos="2340"/>
          <w:tab w:val="right" w:leader="dot" w:pos="9720"/>
        </w:tabs>
        <w:rPr>
          <w:rFonts w:ascii="Arial" w:eastAsia="SimSun" w:hAnsi="Arial" w:cs="Arial"/>
          <w:b/>
          <w:sz w:val="20"/>
          <w:szCs w:val="20"/>
        </w:rPr>
      </w:pPr>
    </w:p>
    <w:p w:rsidR="00DA6F32" w:rsidRPr="00C772BF" w:rsidRDefault="00DA6F32" w:rsidP="00A84CC7">
      <w:pPr>
        <w:tabs>
          <w:tab w:val="left" w:pos="2340"/>
          <w:tab w:val="right" w:leader="dot" w:pos="9720"/>
        </w:tabs>
        <w:rPr>
          <w:rFonts w:ascii="Arial" w:eastAsia="SimSun" w:hAnsi="Arial" w:cs="Arial"/>
          <w:b/>
          <w:sz w:val="20"/>
          <w:szCs w:val="20"/>
        </w:rPr>
      </w:pPr>
      <w:r w:rsidRPr="00C772BF">
        <w:rPr>
          <w:rFonts w:ascii="Arial" w:eastAsia="SimSun" w:hAnsi="Arial" w:cs="Arial"/>
          <w:b/>
          <w:sz w:val="20"/>
          <w:szCs w:val="20"/>
        </w:rPr>
        <w:t>Telephones</w:t>
      </w:r>
    </w:p>
    <w:p w:rsidR="00DA6F32" w:rsidRPr="00C772BF" w:rsidRDefault="00DA6F32" w:rsidP="00A84CC7">
      <w:pPr>
        <w:tabs>
          <w:tab w:val="left" w:pos="2340"/>
          <w:tab w:val="right" w:leader="dot" w:pos="9720"/>
        </w:tabs>
        <w:rPr>
          <w:rFonts w:ascii="Arial" w:eastAsia="SimSun" w:hAnsi="Arial" w:cs="Arial"/>
          <w:sz w:val="20"/>
          <w:szCs w:val="20"/>
        </w:rPr>
      </w:pPr>
      <w:r w:rsidRPr="00C772BF">
        <w:rPr>
          <w:rFonts w:ascii="Arial" w:eastAsia="SimSun" w:hAnsi="Arial" w:cs="Arial"/>
          <w:sz w:val="20"/>
          <w:szCs w:val="20"/>
        </w:rPr>
        <w:t>Australia has a modern telecommunications system with mobile and internet access generally available at low cost. Public telephones are available at all Post Offices, shopping centres and are often situated on street corners. Public pay phones</w:t>
      </w:r>
      <w:r w:rsidR="00DD69F4" w:rsidRPr="00C772BF">
        <w:rPr>
          <w:rFonts w:ascii="Arial" w:eastAsia="SimSun" w:hAnsi="Arial" w:cs="Arial"/>
          <w:sz w:val="20"/>
          <w:szCs w:val="20"/>
        </w:rPr>
        <w:t xml:space="preserve"> accept a variety of coins and p</w:t>
      </w:r>
      <w:r w:rsidRPr="00C772BF">
        <w:rPr>
          <w:rFonts w:ascii="Arial" w:eastAsia="SimSun" w:hAnsi="Arial" w:cs="Arial"/>
          <w:sz w:val="20"/>
          <w:szCs w:val="20"/>
        </w:rPr>
        <w:t xml:space="preserve">honecards. </w:t>
      </w:r>
    </w:p>
    <w:p w:rsidR="00DA6F32" w:rsidRPr="00C772BF" w:rsidRDefault="00DA6F32" w:rsidP="00A84CC7">
      <w:pPr>
        <w:tabs>
          <w:tab w:val="left" w:pos="2340"/>
          <w:tab w:val="right" w:leader="dot" w:pos="9720"/>
        </w:tabs>
        <w:rPr>
          <w:rFonts w:ascii="Arial" w:eastAsia="SimSun" w:hAnsi="Arial" w:cs="Arial"/>
          <w:sz w:val="20"/>
          <w:szCs w:val="20"/>
        </w:rPr>
      </w:pPr>
    </w:p>
    <w:p w:rsidR="00DA6F32" w:rsidRPr="00C772BF" w:rsidRDefault="00DA6F32" w:rsidP="00A84CC7">
      <w:pPr>
        <w:tabs>
          <w:tab w:val="left" w:pos="2340"/>
          <w:tab w:val="right" w:leader="dot" w:pos="9720"/>
        </w:tabs>
        <w:rPr>
          <w:rFonts w:ascii="Arial" w:eastAsia="SimSun" w:hAnsi="Arial" w:cs="Arial"/>
          <w:sz w:val="20"/>
          <w:szCs w:val="20"/>
        </w:rPr>
      </w:pPr>
      <w:r w:rsidRPr="00C772BF">
        <w:rPr>
          <w:rFonts w:ascii="Arial" w:eastAsia="SimSun" w:hAnsi="Arial" w:cs="Arial"/>
          <w:sz w:val="20"/>
          <w:szCs w:val="20"/>
        </w:rPr>
        <w:t>Phonecards are pre-paid for use in public pay phones and can be bought at a large number of retail outlets in denominations of $A5, $A10, $A20 and $A50. Credit phones take most major credit cards such as American Express, Visa, MasterCard and Diners International and can be found at international and domestic airports, central city locations and hotels.</w:t>
      </w:r>
    </w:p>
    <w:p w:rsidR="00B5501C" w:rsidRPr="00B5501C" w:rsidRDefault="00DA6F32" w:rsidP="00B5501C">
      <w:pPr>
        <w:tabs>
          <w:tab w:val="left" w:pos="2340"/>
          <w:tab w:val="right" w:leader="dot" w:pos="9720"/>
        </w:tabs>
        <w:rPr>
          <w:rFonts w:ascii="Arial" w:eastAsia="SimSun" w:hAnsi="Arial" w:cs="Arial"/>
          <w:sz w:val="20"/>
          <w:szCs w:val="20"/>
        </w:rPr>
      </w:pPr>
      <w:r w:rsidRPr="00C772BF">
        <w:rPr>
          <w:rFonts w:ascii="Arial" w:eastAsia="SimSun" w:hAnsi="Arial" w:cs="Arial"/>
          <w:sz w:val="20"/>
          <w:szCs w:val="20"/>
        </w:rPr>
        <w:t>Mobile phones are very popular and can be purcha</w:t>
      </w:r>
      <w:r w:rsidR="00B5501C">
        <w:rPr>
          <w:rFonts w:ascii="Arial" w:eastAsia="SimSun" w:hAnsi="Arial" w:cs="Arial"/>
          <w:sz w:val="20"/>
          <w:szCs w:val="20"/>
        </w:rPr>
        <w:t>sed from a number of retailers.</w:t>
      </w:r>
    </w:p>
    <w:p w:rsidR="00AF29EA" w:rsidRDefault="00AF29EA" w:rsidP="00646740">
      <w:pPr>
        <w:pStyle w:val="Heading1"/>
        <w:keepNext w:val="0"/>
        <w:rPr>
          <w:rFonts w:ascii="Arial" w:hAnsi="Arial" w:cs="Arial"/>
          <w:color w:val="auto"/>
          <w:sz w:val="24"/>
          <w:szCs w:val="24"/>
          <w:lang w:val="en-AU"/>
        </w:rPr>
      </w:pPr>
    </w:p>
    <w:p w:rsidR="00C46B91" w:rsidRDefault="00C46B91" w:rsidP="00C46B91"/>
    <w:p w:rsidR="00C46B91" w:rsidRDefault="00C46B91" w:rsidP="00C46B91"/>
    <w:p w:rsidR="00C46B91" w:rsidRDefault="00C46B91" w:rsidP="00C46B91"/>
    <w:p w:rsidR="00C46B91" w:rsidRDefault="00C46B91" w:rsidP="00C46B91"/>
    <w:p w:rsidR="00C46B91" w:rsidRDefault="00C46B91" w:rsidP="00C46B91"/>
    <w:p w:rsidR="00C46B91" w:rsidRDefault="00C46B91" w:rsidP="00C46B91"/>
    <w:p w:rsidR="00C46B91" w:rsidRDefault="00C46B91" w:rsidP="00C46B91"/>
    <w:p w:rsidR="00C46B91" w:rsidRDefault="00C46B91" w:rsidP="00C46B91"/>
    <w:p w:rsidR="00C46B91" w:rsidRDefault="00C46B91" w:rsidP="00C46B91"/>
    <w:p w:rsidR="00C46B91" w:rsidRDefault="00C46B91" w:rsidP="00C46B91"/>
    <w:p w:rsidR="00C46B91" w:rsidRDefault="00C46B91" w:rsidP="00C46B91"/>
    <w:p w:rsidR="00C46B91" w:rsidRDefault="00C46B91" w:rsidP="00C46B91"/>
    <w:p w:rsidR="00C46B91" w:rsidRPr="00C46B91" w:rsidRDefault="00C46B91" w:rsidP="00C46B91"/>
    <w:p w:rsidR="00DA6F32" w:rsidRPr="00E90339" w:rsidRDefault="00DA6F32" w:rsidP="00646740">
      <w:pPr>
        <w:pStyle w:val="Heading1"/>
        <w:keepNext w:val="0"/>
        <w:rPr>
          <w:rFonts w:ascii="Arial" w:hAnsi="Arial" w:cs="Arial"/>
          <w:color w:val="auto"/>
          <w:sz w:val="24"/>
          <w:szCs w:val="24"/>
          <w:lang w:val="en-AU"/>
        </w:rPr>
      </w:pPr>
      <w:r w:rsidRPr="00E90339">
        <w:rPr>
          <w:rFonts w:ascii="Arial" w:hAnsi="Arial" w:cs="Arial"/>
          <w:color w:val="auto"/>
          <w:sz w:val="24"/>
          <w:szCs w:val="24"/>
          <w:lang w:val="en-AU"/>
        </w:rPr>
        <w:lastRenderedPageBreak/>
        <w:t>Cost of living</w:t>
      </w:r>
      <w:r w:rsidR="00B52F2E" w:rsidRPr="00E90339">
        <w:rPr>
          <w:rFonts w:ascii="Arial" w:hAnsi="Arial" w:cs="Arial"/>
          <w:color w:val="auto"/>
          <w:sz w:val="24"/>
          <w:szCs w:val="24"/>
          <w:lang w:val="en-AU"/>
        </w:rPr>
        <w:t xml:space="preserve"> in </w:t>
      </w:r>
      <w:r w:rsidR="00066E43">
        <w:rPr>
          <w:rFonts w:ascii="Arial" w:hAnsi="Arial" w:cs="Arial"/>
          <w:color w:val="auto"/>
          <w:sz w:val="24"/>
          <w:szCs w:val="24"/>
          <w:lang w:val="en-AU"/>
        </w:rPr>
        <w:t>Victoria</w:t>
      </w:r>
    </w:p>
    <w:p w:rsidR="00DA6F32" w:rsidRPr="00C772BF" w:rsidRDefault="00C00D5B" w:rsidP="00DA6F32">
      <w:pPr>
        <w:tabs>
          <w:tab w:val="left" w:pos="2340"/>
          <w:tab w:val="right" w:leader="dot" w:pos="9720"/>
        </w:tabs>
        <w:spacing w:before="120" w:after="40"/>
        <w:jc w:val="both"/>
        <w:outlineLvl w:val="1"/>
        <w:rPr>
          <w:rFonts w:ascii="Arial" w:eastAsia="SimSun" w:hAnsi="Arial" w:cs="Arial"/>
          <w:b/>
          <w:spacing w:val="-4"/>
          <w:kern w:val="28"/>
          <w:sz w:val="20"/>
          <w:szCs w:val="20"/>
          <w:lang w:val="en-US"/>
        </w:rPr>
      </w:pPr>
      <w:bookmarkStart w:id="75" w:name="_Toc414443134"/>
      <w:bookmarkStart w:id="76" w:name="_Toc415066929"/>
      <w:r w:rsidRPr="00C772BF">
        <w:rPr>
          <w:rFonts w:ascii="Arial" w:eastAsia="SimSun" w:hAnsi="Arial" w:cs="Arial"/>
          <w:b/>
          <w:spacing w:val="-4"/>
          <w:kern w:val="28"/>
          <w:sz w:val="20"/>
          <w:szCs w:val="20"/>
          <w:lang w:val="en-US"/>
        </w:rPr>
        <w:t>B</w:t>
      </w:r>
      <w:r w:rsidR="00DA6F32" w:rsidRPr="00C772BF">
        <w:rPr>
          <w:rFonts w:ascii="Arial" w:eastAsia="SimSun" w:hAnsi="Arial" w:cs="Arial"/>
          <w:b/>
          <w:spacing w:val="-4"/>
          <w:kern w:val="28"/>
          <w:sz w:val="20"/>
          <w:szCs w:val="20"/>
          <w:lang w:val="en-US"/>
        </w:rPr>
        <w:t>anks</w:t>
      </w:r>
      <w:bookmarkEnd w:id="75"/>
      <w:bookmarkEnd w:id="76"/>
    </w:p>
    <w:p w:rsidR="00C00D5B" w:rsidRPr="00C772BF" w:rsidRDefault="00DA6F32" w:rsidP="00A84CC7">
      <w:pPr>
        <w:tabs>
          <w:tab w:val="left" w:pos="2340"/>
          <w:tab w:val="right" w:leader="dot" w:pos="9720"/>
        </w:tabs>
        <w:spacing w:before="60"/>
        <w:rPr>
          <w:rFonts w:ascii="Arial" w:eastAsia="SimSun" w:hAnsi="Arial" w:cs="Arial"/>
          <w:sz w:val="20"/>
          <w:szCs w:val="20"/>
        </w:rPr>
      </w:pPr>
      <w:r w:rsidRPr="00C772BF">
        <w:rPr>
          <w:rFonts w:ascii="Arial" w:eastAsia="SimSun" w:hAnsi="Arial" w:cs="Arial"/>
          <w:sz w:val="20"/>
          <w:szCs w:val="20"/>
        </w:rPr>
        <w:t>International students can access free banking from most of the main banks.  It’s easy and straight forward to open an account by popping into a branch with your passport and student card.  The main Australian banks are ANZ, Westpac, Commonwealth and NAB.  These can be found throughout the city and suburbs.  Once you open an account you will be provided with a bank card so you can access your money through ATM’s located throughout the city.</w:t>
      </w:r>
    </w:p>
    <w:p w:rsidR="00DA6F32" w:rsidRPr="00C772BF" w:rsidRDefault="00333BF9" w:rsidP="00A84CC7">
      <w:pPr>
        <w:tabs>
          <w:tab w:val="left" w:pos="2340"/>
          <w:tab w:val="right" w:leader="dot" w:pos="9720"/>
        </w:tabs>
        <w:spacing w:before="60"/>
        <w:rPr>
          <w:rFonts w:ascii="Arial" w:eastAsia="SimSun" w:hAnsi="Arial" w:cs="Arial"/>
          <w:sz w:val="20"/>
          <w:szCs w:val="20"/>
        </w:rPr>
      </w:pPr>
      <w:hyperlink r:id="rId100" w:history="1">
        <w:r w:rsidR="004D4BC5" w:rsidRPr="00C772BF">
          <w:rPr>
            <w:rStyle w:val="Hyperlink"/>
            <w:rFonts w:ascii="Arial" w:eastAsia="SimSun" w:hAnsi="Arial" w:cs="Arial"/>
            <w:sz w:val="20"/>
            <w:szCs w:val="20"/>
          </w:rPr>
          <w:t>http://www.westpac.com.au</w:t>
        </w:r>
      </w:hyperlink>
      <w:hyperlink r:id="rId101" w:history="1">
        <w:r w:rsidR="004D4BC5" w:rsidRPr="00C772BF">
          <w:rPr>
            <w:rStyle w:val="Hyperlink"/>
            <w:rFonts w:ascii="Arial" w:eastAsia="SimSun" w:hAnsi="Arial" w:cs="Arial"/>
            <w:sz w:val="20"/>
            <w:szCs w:val="20"/>
          </w:rPr>
          <w:t>http://www.anz.com.au/personal/</w:t>
        </w:r>
      </w:hyperlink>
      <w:hyperlink r:id="rId102" w:history="1">
        <w:r w:rsidR="004D4BC5" w:rsidRPr="00C772BF">
          <w:rPr>
            <w:rStyle w:val="Hyperlink"/>
            <w:rFonts w:ascii="Arial" w:eastAsia="SimSun" w:hAnsi="Arial" w:cs="Arial"/>
            <w:sz w:val="20"/>
            <w:szCs w:val="20"/>
          </w:rPr>
          <w:t>http://www.nab.com.au</w:t>
        </w:r>
      </w:hyperlink>
    </w:p>
    <w:p w:rsidR="00DA6F32" w:rsidRPr="00C772BF" w:rsidRDefault="00333BF9" w:rsidP="00A84CC7">
      <w:pPr>
        <w:tabs>
          <w:tab w:val="left" w:pos="2340"/>
          <w:tab w:val="right" w:leader="dot" w:pos="9720"/>
        </w:tabs>
        <w:spacing w:before="60"/>
        <w:rPr>
          <w:rFonts w:ascii="Arial" w:eastAsia="SimSun" w:hAnsi="Arial" w:cs="Arial"/>
          <w:sz w:val="20"/>
          <w:szCs w:val="20"/>
          <w:u w:val="single"/>
        </w:rPr>
      </w:pPr>
      <w:hyperlink r:id="rId103" w:history="1">
        <w:r w:rsidR="004D4BC5" w:rsidRPr="00C772BF">
          <w:rPr>
            <w:rStyle w:val="Hyperlink"/>
            <w:rFonts w:ascii="Arial" w:eastAsia="SimSun" w:hAnsi="Arial" w:cs="Arial"/>
            <w:sz w:val="20"/>
            <w:szCs w:val="20"/>
          </w:rPr>
          <w:t>http://www.commbank.com.au</w:t>
        </w:r>
      </w:hyperlink>
    </w:p>
    <w:p w:rsidR="00502EEF" w:rsidRPr="00C772BF" w:rsidRDefault="00502EEF" w:rsidP="00A84CC7">
      <w:pPr>
        <w:tabs>
          <w:tab w:val="left" w:pos="2340"/>
          <w:tab w:val="right" w:leader="dot" w:pos="9720"/>
        </w:tabs>
        <w:spacing w:before="60"/>
        <w:rPr>
          <w:rFonts w:ascii="Arial" w:eastAsia="SimSun" w:hAnsi="Arial" w:cs="Arial"/>
          <w:sz w:val="20"/>
          <w:szCs w:val="20"/>
        </w:rPr>
      </w:pPr>
    </w:p>
    <w:p w:rsidR="00502EEF" w:rsidRPr="00C772BF" w:rsidRDefault="00502EEF" w:rsidP="00A84CC7">
      <w:pPr>
        <w:tabs>
          <w:tab w:val="left" w:pos="2340"/>
          <w:tab w:val="right" w:leader="dot" w:pos="9720"/>
        </w:tabs>
        <w:spacing w:before="60" w:after="60"/>
        <w:outlineLvl w:val="2"/>
        <w:rPr>
          <w:rFonts w:ascii="Arial" w:eastAsia="SimSun" w:hAnsi="Arial" w:cs="Arial"/>
          <w:b/>
          <w:bCs/>
          <w:sz w:val="20"/>
          <w:szCs w:val="20"/>
        </w:rPr>
      </w:pPr>
      <w:r w:rsidRPr="00C772BF">
        <w:rPr>
          <w:rFonts w:ascii="Arial" w:eastAsia="SimSun" w:hAnsi="Arial" w:cs="Arial"/>
          <w:b/>
          <w:bCs/>
          <w:sz w:val="20"/>
          <w:szCs w:val="20"/>
        </w:rPr>
        <w:t>Credit cards</w:t>
      </w:r>
    </w:p>
    <w:p w:rsidR="00502EEF" w:rsidRDefault="00502EEF" w:rsidP="00A84CC7">
      <w:pPr>
        <w:tabs>
          <w:tab w:val="left" w:pos="2340"/>
          <w:tab w:val="right" w:leader="dot" w:pos="9720"/>
        </w:tabs>
        <w:spacing w:before="60"/>
        <w:rPr>
          <w:rFonts w:ascii="Arial" w:eastAsia="SimSun" w:hAnsi="Arial" w:cs="Arial"/>
          <w:sz w:val="20"/>
          <w:szCs w:val="20"/>
        </w:rPr>
      </w:pPr>
      <w:r w:rsidRPr="00C772BF">
        <w:rPr>
          <w:rFonts w:ascii="Arial" w:eastAsia="SimSun" w:hAnsi="Arial" w:cs="Arial"/>
          <w:sz w:val="20"/>
          <w:szCs w:val="20"/>
        </w:rPr>
        <w:t>Credit cards are widely accepted around Australia. The most commonly accepted credit cards are MasterCard and Visa.</w:t>
      </w:r>
    </w:p>
    <w:p w:rsidR="000E4F2E" w:rsidRPr="00C772BF" w:rsidRDefault="000E4F2E" w:rsidP="00A84CC7">
      <w:pPr>
        <w:tabs>
          <w:tab w:val="left" w:pos="2340"/>
          <w:tab w:val="right" w:leader="dot" w:pos="9720"/>
        </w:tabs>
        <w:spacing w:before="60"/>
        <w:rPr>
          <w:rFonts w:ascii="Arial" w:eastAsia="SimSun" w:hAnsi="Arial" w:cs="Arial"/>
          <w:sz w:val="20"/>
          <w:szCs w:val="20"/>
        </w:rPr>
      </w:pPr>
    </w:p>
    <w:p w:rsidR="00502EEF" w:rsidRPr="00C772BF" w:rsidRDefault="00502EEF" w:rsidP="00A84CC7">
      <w:pPr>
        <w:tabs>
          <w:tab w:val="left" w:pos="2340"/>
          <w:tab w:val="right" w:leader="dot" w:pos="9720"/>
        </w:tabs>
        <w:spacing w:before="60" w:after="60"/>
        <w:outlineLvl w:val="2"/>
        <w:rPr>
          <w:rFonts w:ascii="Arial" w:eastAsia="SimSun" w:hAnsi="Arial" w:cs="Arial"/>
          <w:b/>
          <w:bCs/>
          <w:sz w:val="20"/>
          <w:szCs w:val="20"/>
        </w:rPr>
      </w:pPr>
      <w:r w:rsidRPr="00C772BF">
        <w:rPr>
          <w:rFonts w:ascii="Arial" w:eastAsia="SimSun" w:hAnsi="Arial" w:cs="Arial"/>
          <w:b/>
          <w:bCs/>
          <w:sz w:val="20"/>
          <w:szCs w:val="20"/>
        </w:rPr>
        <w:t>Currency</w:t>
      </w:r>
    </w:p>
    <w:p w:rsidR="00502EEF" w:rsidRPr="00C772BF" w:rsidRDefault="00502EEF" w:rsidP="00A84CC7">
      <w:pPr>
        <w:tabs>
          <w:tab w:val="left" w:pos="2340"/>
          <w:tab w:val="right" w:leader="dot" w:pos="9720"/>
        </w:tabs>
        <w:spacing w:before="60"/>
        <w:rPr>
          <w:rFonts w:ascii="Arial" w:eastAsia="SimSun" w:hAnsi="Arial" w:cs="Arial"/>
          <w:sz w:val="20"/>
          <w:szCs w:val="20"/>
        </w:rPr>
      </w:pPr>
      <w:r w:rsidRPr="00C772BF">
        <w:rPr>
          <w:rFonts w:ascii="Arial" w:eastAsia="SimSun" w:hAnsi="Arial" w:cs="Arial"/>
          <w:sz w:val="20"/>
          <w:szCs w:val="20"/>
        </w:rPr>
        <w:t>Australia uses a dollars and cents system of decimal currency with 100 cents in a dollar. The bank notes in use are $5, $10, $20, $50 and $100. Coins used are the silver coloured 5 cent, 10 cent, 20 cent and 50 cent and the gold coloured $1 and $2 coins.</w:t>
      </w:r>
    </w:p>
    <w:p w:rsidR="00502EEF" w:rsidRPr="00C772BF" w:rsidRDefault="00502EEF" w:rsidP="00A84CC7">
      <w:pPr>
        <w:pStyle w:val="Heading1"/>
        <w:rPr>
          <w:rFonts w:ascii="Arial" w:hAnsi="Arial" w:cs="Arial"/>
          <w:color w:val="auto"/>
          <w:sz w:val="20"/>
          <w:szCs w:val="20"/>
        </w:rPr>
      </w:pPr>
      <w:r w:rsidRPr="00C772BF">
        <w:rPr>
          <w:rFonts w:ascii="Arial" w:hAnsi="Arial" w:cs="Arial"/>
          <w:color w:val="auto"/>
          <w:sz w:val="20"/>
          <w:szCs w:val="20"/>
        </w:rPr>
        <w:t>Working in Australia</w:t>
      </w:r>
    </w:p>
    <w:p w:rsidR="00502EEF" w:rsidRPr="00C772BF" w:rsidRDefault="00502EEF" w:rsidP="00A84CC7">
      <w:pPr>
        <w:tabs>
          <w:tab w:val="left" w:pos="2340"/>
          <w:tab w:val="right" w:leader="dot" w:pos="9720"/>
        </w:tabs>
        <w:rPr>
          <w:rFonts w:ascii="Arial" w:hAnsi="Arial" w:cs="Arial"/>
          <w:sz w:val="20"/>
          <w:szCs w:val="20"/>
        </w:rPr>
      </w:pPr>
      <w:r w:rsidRPr="00C772BF">
        <w:rPr>
          <w:rFonts w:ascii="Arial" w:hAnsi="Arial" w:cs="Arial"/>
          <w:sz w:val="20"/>
          <w:szCs w:val="20"/>
        </w:rPr>
        <w:t xml:space="preserve">Students can currently work 20 hours per week during the </w:t>
      </w:r>
      <w:r w:rsidR="00CD08F2">
        <w:rPr>
          <w:rFonts w:ascii="Arial" w:hAnsi="Arial" w:cs="Arial"/>
          <w:sz w:val="20"/>
          <w:szCs w:val="20"/>
        </w:rPr>
        <w:t>Gippsland Institute of Technology</w:t>
      </w:r>
      <w:r w:rsidRPr="00C772BF">
        <w:rPr>
          <w:rFonts w:ascii="Arial" w:hAnsi="Arial" w:cs="Arial"/>
          <w:sz w:val="20"/>
          <w:szCs w:val="20"/>
        </w:rPr>
        <w:t xml:space="preserve"> study time and full-time during term breaks. However, work is not always easy to find and under no circumstances can students rely on income earned in Australia to pay course fees. Students are not permitted to work if it interferes with their study.</w:t>
      </w:r>
    </w:p>
    <w:p w:rsidR="00502EEF" w:rsidRPr="00C772BF" w:rsidRDefault="00502EEF" w:rsidP="00A84CC7">
      <w:pPr>
        <w:tabs>
          <w:tab w:val="left" w:pos="2340"/>
          <w:tab w:val="right" w:leader="dot" w:pos="9720"/>
        </w:tabs>
        <w:rPr>
          <w:rFonts w:ascii="Arial" w:hAnsi="Arial" w:cs="Arial"/>
          <w:sz w:val="20"/>
          <w:szCs w:val="20"/>
        </w:rPr>
      </w:pPr>
    </w:p>
    <w:p w:rsidR="00502EEF" w:rsidRDefault="00502EEF" w:rsidP="00A84CC7">
      <w:pPr>
        <w:tabs>
          <w:tab w:val="left" w:pos="2340"/>
          <w:tab w:val="right" w:leader="dot" w:pos="9720"/>
        </w:tabs>
        <w:rPr>
          <w:rStyle w:val="Hyperlink"/>
          <w:rFonts w:ascii="Arial" w:hAnsi="Arial" w:cs="Arial"/>
          <w:sz w:val="20"/>
          <w:szCs w:val="20"/>
        </w:rPr>
      </w:pPr>
      <w:r w:rsidRPr="00C772BF">
        <w:rPr>
          <w:rFonts w:ascii="Arial" w:hAnsi="Arial" w:cs="Arial"/>
          <w:sz w:val="20"/>
          <w:szCs w:val="20"/>
        </w:rPr>
        <w:t xml:space="preserve">Family members may also be entitled to work if accompanying students.  Please contact the </w:t>
      </w:r>
      <w:r w:rsidR="0055007C">
        <w:rPr>
          <w:rFonts w:ascii="Arial" w:hAnsi="Arial" w:cs="Arial"/>
          <w:sz w:val="20"/>
          <w:szCs w:val="20"/>
        </w:rPr>
        <w:t xml:space="preserve">Department of Home Affairs </w:t>
      </w:r>
      <w:r w:rsidRPr="00C772BF">
        <w:rPr>
          <w:rFonts w:ascii="Arial" w:hAnsi="Arial" w:cs="Arial"/>
          <w:sz w:val="20"/>
          <w:szCs w:val="20"/>
        </w:rPr>
        <w:t xml:space="preserve">or the </w:t>
      </w:r>
      <w:r w:rsidR="00CD08F2">
        <w:rPr>
          <w:rFonts w:ascii="Arial" w:hAnsi="Arial" w:cs="Arial"/>
          <w:sz w:val="20"/>
          <w:szCs w:val="20"/>
        </w:rPr>
        <w:t>Gippsland Institute of Technology</w:t>
      </w:r>
      <w:r w:rsidRPr="00C772BF">
        <w:rPr>
          <w:rFonts w:ascii="Arial" w:hAnsi="Arial" w:cs="Arial"/>
          <w:sz w:val="20"/>
          <w:szCs w:val="20"/>
        </w:rPr>
        <w:t xml:space="preserve"> for further details.  International students tend to secure jobs in the service based industries although there are no limits to the industry in which you can gain employment.  </w:t>
      </w:r>
      <w:r w:rsidR="00DB1DA6">
        <w:rPr>
          <w:rFonts w:ascii="Arial" w:hAnsi="Arial" w:cs="Arial"/>
          <w:sz w:val="20"/>
          <w:szCs w:val="20"/>
        </w:rPr>
        <w:t>Department of Home Affairs</w:t>
      </w:r>
      <w:r w:rsidRPr="00C772BF">
        <w:rPr>
          <w:rFonts w:ascii="Arial" w:hAnsi="Arial" w:cs="Arial"/>
          <w:sz w:val="20"/>
          <w:szCs w:val="20"/>
        </w:rPr>
        <w:t xml:space="preserve"> website </w:t>
      </w:r>
      <w:hyperlink r:id="rId104" w:history="1">
        <w:r w:rsidR="00DB1DA6" w:rsidRPr="00A97356">
          <w:rPr>
            <w:rStyle w:val="Hyperlink"/>
            <w:rFonts w:ascii="Arial" w:hAnsi="Arial" w:cs="Arial"/>
            <w:sz w:val="20"/>
            <w:szCs w:val="20"/>
          </w:rPr>
          <w:t>https://www.homeaffairs.gov.au/Trav</w:t>
        </w:r>
      </w:hyperlink>
    </w:p>
    <w:p w:rsidR="00AF29EA" w:rsidRDefault="00AF29EA" w:rsidP="00A84CC7">
      <w:pPr>
        <w:tabs>
          <w:tab w:val="left" w:pos="2340"/>
          <w:tab w:val="right" w:leader="dot" w:pos="9720"/>
        </w:tabs>
        <w:rPr>
          <w:rStyle w:val="Hyperlink"/>
          <w:rFonts w:ascii="Arial" w:hAnsi="Arial" w:cs="Arial"/>
          <w:sz w:val="20"/>
          <w:szCs w:val="20"/>
        </w:rPr>
      </w:pPr>
    </w:p>
    <w:p w:rsidR="00AF29EA" w:rsidRDefault="00AF29EA" w:rsidP="00A84CC7">
      <w:pPr>
        <w:tabs>
          <w:tab w:val="left" w:pos="2340"/>
          <w:tab w:val="right" w:leader="dot" w:pos="9720"/>
        </w:tabs>
        <w:rPr>
          <w:rStyle w:val="Hyperlink"/>
          <w:rFonts w:ascii="Arial" w:hAnsi="Arial" w:cs="Arial"/>
          <w:b/>
          <w:color w:val="auto"/>
          <w:sz w:val="20"/>
          <w:szCs w:val="20"/>
          <w:u w:val="none"/>
        </w:rPr>
      </w:pPr>
      <w:r w:rsidRPr="00AF29EA">
        <w:rPr>
          <w:rStyle w:val="Hyperlink"/>
          <w:rFonts w:ascii="Arial" w:hAnsi="Arial" w:cs="Arial"/>
          <w:b/>
          <w:color w:val="auto"/>
          <w:sz w:val="20"/>
          <w:szCs w:val="20"/>
          <w:u w:val="none"/>
        </w:rPr>
        <w:t>Employee rights</w:t>
      </w:r>
    </w:p>
    <w:p w:rsidR="00AF29EA" w:rsidRDefault="00AF29EA" w:rsidP="00A84CC7">
      <w:pPr>
        <w:tabs>
          <w:tab w:val="left" w:pos="2340"/>
          <w:tab w:val="right" w:leader="dot" w:pos="9720"/>
        </w:tabs>
        <w:rPr>
          <w:rStyle w:val="Hyperlink"/>
          <w:rFonts w:ascii="Arial" w:hAnsi="Arial" w:cs="Arial"/>
          <w:color w:val="auto"/>
          <w:sz w:val="20"/>
          <w:szCs w:val="20"/>
          <w:u w:val="none"/>
        </w:rPr>
      </w:pPr>
      <w:r>
        <w:rPr>
          <w:rStyle w:val="Hyperlink"/>
          <w:rFonts w:ascii="Arial" w:hAnsi="Arial" w:cs="Arial"/>
          <w:color w:val="auto"/>
          <w:sz w:val="20"/>
          <w:szCs w:val="20"/>
          <w:u w:val="none"/>
        </w:rPr>
        <w:t>Employees in Australia have protections under relevant legislation and regulations. This aim of legislation and regulation is to ensure fair</w:t>
      </w:r>
      <w:r w:rsidR="00B66913">
        <w:rPr>
          <w:rStyle w:val="Hyperlink"/>
          <w:rFonts w:ascii="Arial" w:hAnsi="Arial" w:cs="Arial"/>
          <w:color w:val="auto"/>
          <w:sz w:val="20"/>
          <w:szCs w:val="20"/>
          <w:u w:val="none"/>
        </w:rPr>
        <w:t xml:space="preserve">, equal and safe treatment while you are at work. Information on your rights and protections while working for an Australian employer during your studies can be accessed at: </w:t>
      </w:r>
    </w:p>
    <w:p w:rsidR="00CE21C3" w:rsidRDefault="00CE21C3" w:rsidP="00A84CC7">
      <w:pPr>
        <w:tabs>
          <w:tab w:val="left" w:pos="2340"/>
          <w:tab w:val="right" w:leader="dot" w:pos="9720"/>
        </w:tabs>
        <w:rPr>
          <w:rStyle w:val="Hyperlink"/>
          <w:rFonts w:ascii="Arial" w:hAnsi="Arial" w:cs="Arial"/>
          <w:color w:val="auto"/>
          <w:sz w:val="20"/>
          <w:szCs w:val="20"/>
          <w:u w:val="none"/>
        </w:rPr>
      </w:pPr>
    </w:p>
    <w:p w:rsidR="00B66913" w:rsidRDefault="00333BF9" w:rsidP="00A84CC7">
      <w:pPr>
        <w:tabs>
          <w:tab w:val="left" w:pos="2340"/>
          <w:tab w:val="right" w:leader="dot" w:pos="9720"/>
        </w:tabs>
        <w:rPr>
          <w:rStyle w:val="Hyperlink"/>
          <w:rFonts w:ascii="Arial" w:hAnsi="Arial" w:cs="Arial"/>
          <w:color w:val="auto"/>
          <w:sz w:val="20"/>
          <w:szCs w:val="20"/>
          <w:u w:val="none"/>
        </w:rPr>
      </w:pPr>
      <w:hyperlink r:id="rId105" w:history="1">
        <w:r w:rsidR="00CE21C3" w:rsidRPr="00CE21C3">
          <w:rPr>
            <w:rFonts w:ascii="Arial" w:hAnsi="Arial" w:cs="Arial"/>
            <w:color w:val="0000FF"/>
            <w:sz w:val="20"/>
            <w:szCs w:val="20"/>
            <w:u w:val="single"/>
          </w:rPr>
          <w:t>https://www.studyinaustralia.gov.au/english/live-in-australia/work/fair-work-ombudsman/provider-toolkit</w:t>
        </w:r>
      </w:hyperlink>
    </w:p>
    <w:bookmarkStart w:id="77" w:name="_Hlk17707305"/>
    <w:p w:rsidR="000E4F2E" w:rsidRPr="000E4F2E" w:rsidRDefault="00333BF9" w:rsidP="000E4F2E">
      <w:pPr>
        <w:rPr>
          <w:rFonts w:ascii="Arial" w:hAnsi="Arial" w:cs="Arial"/>
          <w:sz w:val="20"/>
          <w:szCs w:val="20"/>
          <w:lang/>
        </w:rPr>
      </w:pPr>
      <w:r>
        <w:rPr>
          <w:rFonts w:ascii="Arial" w:hAnsi="Arial" w:cs="Arial"/>
          <w:sz w:val="20"/>
          <w:szCs w:val="20"/>
          <w:lang/>
        </w:rPr>
        <w:fldChar w:fldCharType="begin"/>
      </w:r>
      <w:r w:rsidR="000E4F2E">
        <w:rPr>
          <w:rFonts w:ascii="Arial" w:hAnsi="Arial" w:cs="Arial"/>
          <w:sz w:val="20"/>
          <w:szCs w:val="20"/>
          <w:lang/>
        </w:rPr>
        <w:instrText xml:space="preserve"> HYPERLINK "</w:instrText>
      </w:r>
      <w:r w:rsidR="000E4F2E" w:rsidRPr="000E4F2E">
        <w:rPr>
          <w:rFonts w:ascii="Arial" w:hAnsi="Arial" w:cs="Arial"/>
          <w:sz w:val="20"/>
          <w:szCs w:val="20"/>
          <w:lang/>
        </w:rPr>
        <w:instrText>https://www.australia.gov.au/information-and-services/education-and-training/international-students</w:instrText>
      </w:r>
      <w:r w:rsidR="000E4F2E">
        <w:rPr>
          <w:rFonts w:ascii="Arial" w:hAnsi="Arial" w:cs="Arial"/>
          <w:sz w:val="20"/>
          <w:szCs w:val="20"/>
          <w:lang/>
        </w:rPr>
        <w:instrText xml:space="preserve">" </w:instrText>
      </w:r>
      <w:r>
        <w:rPr>
          <w:rFonts w:ascii="Arial" w:hAnsi="Arial" w:cs="Arial"/>
          <w:sz w:val="20"/>
          <w:szCs w:val="20"/>
          <w:lang/>
        </w:rPr>
        <w:fldChar w:fldCharType="separate"/>
      </w:r>
      <w:r w:rsidR="000E4F2E" w:rsidRPr="00C66D11">
        <w:rPr>
          <w:rStyle w:val="Hyperlink"/>
          <w:rFonts w:ascii="Arial" w:hAnsi="Arial" w:cs="Arial"/>
          <w:sz w:val="20"/>
          <w:szCs w:val="20"/>
          <w:lang/>
        </w:rPr>
        <w:t>https://www.australia.gov.au/information-and-services/education-and-training/international-students</w:t>
      </w:r>
      <w:r>
        <w:rPr>
          <w:rFonts w:ascii="Arial" w:hAnsi="Arial" w:cs="Arial"/>
          <w:sz w:val="20"/>
          <w:szCs w:val="20"/>
          <w:lang/>
        </w:rPr>
        <w:fldChar w:fldCharType="end"/>
      </w:r>
    </w:p>
    <w:p w:rsidR="000E4F2E" w:rsidRPr="000E4F2E" w:rsidRDefault="00333BF9" w:rsidP="000E4F2E">
      <w:pPr>
        <w:rPr>
          <w:rFonts w:ascii="Arial" w:hAnsi="Arial" w:cs="Arial"/>
          <w:sz w:val="20"/>
          <w:szCs w:val="20"/>
          <w:lang/>
        </w:rPr>
      </w:pPr>
      <w:hyperlink r:id="rId106" w:history="1">
        <w:r w:rsidR="000E4F2E" w:rsidRPr="000E4F2E">
          <w:rPr>
            <w:rStyle w:val="Hyperlink"/>
            <w:rFonts w:ascii="Arial" w:hAnsi="Arial" w:cs="Arial"/>
            <w:sz w:val="20"/>
            <w:szCs w:val="20"/>
            <w:lang/>
          </w:rPr>
          <w:t>https://www.australia.gov.au/information-and-services/jobs-and-workplace/whs-workplace-health-and-safety</w:t>
        </w:r>
      </w:hyperlink>
    </w:p>
    <w:p w:rsidR="000E4F2E" w:rsidRPr="000E4F2E" w:rsidRDefault="00333BF9" w:rsidP="000E4F2E">
      <w:pPr>
        <w:rPr>
          <w:rStyle w:val="Hyperlink"/>
          <w:rFonts w:ascii="Arial" w:hAnsi="Arial" w:cs="Arial"/>
          <w:color w:val="auto"/>
          <w:sz w:val="20"/>
          <w:szCs w:val="20"/>
          <w:u w:val="none"/>
          <w:lang/>
        </w:rPr>
      </w:pPr>
      <w:hyperlink r:id="rId107" w:history="1">
        <w:r w:rsidR="000E4F2E" w:rsidRPr="000E4F2E">
          <w:rPr>
            <w:rStyle w:val="Hyperlink"/>
            <w:rFonts w:ascii="Arial" w:hAnsi="Arial" w:cs="Arial"/>
            <w:sz w:val="20"/>
            <w:szCs w:val="20"/>
            <w:lang/>
          </w:rPr>
          <w:t>https://www.australia.gov.au/information-and-services/jobs-and-workplace/working-conditions</w:t>
        </w:r>
      </w:hyperlink>
    </w:p>
    <w:p w:rsidR="00B66913" w:rsidRDefault="00333BF9" w:rsidP="00A84CC7">
      <w:pPr>
        <w:tabs>
          <w:tab w:val="left" w:pos="2340"/>
          <w:tab w:val="right" w:leader="dot" w:pos="9720"/>
        </w:tabs>
        <w:rPr>
          <w:rFonts w:ascii="Arial" w:hAnsi="Arial" w:cs="Arial"/>
          <w:sz w:val="20"/>
          <w:szCs w:val="20"/>
        </w:rPr>
      </w:pPr>
      <w:hyperlink r:id="rId108" w:history="1">
        <w:r w:rsidR="00B66913" w:rsidRPr="00643001">
          <w:rPr>
            <w:rStyle w:val="Hyperlink"/>
            <w:rFonts w:ascii="Arial" w:hAnsi="Arial" w:cs="Arial"/>
            <w:sz w:val="20"/>
            <w:szCs w:val="20"/>
          </w:rPr>
          <w:t>https://www.australia.gov.au/directories/australia/fairwork</w:t>
        </w:r>
      </w:hyperlink>
    </w:p>
    <w:bookmarkEnd w:id="77"/>
    <w:p w:rsidR="00B66913" w:rsidRDefault="00B66913" w:rsidP="00A84CC7">
      <w:pPr>
        <w:tabs>
          <w:tab w:val="left" w:pos="2340"/>
          <w:tab w:val="right" w:leader="dot" w:pos="9720"/>
        </w:tabs>
        <w:rPr>
          <w:rStyle w:val="Hyperlink"/>
          <w:rFonts w:ascii="Arial" w:hAnsi="Arial" w:cs="Arial"/>
          <w:color w:val="auto"/>
          <w:sz w:val="20"/>
          <w:szCs w:val="20"/>
          <w:u w:val="none"/>
        </w:rPr>
      </w:pPr>
    </w:p>
    <w:p w:rsidR="00B66913" w:rsidRDefault="00B66913" w:rsidP="00A84CC7">
      <w:pPr>
        <w:tabs>
          <w:tab w:val="left" w:pos="2340"/>
          <w:tab w:val="right" w:leader="dot" w:pos="9720"/>
        </w:tabs>
        <w:rPr>
          <w:rStyle w:val="Hyperlink"/>
          <w:rFonts w:ascii="Arial" w:hAnsi="Arial" w:cs="Arial"/>
          <w:i/>
          <w:color w:val="auto"/>
          <w:sz w:val="20"/>
          <w:szCs w:val="20"/>
          <w:u w:val="none"/>
        </w:rPr>
      </w:pPr>
      <w:r w:rsidRPr="00B66913">
        <w:rPr>
          <w:rStyle w:val="Hyperlink"/>
          <w:rFonts w:ascii="Arial" w:hAnsi="Arial" w:cs="Arial"/>
          <w:i/>
          <w:color w:val="auto"/>
          <w:sz w:val="20"/>
          <w:szCs w:val="20"/>
          <w:u w:val="none"/>
        </w:rPr>
        <w:t>The Fair Work Ombudsman promotes harmonious, productive and cooperative workplaces. They help employees, employers, contractors and the community to understand and comply with Australia's workplace laws. They provide information and advice, investigate workplace complaints and enforce Commonwealth workplace laws.</w:t>
      </w:r>
    </w:p>
    <w:p w:rsidR="00B66913" w:rsidRDefault="00B66913" w:rsidP="00A84CC7">
      <w:pPr>
        <w:tabs>
          <w:tab w:val="left" w:pos="2340"/>
          <w:tab w:val="right" w:leader="dot" w:pos="9720"/>
        </w:tabs>
        <w:rPr>
          <w:rStyle w:val="Hyperlink"/>
          <w:rFonts w:ascii="Arial" w:hAnsi="Arial" w:cs="Arial"/>
          <w:i/>
          <w:color w:val="auto"/>
          <w:sz w:val="20"/>
          <w:szCs w:val="20"/>
          <w:u w:val="none"/>
        </w:rPr>
      </w:pPr>
    </w:p>
    <w:p w:rsidR="00B66913" w:rsidRPr="00B66913" w:rsidRDefault="00B66913" w:rsidP="00A84CC7">
      <w:pPr>
        <w:tabs>
          <w:tab w:val="left" w:pos="2340"/>
          <w:tab w:val="right" w:leader="dot" w:pos="9720"/>
        </w:tabs>
        <w:rPr>
          <w:rStyle w:val="Hyperlink"/>
          <w:rFonts w:ascii="Arial" w:hAnsi="Arial" w:cs="Arial"/>
          <w:i/>
          <w:color w:val="auto"/>
          <w:sz w:val="20"/>
          <w:szCs w:val="20"/>
          <w:u w:val="none"/>
        </w:rPr>
      </w:pPr>
      <w:r>
        <w:rPr>
          <w:rStyle w:val="Hyperlink"/>
          <w:rFonts w:ascii="Arial" w:hAnsi="Arial" w:cs="Arial"/>
          <w:i/>
          <w:color w:val="auto"/>
          <w:sz w:val="20"/>
          <w:szCs w:val="20"/>
          <w:u w:val="none"/>
        </w:rPr>
        <w:t xml:space="preserve">Source: Australian </w:t>
      </w:r>
      <w:r w:rsidRPr="00B66913">
        <w:rPr>
          <w:rStyle w:val="Hyperlink"/>
          <w:rFonts w:ascii="Arial" w:hAnsi="Arial" w:cs="Arial"/>
          <w:i/>
          <w:color w:val="auto"/>
          <w:sz w:val="20"/>
          <w:szCs w:val="20"/>
          <w:u w:val="none"/>
        </w:rPr>
        <w:t>Fair Work Ombudsman</w:t>
      </w:r>
      <w:r>
        <w:rPr>
          <w:rStyle w:val="Hyperlink"/>
          <w:rFonts w:ascii="Arial" w:hAnsi="Arial" w:cs="Arial"/>
          <w:i/>
          <w:color w:val="auto"/>
          <w:sz w:val="20"/>
          <w:szCs w:val="20"/>
          <w:u w:val="none"/>
        </w:rPr>
        <w:t xml:space="preserve"> website December 2018.</w:t>
      </w:r>
    </w:p>
    <w:p w:rsidR="00B66913" w:rsidRDefault="00B66913" w:rsidP="00A84CC7">
      <w:pPr>
        <w:tabs>
          <w:tab w:val="left" w:pos="2340"/>
          <w:tab w:val="right" w:leader="dot" w:pos="9720"/>
        </w:tabs>
        <w:rPr>
          <w:rFonts w:ascii="Arial" w:hAnsi="Arial" w:cs="Arial"/>
          <w:sz w:val="20"/>
          <w:szCs w:val="20"/>
        </w:rPr>
      </w:pPr>
    </w:p>
    <w:p w:rsidR="00AF29EA" w:rsidRDefault="00AF29EA" w:rsidP="00A84CC7">
      <w:pPr>
        <w:tabs>
          <w:tab w:val="left" w:pos="2340"/>
          <w:tab w:val="right" w:leader="dot" w:pos="9720"/>
        </w:tabs>
        <w:rPr>
          <w:rFonts w:ascii="Arial" w:hAnsi="Arial" w:cs="Arial"/>
          <w:sz w:val="20"/>
          <w:szCs w:val="20"/>
        </w:rPr>
      </w:pPr>
      <w:r>
        <w:rPr>
          <w:rFonts w:ascii="Arial" w:hAnsi="Arial" w:cs="Arial"/>
          <w:sz w:val="20"/>
          <w:szCs w:val="20"/>
        </w:rPr>
        <w:t xml:space="preserve">Students must remember the main purpose of their time in Australia is to achieve the qualification in which they have enrolled. Therefore, work and social commitments must not interfere with achieving a qualification. Work and social activities must be planned around attending scheduled classes and completing homework and assessment requirements. </w:t>
      </w:r>
    </w:p>
    <w:p w:rsidR="004D6552" w:rsidRDefault="004D6552" w:rsidP="00A84CC7">
      <w:pPr>
        <w:tabs>
          <w:tab w:val="left" w:pos="2340"/>
          <w:tab w:val="right" w:leader="dot" w:pos="9720"/>
        </w:tabs>
        <w:rPr>
          <w:rFonts w:ascii="Arial" w:hAnsi="Arial" w:cs="Arial"/>
          <w:sz w:val="20"/>
          <w:szCs w:val="20"/>
        </w:rPr>
      </w:pPr>
    </w:p>
    <w:p w:rsidR="004D6552" w:rsidRDefault="004D6552" w:rsidP="00A84CC7">
      <w:pPr>
        <w:tabs>
          <w:tab w:val="left" w:pos="2340"/>
          <w:tab w:val="right" w:leader="dot" w:pos="9720"/>
        </w:tabs>
        <w:rPr>
          <w:rFonts w:ascii="Arial" w:hAnsi="Arial" w:cs="Arial"/>
          <w:sz w:val="20"/>
          <w:szCs w:val="20"/>
        </w:rPr>
      </w:pPr>
    </w:p>
    <w:p w:rsidR="004D4BC5" w:rsidRPr="00C772BF" w:rsidRDefault="004D4BC5" w:rsidP="00A84CC7">
      <w:pPr>
        <w:tabs>
          <w:tab w:val="left" w:pos="2340"/>
          <w:tab w:val="right" w:leader="dot" w:pos="9720"/>
        </w:tabs>
        <w:rPr>
          <w:rFonts w:ascii="Arial" w:hAnsi="Arial" w:cs="Arial"/>
          <w:b/>
          <w:sz w:val="20"/>
          <w:szCs w:val="20"/>
        </w:rPr>
      </w:pPr>
    </w:p>
    <w:p w:rsidR="00502EEF" w:rsidRPr="00C772BF" w:rsidRDefault="00502EEF" w:rsidP="00A84CC7">
      <w:pPr>
        <w:tabs>
          <w:tab w:val="left" w:pos="2340"/>
          <w:tab w:val="right" w:leader="dot" w:pos="9720"/>
        </w:tabs>
        <w:rPr>
          <w:rFonts w:ascii="Arial" w:hAnsi="Arial" w:cs="Arial"/>
          <w:b/>
          <w:sz w:val="20"/>
          <w:szCs w:val="20"/>
        </w:rPr>
      </w:pPr>
      <w:r w:rsidRPr="00C772BF">
        <w:rPr>
          <w:rFonts w:ascii="Arial" w:hAnsi="Arial" w:cs="Arial"/>
          <w:b/>
          <w:sz w:val="20"/>
          <w:szCs w:val="20"/>
        </w:rPr>
        <w:lastRenderedPageBreak/>
        <w:t>Tax File Number</w:t>
      </w:r>
    </w:p>
    <w:p w:rsidR="00B66913" w:rsidRDefault="00502EEF" w:rsidP="00F0761D">
      <w:pPr>
        <w:tabs>
          <w:tab w:val="left" w:pos="2340"/>
          <w:tab w:val="right" w:leader="dot" w:pos="9720"/>
        </w:tabs>
        <w:rPr>
          <w:rFonts w:ascii="Arial" w:eastAsia="SimSun" w:hAnsi="Arial" w:cs="Arial"/>
          <w:b/>
          <w:sz w:val="20"/>
          <w:szCs w:val="20"/>
        </w:rPr>
      </w:pPr>
      <w:r w:rsidRPr="00C772BF">
        <w:rPr>
          <w:rFonts w:ascii="Arial" w:hAnsi="Arial" w:cs="Arial"/>
          <w:sz w:val="20"/>
          <w:szCs w:val="20"/>
        </w:rPr>
        <w:t xml:space="preserve">All workers in Australia need a Tax File Number (TFN). When starting a new job, you need to inform your employer of your TFN by completing a Tax File Number Declaration form; International students pay tax on their earnings; for further information please </w:t>
      </w:r>
      <w:r w:rsidRPr="00E90339">
        <w:rPr>
          <w:rFonts w:ascii="Arial" w:hAnsi="Arial" w:cs="Arial"/>
          <w:sz w:val="20"/>
          <w:szCs w:val="20"/>
        </w:rPr>
        <w:t>visit the website:</w:t>
      </w:r>
      <w:hyperlink r:id="rId109" w:history="1">
        <w:r w:rsidR="00B66913" w:rsidRPr="00643001">
          <w:rPr>
            <w:rStyle w:val="Hyperlink"/>
            <w:rFonts w:ascii="Arial" w:hAnsi="Arial" w:cs="Arial"/>
            <w:sz w:val="20"/>
            <w:szCs w:val="20"/>
          </w:rPr>
          <w:t>www.ato.gov.au</w:t>
        </w:r>
      </w:hyperlink>
      <w:r w:rsidR="00B66913">
        <w:rPr>
          <w:rFonts w:ascii="Arial" w:hAnsi="Arial" w:cs="Arial"/>
          <w:b/>
          <w:sz w:val="20"/>
          <w:szCs w:val="20"/>
        </w:rPr>
        <w:t xml:space="preserve">.  </w:t>
      </w:r>
      <w:r w:rsidR="00F0761D" w:rsidRPr="00F0761D">
        <w:rPr>
          <w:rFonts w:ascii="Arial" w:hAnsi="Arial" w:cs="Arial"/>
          <w:sz w:val="20"/>
          <w:szCs w:val="20"/>
        </w:rPr>
        <w:t>Students</w:t>
      </w:r>
      <w:r w:rsidR="00B66913" w:rsidRPr="00F0761D">
        <w:rPr>
          <w:rFonts w:ascii="Arial" w:hAnsi="Arial" w:cs="Arial"/>
          <w:sz w:val="20"/>
          <w:szCs w:val="20"/>
        </w:rPr>
        <w:t xml:space="preserve"> can apply for a tax file number via: </w:t>
      </w:r>
      <w:hyperlink r:id="rId110" w:history="1">
        <w:r w:rsidR="00F0761D" w:rsidRPr="00F0761D">
          <w:rPr>
            <w:rStyle w:val="Hyperlink"/>
            <w:rFonts w:ascii="Arial" w:hAnsi="Arial" w:cs="Arial"/>
            <w:sz w:val="20"/>
            <w:szCs w:val="20"/>
          </w:rPr>
          <w:t>https://www.ato.gov.au/individuals/tax-file-number/apply-for-a-tfn/</w:t>
        </w:r>
      </w:hyperlink>
      <w:r w:rsidR="00F0761D" w:rsidRPr="00F0761D">
        <w:rPr>
          <w:rFonts w:ascii="Arial" w:hAnsi="Arial" w:cs="Arial"/>
          <w:sz w:val="20"/>
          <w:szCs w:val="20"/>
        </w:rPr>
        <w:t>.</w:t>
      </w:r>
      <w:r w:rsidRPr="00B66913">
        <w:rPr>
          <w:rFonts w:ascii="Arial" w:hAnsi="Arial" w:cs="Arial"/>
          <w:sz w:val="20"/>
          <w:szCs w:val="20"/>
        </w:rPr>
        <w:t>At the end of each financial year</w:t>
      </w:r>
      <w:r w:rsidR="00B66913">
        <w:rPr>
          <w:rFonts w:ascii="Arial" w:hAnsi="Arial" w:cs="Arial"/>
          <w:sz w:val="20"/>
          <w:szCs w:val="20"/>
        </w:rPr>
        <w:t xml:space="preserve"> (30 June)</w:t>
      </w:r>
      <w:r w:rsidRPr="00B66913">
        <w:rPr>
          <w:rFonts w:ascii="Arial" w:hAnsi="Arial" w:cs="Arial"/>
          <w:sz w:val="20"/>
          <w:szCs w:val="20"/>
        </w:rPr>
        <w:t xml:space="preserve">, international students need to </w:t>
      </w:r>
      <w:r w:rsidR="00B66913">
        <w:rPr>
          <w:rFonts w:ascii="Arial" w:hAnsi="Arial" w:cs="Arial"/>
          <w:sz w:val="20"/>
          <w:szCs w:val="20"/>
        </w:rPr>
        <w:t>lodge</w:t>
      </w:r>
      <w:r w:rsidRPr="00B66913">
        <w:rPr>
          <w:rFonts w:ascii="Arial" w:hAnsi="Arial" w:cs="Arial"/>
          <w:sz w:val="20"/>
          <w:szCs w:val="20"/>
        </w:rPr>
        <w:t xml:space="preserve"> their tax return through an accountant.</w:t>
      </w:r>
      <w:bookmarkStart w:id="78" w:name="_Toc414443135"/>
      <w:bookmarkStart w:id="79" w:name="_Toc415066930"/>
    </w:p>
    <w:p w:rsidR="00F50054" w:rsidRPr="00F0761D" w:rsidRDefault="00F50054" w:rsidP="00F0761D">
      <w:pPr>
        <w:tabs>
          <w:tab w:val="left" w:pos="2340"/>
          <w:tab w:val="right" w:leader="dot" w:pos="9720"/>
        </w:tabs>
        <w:rPr>
          <w:rFonts w:ascii="Arial" w:eastAsia="SimSun" w:hAnsi="Arial" w:cs="Arial"/>
          <w:b/>
          <w:sz w:val="20"/>
          <w:szCs w:val="20"/>
        </w:rPr>
      </w:pPr>
    </w:p>
    <w:p w:rsidR="00E90339" w:rsidRPr="00157A4D" w:rsidRDefault="00E90339" w:rsidP="00E90339">
      <w:pPr>
        <w:tabs>
          <w:tab w:val="left" w:pos="2340"/>
          <w:tab w:val="right" w:leader="dot" w:pos="9720"/>
        </w:tabs>
        <w:spacing w:before="60" w:after="60"/>
        <w:jc w:val="both"/>
        <w:outlineLvl w:val="2"/>
        <w:rPr>
          <w:rFonts w:ascii="Arial" w:eastAsia="SimSun" w:hAnsi="Arial" w:cs="Arial"/>
          <w:b/>
          <w:bCs/>
          <w:sz w:val="20"/>
          <w:szCs w:val="20"/>
        </w:rPr>
      </w:pPr>
      <w:r w:rsidRPr="00157A4D">
        <w:rPr>
          <w:rFonts w:ascii="Arial" w:eastAsia="SimSun" w:hAnsi="Arial" w:cs="Arial"/>
          <w:b/>
          <w:bCs/>
          <w:sz w:val="20"/>
          <w:szCs w:val="20"/>
        </w:rPr>
        <w:t>Budgeting</w:t>
      </w:r>
    </w:p>
    <w:p w:rsidR="00E90339" w:rsidRPr="00157A4D" w:rsidRDefault="00E90339" w:rsidP="00E90339">
      <w:pPr>
        <w:tabs>
          <w:tab w:val="left" w:pos="2340"/>
          <w:tab w:val="right" w:leader="dot" w:pos="9720"/>
        </w:tabs>
        <w:jc w:val="both"/>
        <w:rPr>
          <w:rFonts w:ascii="Arial" w:eastAsia="SimSun" w:hAnsi="Arial" w:cs="Arial"/>
          <w:sz w:val="20"/>
          <w:szCs w:val="20"/>
        </w:rPr>
      </w:pPr>
      <w:r w:rsidRPr="00157A4D">
        <w:rPr>
          <w:rFonts w:ascii="Arial" w:eastAsia="SimSun" w:hAnsi="Arial" w:cs="Arial"/>
          <w:sz w:val="20"/>
          <w:szCs w:val="20"/>
        </w:rPr>
        <w:t>You should work out a budget covering accommodation, food, transport, clothing and entertainment. Childcare, if applicable, should also be taken into account.</w:t>
      </w:r>
    </w:p>
    <w:p w:rsidR="00E90339" w:rsidRPr="00157A4D" w:rsidRDefault="00E90339" w:rsidP="00E90339">
      <w:pPr>
        <w:tabs>
          <w:tab w:val="left" w:pos="2340"/>
          <w:tab w:val="right" w:leader="dot" w:pos="9720"/>
        </w:tabs>
        <w:jc w:val="both"/>
        <w:rPr>
          <w:rFonts w:ascii="Arial" w:eastAsia="SimSun" w:hAnsi="Arial" w:cs="Arial"/>
          <w:sz w:val="20"/>
          <w:szCs w:val="20"/>
        </w:rPr>
      </w:pPr>
    </w:p>
    <w:p w:rsidR="00E90339" w:rsidRPr="00157A4D" w:rsidRDefault="00E90339" w:rsidP="00E90339">
      <w:pPr>
        <w:tabs>
          <w:tab w:val="left" w:pos="2340"/>
          <w:tab w:val="right" w:leader="dot" w:pos="9720"/>
        </w:tabs>
        <w:jc w:val="both"/>
        <w:rPr>
          <w:rFonts w:ascii="Arial" w:eastAsia="SimSun" w:hAnsi="Arial" w:cs="Arial"/>
          <w:sz w:val="20"/>
          <w:szCs w:val="20"/>
        </w:rPr>
      </w:pPr>
      <w:r w:rsidRPr="00157A4D">
        <w:rPr>
          <w:rFonts w:ascii="Arial" w:eastAsia="SimSun" w:hAnsi="Arial" w:cs="Arial"/>
          <w:sz w:val="20"/>
          <w:szCs w:val="20"/>
        </w:rPr>
        <w:t>The average international student in Australia spends about $360 per week on accommodation, food, clothing, entertainment, transport, international and domestic travel, telephone and incidental costs. School students in Australia typically spend a little less - about $265 a week - on accommodation and food, entertainment, transport and associated items. While this is a realistic guide, it is important to remember that individual circumstances will vary by location, course and lifestyle.</w:t>
      </w:r>
    </w:p>
    <w:p w:rsidR="00E90339" w:rsidRPr="00157A4D" w:rsidRDefault="00E90339" w:rsidP="00E90339">
      <w:pPr>
        <w:tabs>
          <w:tab w:val="left" w:pos="2340"/>
          <w:tab w:val="right" w:leader="dot" w:pos="9720"/>
        </w:tabs>
        <w:jc w:val="both"/>
        <w:rPr>
          <w:rFonts w:ascii="Arial" w:eastAsia="SimSun" w:hAnsi="Arial" w:cs="Arial"/>
          <w:sz w:val="20"/>
          <w:szCs w:val="20"/>
        </w:rPr>
      </w:pPr>
    </w:p>
    <w:p w:rsidR="00E90339" w:rsidRDefault="00E90339" w:rsidP="00E90339">
      <w:pPr>
        <w:tabs>
          <w:tab w:val="left" w:pos="2340"/>
          <w:tab w:val="right" w:leader="dot" w:pos="9720"/>
        </w:tabs>
        <w:jc w:val="both"/>
        <w:rPr>
          <w:rFonts w:ascii="Arial" w:eastAsia="SimSun" w:hAnsi="Arial" w:cs="Arial"/>
          <w:sz w:val="20"/>
          <w:szCs w:val="20"/>
        </w:rPr>
      </w:pPr>
      <w:bookmarkStart w:id="80" w:name="_Hlk520195769"/>
      <w:r w:rsidRPr="00157A4D">
        <w:rPr>
          <w:rFonts w:ascii="Arial" w:eastAsia="SimSun" w:hAnsi="Arial" w:cs="Arial"/>
          <w:sz w:val="20"/>
          <w:szCs w:val="20"/>
        </w:rPr>
        <w:t xml:space="preserve">The </w:t>
      </w:r>
      <w:r>
        <w:rPr>
          <w:rFonts w:ascii="Arial" w:eastAsia="SimSun" w:hAnsi="Arial" w:cs="Arial"/>
          <w:sz w:val="20"/>
          <w:szCs w:val="20"/>
        </w:rPr>
        <w:t>DHA</w:t>
      </w:r>
      <w:r w:rsidRPr="00157A4D">
        <w:rPr>
          <w:rFonts w:ascii="Arial" w:eastAsia="SimSun" w:hAnsi="Arial" w:cs="Arial"/>
          <w:sz w:val="20"/>
          <w:szCs w:val="20"/>
        </w:rPr>
        <w:t xml:space="preserve"> provide the following guidance to international students - Cost of living per student - $</w:t>
      </w:r>
      <w:r>
        <w:rPr>
          <w:rFonts w:ascii="Arial" w:eastAsia="SimSun" w:hAnsi="Arial" w:cs="Arial" w:hint="eastAsia"/>
          <w:sz w:val="20"/>
          <w:szCs w:val="20"/>
          <w:lang w:eastAsia="zh-CN"/>
        </w:rPr>
        <w:t>20,290</w:t>
      </w:r>
      <w:r w:rsidRPr="00157A4D">
        <w:rPr>
          <w:rFonts w:ascii="Arial" w:eastAsia="SimSun" w:hAnsi="Arial" w:cs="Arial"/>
          <w:sz w:val="20"/>
          <w:szCs w:val="20"/>
        </w:rPr>
        <w:t xml:space="preserve"> per year, plus school tuition fees. If bringing children 5-18 year’s old- cost of living per year $$</w:t>
      </w:r>
      <w:r>
        <w:rPr>
          <w:rFonts w:ascii="Arial" w:eastAsia="SimSun" w:hAnsi="Arial" w:cs="Arial"/>
          <w:sz w:val="20"/>
          <w:szCs w:val="20"/>
        </w:rPr>
        <w:t>3,040</w:t>
      </w:r>
      <w:r w:rsidRPr="00157A4D">
        <w:rPr>
          <w:rFonts w:ascii="Arial" w:eastAsia="SimSun" w:hAnsi="Arial" w:cs="Arial"/>
          <w:sz w:val="20"/>
          <w:szCs w:val="20"/>
        </w:rPr>
        <w:t xml:space="preserve"> per year and cost of living is bringing a partner - $</w:t>
      </w:r>
      <w:r>
        <w:rPr>
          <w:rFonts w:ascii="Arial" w:eastAsia="SimSun" w:hAnsi="Arial" w:cs="Arial"/>
          <w:sz w:val="20"/>
          <w:szCs w:val="20"/>
        </w:rPr>
        <w:t>7100</w:t>
      </w:r>
      <w:r w:rsidRPr="00157A4D">
        <w:rPr>
          <w:rFonts w:ascii="Arial" w:eastAsia="SimSun" w:hAnsi="Arial" w:cs="Arial"/>
          <w:sz w:val="20"/>
          <w:szCs w:val="20"/>
        </w:rPr>
        <w:t xml:space="preserve"> per year. </w:t>
      </w:r>
    </w:p>
    <w:p w:rsidR="00AF29EA" w:rsidRPr="00157A4D" w:rsidRDefault="00AF29EA" w:rsidP="00E90339">
      <w:pPr>
        <w:tabs>
          <w:tab w:val="left" w:pos="2340"/>
          <w:tab w:val="right" w:leader="dot" w:pos="9720"/>
        </w:tabs>
        <w:jc w:val="both"/>
        <w:rPr>
          <w:rFonts w:ascii="Arial" w:eastAsia="SimSun" w:hAnsi="Arial" w:cs="Arial"/>
          <w:sz w:val="20"/>
          <w:szCs w:val="20"/>
        </w:rPr>
      </w:pPr>
    </w:p>
    <w:p w:rsidR="00E90339" w:rsidRPr="00157A4D" w:rsidRDefault="00E90339" w:rsidP="00E90339">
      <w:pPr>
        <w:tabs>
          <w:tab w:val="left" w:pos="2340"/>
          <w:tab w:val="right" w:leader="dot" w:pos="9720"/>
        </w:tabs>
        <w:jc w:val="both"/>
        <w:rPr>
          <w:rFonts w:ascii="Arial" w:eastAsia="SimSun" w:hAnsi="Arial" w:cs="Arial"/>
          <w:sz w:val="20"/>
          <w:szCs w:val="20"/>
        </w:rPr>
      </w:pPr>
      <w:r w:rsidRPr="00157A4D">
        <w:rPr>
          <w:rFonts w:ascii="Arial" w:eastAsia="SimSun" w:hAnsi="Arial" w:cs="Arial"/>
          <w:sz w:val="20"/>
          <w:szCs w:val="20"/>
        </w:rPr>
        <w:t xml:space="preserve">For further information refer to: </w:t>
      </w:r>
      <w:hyperlink r:id="rId111" w:history="1">
        <w:r w:rsidRPr="00157A4D">
          <w:rPr>
            <w:rStyle w:val="Hyperlink"/>
            <w:rFonts w:ascii="Arial" w:eastAsia="SimSun" w:hAnsi="Arial" w:cs="Arial"/>
            <w:sz w:val="20"/>
            <w:szCs w:val="20"/>
          </w:rPr>
          <w:t>http://www.liveinvictoria.vic.gov.au/living-in-victoria/cost-of-living</w:t>
        </w:r>
      </w:hyperlink>
    </w:p>
    <w:bookmarkEnd w:id="80"/>
    <w:p w:rsidR="00E90339" w:rsidRDefault="009325D0" w:rsidP="00AF29EA">
      <w:pPr>
        <w:tabs>
          <w:tab w:val="left" w:pos="3356"/>
        </w:tabs>
        <w:jc w:val="both"/>
        <w:rPr>
          <w:rFonts w:ascii="Arial" w:eastAsia="SimSun" w:hAnsi="Arial" w:cs="Arial"/>
          <w:sz w:val="20"/>
          <w:szCs w:val="20"/>
        </w:rPr>
      </w:pPr>
      <w:r>
        <w:rPr>
          <w:rFonts w:ascii="Arial" w:eastAsia="SimSun" w:hAnsi="Arial" w:cs="Arial"/>
          <w:sz w:val="20"/>
          <w:szCs w:val="20"/>
        </w:rPr>
        <w:tab/>
      </w:r>
    </w:p>
    <w:p w:rsidR="00E76323" w:rsidRDefault="00E76323" w:rsidP="00AF29EA">
      <w:pPr>
        <w:tabs>
          <w:tab w:val="left" w:pos="3356"/>
        </w:tabs>
        <w:jc w:val="both"/>
        <w:rPr>
          <w:rFonts w:ascii="Arial" w:eastAsia="SimSun" w:hAnsi="Arial" w:cs="Arial"/>
          <w:b/>
          <w:bCs/>
          <w:sz w:val="20"/>
          <w:szCs w:val="20"/>
        </w:rPr>
      </w:pPr>
      <w:r w:rsidRPr="00E76323">
        <w:rPr>
          <w:rFonts w:ascii="Arial" w:eastAsia="SimSun" w:hAnsi="Arial" w:cs="Arial"/>
          <w:b/>
          <w:bCs/>
          <w:sz w:val="20"/>
          <w:szCs w:val="20"/>
        </w:rPr>
        <w:t>Initial set up costs</w:t>
      </w:r>
    </w:p>
    <w:p w:rsidR="00E76323" w:rsidRPr="00E76323" w:rsidRDefault="00E76323" w:rsidP="00E76323">
      <w:pPr>
        <w:tabs>
          <w:tab w:val="left" w:pos="3356"/>
        </w:tabs>
        <w:jc w:val="both"/>
        <w:rPr>
          <w:rFonts w:ascii="Arial" w:eastAsia="SimSun" w:hAnsi="Arial" w:cs="Arial"/>
          <w:sz w:val="20"/>
          <w:szCs w:val="20"/>
        </w:rPr>
      </w:pPr>
      <w:r>
        <w:rPr>
          <w:rFonts w:ascii="Arial" w:eastAsia="SimSun" w:hAnsi="Arial" w:cs="Arial"/>
          <w:sz w:val="20"/>
          <w:szCs w:val="20"/>
        </w:rPr>
        <w:t xml:space="preserve">When you first arrive in Australia you will need to spend money getting settled and setting up various things e.g. accommodation.  </w:t>
      </w:r>
      <w:r w:rsidRPr="00E76323">
        <w:rPr>
          <w:rFonts w:ascii="Arial" w:eastAsia="SimSun" w:hAnsi="Arial" w:cs="Arial"/>
          <w:sz w:val="20"/>
          <w:szCs w:val="20"/>
        </w:rPr>
        <w:t>The</w:t>
      </w:r>
      <w:r>
        <w:rPr>
          <w:rFonts w:ascii="Arial" w:eastAsia="SimSun" w:hAnsi="Arial" w:cs="Arial"/>
          <w:sz w:val="20"/>
          <w:szCs w:val="20"/>
        </w:rPr>
        <w:t xml:space="preserve"> following </w:t>
      </w:r>
      <w:r w:rsidRPr="00E76323">
        <w:rPr>
          <w:rFonts w:ascii="Arial" w:eastAsia="SimSun" w:hAnsi="Arial" w:cs="Arial"/>
          <w:sz w:val="20"/>
          <w:szCs w:val="20"/>
        </w:rPr>
        <w:t>are the approximate costs you will need when you begin your study experience:</w:t>
      </w:r>
    </w:p>
    <w:p w:rsidR="00E76323" w:rsidRPr="00E76323" w:rsidRDefault="00E76323" w:rsidP="00E76323">
      <w:pPr>
        <w:tabs>
          <w:tab w:val="left" w:pos="3356"/>
        </w:tabs>
        <w:jc w:val="both"/>
        <w:rPr>
          <w:rFonts w:ascii="Arial" w:eastAsia="SimSun" w:hAnsi="Arial" w:cs="Arial"/>
          <w:b/>
          <w:bCs/>
          <w:sz w:val="20"/>
          <w:szCs w:val="20"/>
        </w:rPr>
      </w:pPr>
    </w:p>
    <w:p w:rsidR="00E76323" w:rsidRPr="00E76323" w:rsidRDefault="00E76323" w:rsidP="00E76323">
      <w:pPr>
        <w:tabs>
          <w:tab w:val="left" w:pos="3356"/>
        </w:tabs>
        <w:jc w:val="both"/>
        <w:rPr>
          <w:rFonts w:ascii="Arial" w:eastAsia="SimSun" w:hAnsi="Arial" w:cs="Arial"/>
          <w:sz w:val="20"/>
          <w:szCs w:val="20"/>
        </w:rPr>
      </w:pPr>
      <w:r w:rsidRPr="00E76323">
        <w:rPr>
          <w:rFonts w:ascii="Arial" w:eastAsia="SimSun" w:hAnsi="Arial" w:cs="Arial"/>
          <w:sz w:val="20"/>
          <w:szCs w:val="20"/>
        </w:rPr>
        <w:t>Temporary accommodation (2 weeks) – A$600</w:t>
      </w:r>
    </w:p>
    <w:p w:rsidR="00E76323" w:rsidRPr="00E76323" w:rsidRDefault="00E76323" w:rsidP="00E76323">
      <w:pPr>
        <w:tabs>
          <w:tab w:val="left" w:pos="3356"/>
        </w:tabs>
        <w:jc w:val="both"/>
        <w:rPr>
          <w:rFonts w:ascii="Arial" w:eastAsia="SimSun" w:hAnsi="Arial" w:cs="Arial"/>
          <w:sz w:val="20"/>
          <w:szCs w:val="20"/>
        </w:rPr>
      </w:pPr>
      <w:r w:rsidRPr="00E76323">
        <w:rPr>
          <w:rFonts w:ascii="Arial" w:eastAsia="SimSun" w:hAnsi="Arial" w:cs="Arial"/>
          <w:sz w:val="20"/>
          <w:szCs w:val="20"/>
        </w:rPr>
        <w:t>Food and transport (1 month) – A$500</w:t>
      </w:r>
    </w:p>
    <w:p w:rsidR="00E76323" w:rsidRPr="00E76323" w:rsidRDefault="00E76323" w:rsidP="00E76323">
      <w:pPr>
        <w:tabs>
          <w:tab w:val="left" w:pos="3356"/>
        </w:tabs>
        <w:jc w:val="both"/>
        <w:rPr>
          <w:rFonts w:ascii="Arial" w:eastAsia="SimSun" w:hAnsi="Arial" w:cs="Arial"/>
          <w:sz w:val="20"/>
          <w:szCs w:val="20"/>
        </w:rPr>
      </w:pPr>
      <w:r w:rsidRPr="00E76323">
        <w:rPr>
          <w:rFonts w:ascii="Arial" w:eastAsia="SimSun" w:hAnsi="Arial" w:cs="Arial"/>
          <w:sz w:val="20"/>
          <w:szCs w:val="20"/>
        </w:rPr>
        <w:t>Rent in advance– A$300</w:t>
      </w:r>
    </w:p>
    <w:p w:rsidR="00E76323" w:rsidRPr="00E76323" w:rsidRDefault="00E76323" w:rsidP="00E76323">
      <w:pPr>
        <w:tabs>
          <w:tab w:val="left" w:pos="3356"/>
        </w:tabs>
        <w:jc w:val="both"/>
        <w:rPr>
          <w:rFonts w:ascii="Arial" w:eastAsia="SimSun" w:hAnsi="Arial" w:cs="Arial"/>
          <w:sz w:val="20"/>
          <w:szCs w:val="20"/>
        </w:rPr>
      </w:pPr>
      <w:r w:rsidRPr="00E76323">
        <w:rPr>
          <w:rFonts w:ascii="Arial" w:eastAsia="SimSun" w:hAnsi="Arial" w:cs="Arial"/>
          <w:sz w:val="20"/>
          <w:szCs w:val="20"/>
        </w:rPr>
        <w:t>Bond (usually 1 month, refundable after leaving) – A$600+</w:t>
      </w:r>
    </w:p>
    <w:p w:rsidR="00E76323" w:rsidRPr="00E76323" w:rsidRDefault="00E76323" w:rsidP="00E76323">
      <w:pPr>
        <w:tabs>
          <w:tab w:val="left" w:pos="3356"/>
        </w:tabs>
        <w:jc w:val="both"/>
        <w:rPr>
          <w:rFonts w:ascii="Arial" w:eastAsia="SimSun" w:hAnsi="Arial" w:cs="Arial"/>
          <w:sz w:val="20"/>
          <w:szCs w:val="20"/>
        </w:rPr>
      </w:pPr>
      <w:r w:rsidRPr="00E76323">
        <w:rPr>
          <w:rFonts w:ascii="Arial" w:eastAsia="SimSun" w:hAnsi="Arial" w:cs="Arial"/>
          <w:sz w:val="20"/>
          <w:szCs w:val="20"/>
        </w:rPr>
        <w:t>Furniture, bedding and kitchenware – A$1,000</w:t>
      </w:r>
    </w:p>
    <w:p w:rsidR="00E76323" w:rsidRPr="00E76323" w:rsidRDefault="00E76323" w:rsidP="00E76323">
      <w:pPr>
        <w:tabs>
          <w:tab w:val="left" w:pos="3356"/>
        </w:tabs>
        <w:jc w:val="both"/>
        <w:rPr>
          <w:rFonts w:ascii="Arial" w:eastAsia="SimSun" w:hAnsi="Arial" w:cs="Arial"/>
          <w:sz w:val="20"/>
          <w:szCs w:val="20"/>
        </w:rPr>
      </w:pPr>
      <w:r w:rsidRPr="00E76323">
        <w:rPr>
          <w:rFonts w:ascii="Arial" w:eastAsia="SimSun" w:hAnsi="Arial" w:cs="Arial"/>
          <w:sz w:val="20"/>
          <w:szCs w:val="20"/>
        </w:rPr>
        <w:t>Connection charges (for utilities) – A$200</w:t>
      </w:r>
    </w:p>
    <w:p w:rsidR="00E76323" w:rsidRPr="00AF29EA" w:rsidRDefault="00E76323" w:rsidP="00AF29EA">
      <w:pPr>
        <w:tabs>
          <w:tab w:val="left" w:pos="3356"/>
        </w:tabs>
        <w:jc w:val="both"/>
        <w:rPr>
          <w:rFonts w:ascii="Arial" w:eastAsia="SimSun" w:hAnsi="Arial" w:cs="Arial"/>
          <w:sz w:val="20"/>
          <w:szCs w:val="20"/>
        </w:rPr>
      </w:pPr>
    </w:p>
    <w:p w:rsidR="00C36810" w:rsidRPr="00C772BF" w:rsidRDefault="00287C54" w:rsidP="00A84CC7">
      <w:pPr>
        <w:tabs>
          <w:tab w:val="left" w:pos="2340"/>
          <w:tab w:val="right" w:leader="dot" w:pos="9720"/>
        </w:tabs>
        <w:outlineLvl w:val="1"/>
        <w:rPr>
          <w:rFonts w:ascii="Arial" w:eastAsia="SimSun" w:hAnsi="Arial" w:cs="Arial"/>
          <w:b/>
          <w:spacing w:val="-4"/>
          <w:kern w:val="28"/>
          <w:sz w:val="20"/>
          <w:szCs w:val="20"/>
          <w:lang w:val="en-US"/>
        </w:rPr>
      </w:pPr>
      <w:r w:rsidRPr="00C772BF">
        <w:rPr>
          <w:rFonts w:ascii="Arial" w:eastAsia="SimSun" w:hAnsi="Arial" w:cs="Arial"/>
          <w:b/>
          <w:spacing w:val="-4"/>
          <w:kern w:val="28"/>
          <w:sz w:val="20"/>
          <w:szCs w:val="20"/>
          <w:lang w:val="en-US"/>
        </w:rPr>
        <w:t>Accommodation</w:t>
      </w:r>
      <w:bookmarkStart w:id="81" w:name="Accommodation"/>
      <w:bookmarkEnd w:id="78"/>
      <w:bookmarkEnd w:id="79"/>
      <w:bookmarkEnd w:id="81"/>
    </w:p>
    <w:p w:rsidR="00C36810" w:rsidRPr="00C772BF" w:rsidRDefault="00C36810" w:rsidP="00A84CC7">
      <w:pPr>
        <w:tabs>
          <w:tab w:val="left" w:pos="2340"/>
          <w:tab w:val="right" w:leader="dot" w:pos="9720"/>
        </w:tabs>
        <w:outlineLvl w:val="1"/>
        <w:rPr>
          <w:rFonts w:ascii="Arial" w:eastAsia="SimSun" w:hAnsi="Arial" w:cs="Arial"/>
          <w:b/>
          <w:spacing w:val="-4"/>
          <w:kern w:val="28"/>
          <w:sz w:val="20"/>
          <w:szCs w:val="20"/>
          <w:lang w:val="en-US"/>
        </w:rPr>
      </w:pPr>
    </w:p>
    <w:p w:rsidR="00C36810" w:rsidRPr="00C772BF" w:rsidRDefault="00C36810" w:rsidP="00A84CC7">
      <w:pPr>
        <w:rPr>
          <w:rFonts w:ascii="Arial" w:hAnsi="Arial" w:cs="Arial"/>
          <w:b/>
          <w:sz w:val="20"/>
          <w:szCs w:val="20"/>
        </w:rPr>
      </w:pPr>
      <w:r w:rsidRPr="00C772BF">
        <w:rPr>
          <w:rFonts w:ascii="Arial" w:hAnsi="Arial" w:cs="Arial"/>
          <w:b/>
          <w:sz w:val="20"/>
          <w:szCs w:val="20"/>
        </w:rPr>
        <w:t>Student Apartments</w:t>
      </w:r>
    </w:p>
    <w:p w:rsidR="00C36810" w:rsidRPr="00C772BF" w:rsidRDefault="00C36810" w:rsidP="00A84CC7">
      <w:pPr>
        <w:rPr>
          <w:rFonts w:ascii="Arial" w:hAnsi="Arial" w:cs="Arial"/>
          <w:sz w:val="20"/>
          <w:szCs w:val="20"/>
        </w:rPr>
      </w:pPr>
      <w:r w:rsidRPr="00C772BF">
        <w:rPr>
          <w:rFonts w:ascii="Arial" w:hAnsi="Arial" w:cs="Arial"/>
          <w:sz w:val="20"/>
          <w:szCs w:val="20"/>
        </w:rPr>
        <w:t>Living in a student apartment combines the independence you get from living alone with the social aspect of living with fellow international students. Apartment buildings will house students from all nationalities, some of whom may be your class mates, or studying at a school close to you. Apartments will frequently hold social activities encouraging interaction between tenants.</w:t>
      </w:r>
    </w:p>
    <w:p w:rsidR="00C36810" w:rsidRPr="00C772BF" w:rsidRDefault="00C36810" w:rsidP="00A84CC7">
      <w:pPr>
        <w:rPr>
          <w:rFonts w:ascii="Arial" w:hAnsi="Arial" w:cs="Arial"/>
          <w:sz w:val="20"/>
          <w:szCs w:val="20"/>
        </w:rPr>
      </w:pPr>
    </w:p>
    <w:p w:rsidR="00C36810" w:rsidRPr="00C772BF" w:rsidRDefault="00C36810" w:rsidP="00A84CC7">
      <w:pPr>
        <w:rPr>
          <w:rFonts w:ascii="Arial" w:hAnsi="Arial" w:cs="Arial"/>
          <w:b/>
          <w:sz w:val="20"/>
          <w:szCs w:val="20"/>
        </w:rPr>
      </w:pPr>
      <w:r w:rsidRPr="00C772BF">
        <w:rPr>
          <w:rFonts w:ascii="Arial" w:hAnsi="Arial" w:cs="Arial"/>
          <w:b/>
          <w:sz w:val="20"/>
          <w:szCs w:val="20"/>
        </w:rPr>
        <w:t>Uni Lodge</w:t>
      </w:r>
      <w:r w:rsidRPr="00C772BF">
        <w:rPr>
          <w:rFonts w:ascii="Arial" w:hAnsi="Arial" w:cs="Arial"/>
          <w:b/>
          <w:sz w:val="20"/>
          <w:szCs w:val="20"/>
        </w:rPr>
        <w:tab/>
      </w:r>
      <w:r w:rsidRPr="00C772BF">
        <w:rPr>
          <w:rFonts w:ascii="Arial" w:hAnsi="Arial" w:cs="Arial"/>
          <w:b/>
          <w:sz w:val="20"/>
          <w:szCs w:val="20"/>
        </w:rPr>
        <w:tab/>
      </w:r>
      <w:r w:rsidRPr="00C772BF">
        <w:rPr>
          <w:rFonts w:ascii="Arial" w:hAnsi="Arial" w:cs="Arial"/>
          <w:b/>
          <w:sz w:val="20"/>
          <w:szCs w:val="20"/>
        </w:rPr>
        <w:tab/>
      </w:r>
      <w:r w:rsidRPr="00C772BF">
        <w:rPr>
          <w:rFonts w:ascii="Arial" w:hAnsi="Arial" w:cs="Arial"/>
          <w:b/>
          <w:sz w:val="20"/>
          <w:szCs w:val="20"/>
        </w:rPr>
        <w:tab/>
      </w:r>
      <w:r w:rsidRPr="00C772BF">
        <w:rPr>
          <w:rFonts w:ascii="Arial" w:hAnsi="Arial" w:cs="Arial"/>
          <w:b/>
          <w:sz w:val="20"/>
          <w:szCs w:val="20"/>
        </w:rPr>
        <w:tab/>
      </w:r>
      <w:r w:rsidRPr="00C772BF">
        <w:rPr>
          <w:rFonts w:ascii="Arial" w:hAnsi="Arial" w:cs="Arial"/>
          <w:b/>
          <w:sz w:val="20"/>
          <w:szCs w:val="20"/>
        </w:rPr>
        <w:tab/>
        <w:t>Student Housing Australia</w:t>
      </w:r>
    </w:p>
    <w:p w:rsidR="00C36810" w:rsidRPr="00C772BF" w:rsidRDefault="00C36810" w:rsidP="00A84CC7">
      <w:pPr>
        <w:rPr>
          <w:rFonts w:ascii="Arial" w:hAnsi="Arial" w:cs="Arial"/>
          <w:sz w:val="20"/>
          <w:szCs w:val="20"/>
        </w:rPr>
      </w:pPr>
      <w:r w:rsidRPr="00C772BF">
        <w:rPr>
          <w:rFonts w:ascii="Arial" w:hAnsi="Arial" w:cs="Arial"/>
          <w:sz w:val="20"/>
          <w:szCs w:val="20"/>
        </w:rPr>
        <w:t>238 Flinders Street</w:t>
      </w:r>
      <w:r w:rsidRPr="00C772BF">
        <w:rPr>
          <w:rFonts w:ascii="Arial" w:hAnsi="Arial" w:cs="Arial"/>
          <w:sz w:val="20"/>
          <w:szCs w:val="20"/>
        </w:rPr>
        <w:tab/>
      </w:r>
      <w:r w:rsidRPr="00C772BF">
        <w:rPr>
          <w:rFonts w:ascii="Arial" w:hAnsi="Arial" w:cs="Arial"/>
          <w:sz w:val="20"/>
          <w:szCs w:val="20"/>
        </w:rPr>
        <w:tab/>
      </w:r>
      <w:r w:rsidRPr="00C772BF">
        <w:rPr>
          <w:rFonts w:ascii="Arial" w:hAnsi="Arial" w:cs="Arial"/>
          <w:sz w:val="20"/>
          <w:szCs w:val="20"/>
        </w:rPr>
        <w:tab/>
      </w:r>
      <w:r w:rsidRPr="00C772BF">
        <w:rPr>
          <w:rFonts w:ascii="Arial" w:hAnsi="Arial" w:cs="Arial"/>
          <w:sz w:val="20"/>
          <w:szCs w:val="20"/>
        </w:rPr>
        <w:tab/>
      </w:r>
      <w:r w:rsidRPr="00C772BF">
        <w:rPr>
          <w:rFonts w:ascii="Arial" w:hAnsi="Arial" w:cs="Arial"/>
          <w:sz w:val="20"/>
          <w:szCs w:val="20"/>
        </w:rPr>
        <w:tab/>
        <w:t xml:space="preserve">6 High Street </w:t>
      </w:r>
    </w:p>
    <w:p w:rsidR="00C36810" w:rsidRPr="00C772BF" w:rsidRDefault="00C36810" w:rsidP="00A84CC7">
      <w:pPr>
        <w:rPr>
          <w:rFonts w:ascii="Arial" w:hAnsi="Arial" w:cs="Arial"/>
          <w:sz w:val="20"/>
          <w:szCs w:val="20"/>
        </w:rPr>
      </w:pPr>
      <w:r w:rsidRPr="00C772BF">
        <w:rPr>
          <w:rFonts w:ascii="Arial" w:hAnsi="Arial" w:cs="Arial"/>
          <w:sz w:val="20"/>
          <w:szCs w:val="20"/>
        </w:rPr>
        <w:t>Melbourne Vic 3000</w:t>
      </w:r>
      <w:r w:rsidRPr="00C772BF">
        <w:rPr>
          <w:rFonts w:ascii="Arial" w:hAnsi="Arial" w:cs="Arial"/>
          <w:sz w:val="20"/>
          <w:szCs w:val="20"/>
        </w:rPr>
        <w:tab/>
      </w:r>
      <w:r w:rsidRPr="00C772BF">
        <w:rPr>
          <w:rFonts w:ascii="Arial" w:hAnsi="Arial" w:cs="Arial"/>
          <w:sz w:val="20"/>
          <w:szCs w:val="20"/>
        </w:rPr>
        <w:tab/>
      </w:r>
      <w:r w:rsidRPr="00C772BF">
        <w:rPr>
          <w:rFonts w:ascii="Arial" w:hAnsi="Arial" w:cs="Arial"/>
          <w:sz w:val="20"/>
          <w:szCs w:val="20"/>
        </w:rPr>
        <w:tab/>
      </w:r>
      <w:r w:rsidRPr="00C772BF">
        <w:rPr>
          <w:rFonts w:ascii="Arial" w:hAnsi="Arial" w:cs="Arial"/>
          <w:sz w:val="20"/>
          <w:szCs w:val="20"/>
        </w:rPr>
        <w:tab/>
      </w:r>
      <w:r w:rsidRPr="00C772BF">
        <w:rPr>
          <w:rFonts w:ascii="Arial" w:hAnsi="Arial" w:cs="Arial"/>
          <w:sz w:val="20"/>
          <w:szCs w:val="20"/>
        </w:rPr>
        <w:tab/>
        <w:t>North Melbourne Vic 3051</w:t>
      </w:r>
    </w:p>
    <w:p w:rsidR="00C36810" w:rsidRPr="00C772BF" w:rsidRDefault="00C36810" w:rsidP="00A84CC7">
      <w:pPr>
        <w:rPr>
          <w:rFonts w:ascii="Arial" w:hAnsi="Arial" w:cs="Arial"/>
          <w:sz w:val="20"/>
          <w:szCs w:val="20"/>
        </w:rPr>
      </w:pPr>
      <w:r w:rsidRPr="00C772BF">
        <w:rPr>
          <w:rFonts w:ascii="Arial" w:hAnsi="Arial" w:cs="Arial"/>
          <w:sz w:val="20"/>
          <w:szCs w:val="20"/>
        </w:rPr>
        <w:t>Tel: +61 03 9224 1500</w:t>
      </w:r>
      <w:r w:rsidRPr="00C772BF">
        <w:rPr>
          <w:rFonts w:ascii="Arial" w:hAnsi="Arial" w:cs="Arial"/>
          <w:sz w:val="20"/>
          <w:szCs w:val="20"/>
        </w:rPr>
        <w:tab/>
      </w:r>
      <w:r w:rsidRPr="00C772BF">
        <w:rPr>
          <w:rFonts w:ascii="Arial" w:hAnsi="Arial" w:cs="Arial"/>
          <w:sz w:val="20"/>
          <w:szCs w:val="20"/>
        </w:rPr>
        <w:tab/>
      </w:r>
      <w:r w:rsidRPr="00C772BF">
        <w:rPr>
          <w:rFonts w:ascii="Arial" w:hAnsi="Arial" w:cs="Arial"/>
          <w:sz w:val="20"/>
          <w:szCs w:val="20"/>
        </w:rPr>
        <w:tab/>
      </w:r>
      <w:r w:rsidRPr="00C772BF">
        <w:rPr>
          <w:rFonts w:ascii="Arial" w:hAnsi="Arial" w:cs="Arial"/>
          <w:sz w:val="20"/>
          <w:szCs w:val="20"/>
        </w:rPr>
        <w:tab/>
      </w:r>
      <w:r w:rsidRPr="00C772BF">
        <w:rPr>
          <w:rFonts w:ascii="Arial" w:hAnsi="Arial" w:cs="Arial"/>
          <w:sz w:val="20"/>
          <w:szCs w:val="20"/>
        </w:rPr>
        <w:tab/>
        <w:t>Tel: +61 03 9663 1188</w:t>
      </w:r>
    </w:p>
    <w:p w:rsidR="00C36810" w:rsidRPr="00C772BF" w:rsidRDefault="00C36810" w:rsidP="00A84CC7">
      <w:pPr>
        <w:rPr>
          <w:rFonts w:ascii="Arial" w:hAnsi="Arial" w:cs="Arial"/>
          <w:sz w:val="20"/>
          <w:szCs w:val="20"/>
        </w:rPr>
      </w:pPr>
      <w:r w:rsidRPr="00C772BF">
        <w:rPr>
          <w:rFonts w:ascii="Arial" w:hAnsi="Arial" w:cs="Arial"/>
          <w:sz w:val="20"/>
          <w:szCs w:val="20"/>
        </w:rPr>
        <w:t xml:space="preserve">Email: </w:t>
      </w:r>
      <w:hyperlink r:id="rId112" w:history="1">
        <w:r w:rsidRPr="00C772BF">
          <w:rPr>
            <w:rStyle w:val="Hyperlink"/>
            <w:rFonts w:ascii="Arial" w:hAnsi="Arial" w:cs="Arial"/>
            <w:color w:val="auto"/>
            <w:sz w:val="20"/>
            <w:szCs w:val="20"/>
          </w:rPr>
          <w:t>unilodge.flinders@unilodge.com.au</w:t>
        </w:r>
      </w:hyperlink>
      <w:r w:rsidRPr="00C772BF">
        <w:rPr>
          <w:rFonts w:ascii="Arial" w:hAnsi="Arial" w:cs="Arial"/>
          <w:sz w:val="20"/>
          <w:szCs w:val="20"/>
        </w:rPr>
        <w:tab/>
      </w:r>
      <w:r w:rsidRPr="00C772BF">
        <w:rPr>
          <w:rFonts w:ascii="Arial" w:hAnsi="Arial" w:cs="Arial"/>
          <w:sz w:val="20"/>
          <w:szCs w:val="20"/>
        </w:rPr>
        <w:tab/>
        <w:t xml:space="preserve">Email: </w:t>
      </w:r>
      <w:hyperlink r:id="rId113" w:history="1">
        <w:r w:rsidRPr="00C772BF">
          <w:rPr>
            <w:rStyle w:val="Hyperlink"/>
            <w:rFonts w:ascii="Arial" w:hAnsi="Arial" w:cs="Arial"/>
            <w:color w:val="auto"/>
            <w:sz w:val="20"/>
            <w:szCs w:val="20"/>
          </w:rPr>
          <w:t>info@s-h-a.com.au</w:t>
        </w:r>
      </w:hyperlink>
    </w:p>
    <w:p w:rsidR="00C36810" w:rsidRPr="00C772BF" w:rsidRDefault="00C36810" w:rsidP="00A84CC7">
      <w:pPr>
        <w:rPr>
          <w:rFonts w:ascii="Arial" w:hAnsi="Arial" w:cs="Arial"/>
          <w:sz w:val="20"/>
          <w:szCs w:val="20"/>
        </w:rPr>
      </w:pPr>
      <w:r w:rsidRPr="00C772BF">
        <w:rPr>
          <w:rFonts w:ascii="Arial" w:hAnsi="Arial" w:cs="Arial"/>
          <w:sz w:val="20"/>
          <w:szCs w:val="20"/>
        </w:rPr>
        <w:t xml:space="preserve">Website: </w:t>
      </w:r>
      <w:hyperlink r:id="rId114" w:history="1">
        <w:r w:rsidR="00182685" w:rsidRPr="00C66D11">
          <w:rPr>
            <w:rStyle w:val="Hyperlink"/>
            <w:rFonts w:ascii="Arial" w:hAnsi="Arial" w:cs="Arial"/>
            <w:sz w:val="20"/>
            <w:szCs w:val="20"/>
          </w:rPr>
          <w:t>www.unilodge.com.au</w:t>
        </w:r>
      </w:hyperlink>
      <w:r w:rsidRPr="00C772BF">
        <w:rPr>
          <w:rFonts w:ascii="Arial" w:hAnsi="Arial" w:cs="Arial"/>
          <w:sz w:val="20"/>
          <w:szCs w:val="20"/>
        </w:rPr>
        <w:tab/>
      </w:r>
      <w:r w:rsidRPr="00C772BF">
        <w:rPr>
          <w:rFonts w:ascii="Arial" w:hAnsi="Arial" w:cs="Arial"/>
          <w:sz w:val="20"/>
          <w:szCs w:val="20"/>
        </w:rPr>
        <w:tab/>
      </w:r>
      <w:r w:rsidR="00182685">
        <w:rPr>
          <w:rFonts w:ascii="Arial" w:hAnsi="Arial" w:cs="Arial"/>
          <w:sz w:val="20"/>
          <w:szCs w:val="20"/>
        </w:rPr>
        <w:tab/>
      </w:r>
      <w:r w:rsidR="00182685">
        <w:rPr>
          <w:rFonts w:ascii="Arial" w:hAnsi="Arial" w:cs="Arial"/>
          <w:sz w:val="20"/>
          <w:szCs w:val="20"/>
        </w:rPr>
        <w:tab/>
      </w:r>
      <w:r w:rsidRPr="00C772BF">
        <w:rPr>
          <w:rFonts w:ascii="Arial" w:hAnsi="Arial" w:cs="Arial"/>
          <w:sz w:val="20"/>
          <w:szCs w:val="20"/>
        </w:rPr>
        <w:t xml:space="preserve">Website: </w:t>
      </w:r>
      <w:hyperlink r:id="rId115" w:history="1">
        <w:r w:rsidRPr="00C772BF">
          <w:rPr>
            <w:rStyle w:val="Hyperlink"/>
            <w:rFonts w:ascii="Arial" w:hAnsi="Arial" w:cs="Arial"/>
            <w:color w:val="auto"/>
            <w:sz w:val="20"/>
            <w:szCs w:val="20"/>
          </w:rPr>
          <w:t>www.s-h-a.com.au</w:t>
        </w:r>
      </w:hyperlink>
    </w:p>
    <w:p w:rsidR="00C36810" w:rsidRPr="00C772BF" w:rsidRDefault="00C36810" w:rsidP="00A84CC7">
      <w:pPr>
        <w:rPr>
          <w:rFonts w:ascii="Arial" w:hAnsi="Arial" w:cs="Arial"/>
          <w:sz w:val="20"/>
          <w:szCs w:val="20"/>
        </w:rPr>
      </w:pPr>
    </w:p>
    <w:p w:rsidR="00C36810" w:rsidRPr="00C772BF" w:rsidRDefault="00C36810" w:rsidP="00A84CC7">
      <w:pPr>
        <w:rPr>
          <w:rFonts w:ascii="Arial" w:hAnsi="Arial" w:cs="Arial"/>
          <w:b/>
          <w:sz w:val="20"/>
          <w:szCs w:val="20"/>
        </w:rPr>
      </w:pPr>
      <w:r w:rsidRPr="00C772BF">
        <w:rPr>
          <w:rFonts w:ascii="Arial" w:hAnsi="Arial" w:cs="Arial"/>
          <w:b/>
          <w:sz w:val="20"/>
          <w:szCs w:val="20"/>
        </w:rPr>
        <w:t>Homestay</w:t>
      </w:r>
    </w:p>
    <w:p w:rsidR="00E76323" w:rsidRDefault="00C36810" w:rsidP="00A84CC7">
      <w:pPr>
        <w:rPr>
          <w:rFonts w:ascii="Arial" w:hAnsi="Arial" w:cs="Arial"/>
          <w:sz w:val="20"/>
          <w:szCs w:val="20"/>
        </w:rPr>
      </w:pPr>
      <w:r w:rsidRPr="00C772BF">
        <w:rPr>
          <w:rFonts w:ascii="Arial" w:hAnsi="Arial" w:cs="Arial"/>
          <w:sz w:val="20"/>
          <w:szCs w:val="20"/>
        </w:rPr>
        <w:t xml:space="preserve">Homestay accommodation involves living with an Australian family and adapting to their ways of life. It is a fantastic opportunity for students who wish to immerse themselves in the Australian culture and improve their English. The minimum stay for Homestay accommodation is four weeks and </w:t>
      </w:r>
      <w:r w:rsidR="00A46677">
        <w:rPr>
          <w:rFonts w:ascii="Arial" w:hAnsi="Arial" w:cs="Arial"/>
          <w:sz w:val="20"/>
          <w:szCs w:val="20"/>
        </w:rPr>
        <w:t>it can be used as either a long</w:t>
      </w:r>
      <w:r w:rsidR="00A95FA1">
        <w:rPr>
          <w:rFonts w:ascii="Arial" w:hAnsi="Arial" w:cs="Arial"/>
          <w:sz w:val="20"/>
          <w:szCs w:val="20"/>
        </w:rPr>
        <w:t>-</w:t>
      </w:r>
      <w:r w:rsidRPr="00C772BF">
        <w:rPr>
          <w:rFonts w:ascii="Arial" w:hAnsi="Arial" w:cs="Arial"/>
          <w:sz w:val="20"/>
          <w:szCs w:val="20"/>
        </w:rPr>
        <w:t xml:space="preserve">term accommodation option or as a short term option while you settle in the Australian life. </w:t>
      </w:r>
    </w:p>
    <w:p w:rsidR="00E76323" w:rsidRDefault="00E76323" w:rsidP="00A84CC7">
      <w:pPr>
        <w:rPr>
          <w:rFonts w:ascii="Arial" w:hAnsi="Arial" w:cs="Arial"/>
          <w:sz w:val="20"/>
          <w:szCs w:val="20"/>
        </w:rPr>
      </w:pPr>
    </w:p>
    <w:p w:rsidR="00C46B91" w:rsidRDefault="00C46B91" w:rsidP="00A84CC7">
      <w:pPr>
        <w:rPr>
          <w:rFonts w:ascii="Arial" w:hAnsi="Arial" w:cs="Arial"/>
          <w:sz w:val="20"/>
          <w:szCs w:val="20"/>
        </w:rPr>
      </w:pPr>
    </w:p>
    <w:p w:rsidR="00C46B91" w:rsidRPr="00C772BF" w:rsidRDefault="00C46B91" w:rsidP="00A84CC7">
      <w:pPr>
        <w:rPr>
          <w:rFonts w:ascii="Arial" w:hAnsi="Arial" w:cs="Arial"/>
          <w:sz w:val="20"/>
          <w:szCs w:val="20"/>
        </w:rPr>
      </w:pPr>
    </w:p>
    <w:p w:rsidR="00C36810" w:rsidRPr="00C772BF" w:rsidRDefault="00C36810" w:rsidP="00A84CC7">
      <w:pPr>
        <w:rPr>
          <w:rFonts w:ascii="Arial" w:hAnsi="Arial" w:cs="Arial"/>
          <w:b/>
          <w:sz w:val="20"/>
          <w:szCs w:val="20"/>
        </w:rPr>
      </w:pPr>
      <w:r w:rsidRPr="00C772BF">
        <w:rPr>
          <w:rFonts w:ascii="Arial" w:hAnsi="Arial" w:cs="Arial"/>
          <w:b/>
          <w:sz w:val="20"/>
          <w:szCs w:val="20"/>
        </w:rPr>
        <w:t xml:space="preserve">Temporary Accommodation: </w:t>
      </w:r>
    </w:p>
    <w:p w:rsidR="00C36810" w:rsidRPr="00C772BF" w:rsidRDefault="00C36810" w:rsidP="00A84CC7">
      <w:pPr>
        <w:rPr>
          <w:rFonts w:ascii="Arial" w:hAnsi="Arial" w:cs="Arial"/>
          <w:sz w:val="20"/>
          <w:szCs w:val="20"/>
        </w:rPr>
      </w:pPr>
    </w:p>
    <w:p w:rsidR="00C36810" w:rsidRPr="00C772BF" w:rsidRDefault="00C36810" w:rsidP="00A84CC7">
      <w:pPr>
        <w:rPr>
          <w:rFonts w:ascii="Arial" w:hAnsi="Arial" w:cs="Arial"/>
          <w:b/>
          <w:sz w:val="20"/>
          <w:szCs w:val="20"/>
        </w:rPr>
      </w:pPr>
      <w:r w:rsidRPr="00C772BF">
        <w:rPr>
          <w:rFonts w:ascii="Arial" w:hAnsi="Arial" w:cs="Arial"/>
          <w:b/>
          <w:sz w:val="20"/>
          <w:szCs w:val="20"/>
        </w:rPr>
        <w:t>Hotels, Motels &amp; Backpackers</w:t>
      </w:r>
    </w:p>
    <w:p w:rsidR="00C36810" w:rsidRPr="00C772BF" w:rsidRDefault="00C36810" w:rsidP="00A84CC7">
      <w:pPr>
        <w:rPr>
          <w:rFonts w:ascii="Arial" w:hAnsi="Arial" w:cs="Arial"/>
          <w:sz w:val="20"/>
          <w:szCs w:val="20"/>
        </w:rPr>
      </w:pPr>
      <w:r w:rsidRPr="00C772BF">
        <w:rPr>
          <w:rFonts w:ascii="Arial" w:hAnsi="Arial" w:cs="Arial"/>
          <w:sz w:val="20"/>
          <w:szCs w:val="20"/>
        </w:rPr>
        <w:t>Generally, the price you pay for accommodation will determine its quality. However, it can be expensive to stay in a good quality motel or hotel for a long period of time. Backpacker accommodation is relatively inexpensive but you may need to bring your own pillow and sleeping bay if you choose this option.</w:t>
      </w:r>
    </w:p>
    <w:p w:rsidR="00C36810" w:rsidRPr="00C772BF" w:rsidRDefault="00C36810" w:rsidP="00A84CC7">
      <w:pPr>
        <w:rPr>
          <w:rFonts w:ascii="Arial" w:hAnsi="Arial" w:cs="Arial"/>
          <w:sz w:val="20"/>
          <w:szCs w:val="20"/>
        </w:rPr>
      </w:pPr>
    </w:p>
    <w:p w:rsidR="00C36810" w:rsidRPr="00C772BF" w:rsidRDefault="00C36810" w:rsidP="00A84CC7">
      <w:pPr>
        <w:rPr>
          <w:rFonts w:ascii="Arial" w:hAnsi="Arial" w:cs="Arial"/>
          <w:b/>
          <w:sz w:val="20"/>
          <w:szCs w:val="20"/>
        </w:rPr>
      </w:pPr>
      <w:r w:rsidRPr="00C772BF">
        <w:rPr>
          <w:rFonts w:ascii="Arial" w:hAnsi="Arial" w:cs="Arial"/>
          <w:b/>
          <w:sz w:val="20"/>
          <w:szCs w:val="20"/>
        </w:rPr>
        <w:t>Backpackers</w:t>
      </w:r>
    </w:p>
    <w:p w:rsidR="00182685" w:rsidRPr="00C772BF" w:rsidRDefault="00C36810" w:rsidP="00A84CC7">
      <w:pPr>
        <w:rPr>
          <w:rFonts w:ascii="Arial" w:hAnsi="Arial" w:cs="Arial"/>
          <w:sz w:val="20"/>
          <w:szCs w:val="20"/>
        </w:rPr>
      </w:pPr>
      <w:r w:rsidRPr="00C772BF">
        <w:rPr>
          <w:rFonts w:ascii="Arial" w:hAnsi="Arial" w:cs="Arial"/>
          <w:sz w:val="20"/>
          <w:szCs w:val="20"/>
        </w:rPr>
        <w:t xml:space="preserve">Generally designed for travellers staying short term, backpacker accommodation can be a great </w:t>
      </w:r>
      <w:r w:rsidR="00631496" w:rsidRPr="00C772BF">
        <w:rPr>
          <w:rFonts w:ascii="Arial" w:hAnsi="Arial" w:cs="Arial"/>
          <w:sz w:val="20"/>
          <w:szCs w:val="20"/>
        </w:rPr>
        <w:t xml:space="preserve">short term (1-2 weeks prior to course commencement) </w:t>
      </w:r>
      <w:r w:rsidRPr="00C772BF">
        <w:rPr>
          <w:rFonts w:ascii="Arial" w:hAnsi="Arial" w:cs="Arial"/>
          <w:sz w:val="20"/>
          <w:szCs w:val="20"/>
        </w:rPr>
        <w:t>way to familiarise yourself with Melbourne while deciding what longer term accommodation you may like to have. Backpacker hostels generally provide you with a room with a bed. Bathrooms and kitchens are shared amongst all tenants. This creates a highly social environment amongst people from all nationalities.</w:t>
      </w:r>
    </w:p>
    <w:p w:rsidR="00203A1B" w:rsidRDefault="00203A1B" w:rsidP="00A84CC7">
      <w:pPr>
        <w:rPr>
          <w:rFonts w:ascii="Arial" w:hAnsi="Arial" w:cs="Arial"/>
          <w:sz w:val="20"/>
          <w:szCs w:val="20"/>
        </w:rPr>
      </w:pPr>
    </w:p>
    <w:p w:rsidR="00C36810" w:rsidRPr="00C772BF" w:rsidRDefault="00C36810" w:rsidP="00A84CC7">
      <w:pPr>
        <w:rPr>
          <w:rFonts w:ascii="Arial" w:hAnsi="Arial" w:cs="Arial"/>
          <w:b/>
          <w:sz w:val="20"/>
          <w:szCs w:val="20"/>
        </w:rPr>
      </w:pPr>
      <w:r w:rsidRPr="00C772BF">
        <w:rPr>
          <w:rFonts w:ascii="Arial" w:hAnsi="Arial" w:cs="Arial"/>
          <w:b/>
          <w:sz w:val="20"/>
          <w:szCs w:val="20"/>
        </w:rPr>
        <w:t>The Friendly Backpacker</w:t>
      </w:r>
      <w:r w:rsidRPr="00C772BF">
        <w:rPr>
          <w:rFonts w:ascii="Arial" w:hAnsi="Arial" w:cs="Arial"/>
          <w:b/>
          <w:sz w:val="20"/>
          <w:szCs w:val="20"/>
        </w:rPr>
        <w:tab/>
      </w:r>
      <w:r w:rsidRPr="00C772BF">
        <w:rPr>
          <w:rFonts w:ascii="Arial" w:hAnsi="Arial" w:cs="Arial"/>
          <w:b/>
          <w:sz w:val="20"/>
          <w:szCs w:val="20"/>
        </w:rPr>
        <w:tab/>
      </w:r>
      <w:r w:rsidRPr="00C772BF">
        <w:rPr>
          <w:rFonts w:ascii="Arial" w:hAnsi="Arial" w:cs="Arial"/>
          <w:b/>
          <w:sz w:val="20"/>
          <w:szCs w:val="20"/>
        </w:rPr>
        <w:tab/>
      </w:r>
      <w:r w:rsidRPr="00C772BF">
        <w:rPr>
          <w:rFonts w:ascii="Arial" w:hAnsi="Arial" w:cs="Arial"/>
          <w:b/>
          <w:sz w:val="20"/>
          <w:szCs w:val="20"/>
        </w:rPr>
        <w:tab/>
      </w:r>
      <w:r w:rsidRPr="00C772BF">
        <w:rPr>
          <w:rFonts w:ascii="Arial" w:hAnsi="Arial" w:cs="Arial"/>
          <w:b/>
          <w:sz w:val="20"/>
          <w:szCs w:val="20"/>
        </w:rPr>
        <w:tab/>
      </w:r>
      <w:r w:rsidRPr="00C772BF">
        <w:rPr>
          <w:rFonts w:ascii="Arial" w:hAnsi="Arial" w:cs="Arial"/>
          <w:b/>
          <w:sz w:val="20"/>
          <w:szCs w:val="20"/>
        </w:rPr>
        <w:tab/>
      </w:r>
      <w:r w:rsidRPr="00C772BF">
        <w:rPr>
          <w:rFonts w:ascii="Arial" w:hAnsi="Arial" w:cs="Arial"/>
          <w:b/>
          <w:sz w:val="20"/>
          <w:szCs w:val="20"/>
        </w:rPr>
        <w:tab/>
      </w:r>
    </w:p>
    <w:p w:rsidR="00C36810" w:rsidRPr="00C772BF" w:rsidRDefault="00C36810" w:rsidP="00A84CC7">
      <w:pPr>
        <w:rPr>
          <w:rFonts w:ascii="Arial" w:hAnsi="Arial" w:cs="Arial"/>
          <w:sz w:val="20"/>
          <w:szCs w:val="20"/>
        </w:rPr>
      </w:pPr>
      <w:r w:rsidRPr="00C772BF">
        <w:rPr>
          <w:rFonts w:ascii="Arial" w:hAnsi="Arial" w:cs="Arial"/>
          <w:sz w:val="20"/>
          <w:szCs w:val="20"/>
        </w:rPr>
        <w:t>197 King Street</w:t>
      </w:r>
      <w:r w:rsidRPr="00C772BF">
        <w:rPr>
          <w:rFonts w:ascii="Arial" w:hAnsi="Arial" w:cs="Arial"/>
          <w:sz w:val="20"/>
          <w:szCs w:val="20"/>
        </w:rPr>
        <w:tab/>
      </w:r>
      <w:r w:rsidRPr="00C772BF">
        <w:rPr>
          <w:rFonts w:ascii="Arial" w:hAnsi="Arial" w:cs="Arial"/>
          <w:sz w:val="20"/>
          <w:szCs w:val="20"/>
        </w:rPr>
        <w:tab/>
      </w:r>
      <w:r w:rsidRPr="00C772BF">
        <w:rPr>
          <w:rFonts w:ascii="Arial" w:hAnsi="Arial" w:cs="Arial"/>
          <w:sz w:val="20"/>
          <w:szCs w:val="20"/>
        </w:rPr>
        <w:tab/>
      </w:r>
      <w:r w:rsidRPr="00C772BF">
        <w:rPr>
          <w:rFonts w:ascii="Arial" w:hAnsi="Arial" w:cs="Arial"/>
          <w:sz w:val="20"/>
          <w:szCs w:val="20"/>
        </w:rPr>
        <w:tab/>
      </w:r>
      <w:r w:rsidRPr="00C772BF">
        <w:rPr>
          <w:rFonts w:ascii="Arial" w:hAnsi="Arial" w:cs="Arial"/>
          <w:sz w:val="20"/>
          <w:szCs w:val="20"/>
        </w:rPr>
        <w:tab/>
      </w:r>
      <w:r w:rsidR="008C4449" w:rsidRPr="00C772BF">
        <w:rPr>
          <w:rFonts w:ascii="Arial" w:hAnsi="Arial" w:cs="Arial"/>
          <w:sz w:val="20"/>
          <w:szCs w:val="20"/>
        </w:rPr>
        <w:tab/>
      </w:r>
      <w:r w:rsidRPr="00C772BF">
        <w:rPr>
          <w:rFonts w:ascii="Arial" w:hAnsi="Arial" w:cs="Arial"/>
          <w:sz w:val="20"/>
          <w:szCs w:val="20"/>
        </w:rPr>
        <w:tab/>
      </w:r>
      <w:r w:rsidRPr="00C772BF">
        <w:rPr>
          <w:rFonts w:ascii="Arial" w:hAnsi="Arial" w:cs="Arial"/>
          <w:sz w:val="20"/>
          <w:szCs w:val="20"/>
        </w:rPr>
        <w:tab/>
      </w:r>
      <w:r w:rsidRPr="00C772BF">
        <w:rPr>
          <w:rFonts w:ascii="Arial" w:hAnsi="Arial" w:cs="Arial"/>
          <w:sz w:val="20"/>
          <w:szCs w:val="20"/>
        </w:rPr>
        <w:tab/>
      </w:r>
      <w:r w:rsidRPr="00C772BF">
        <w:rPr>
          <w:rFonts w:ascii="Arial" w:hAnsi="Arial" w:cs="Arial"/>
          <w:sz w:val="20"/>
          <w:szCs w:val="20"/>
        </w:rPr>
        <w:tab/>
      </w:r>
    </w:p>
    <w:p w:rsidR="00C36810" w:rsidRPr="00C772BF" w:rsidRDefault="00C36810" w:rsidP="00A84CC7">
      <w:pPr>
        <w:rPr>
          <w:rFonts w:ascii="Arial" w:hAnsi="Arial" w:cs="Arial"/>
          <w:sz w:val="20"/>
          <w:szCs w:val="20"/>
        </w:rPr>
      </w:pPr>
      <w:r w:rsidRPr="00C772BF">
        <w:rPr>
          <w:rFonts w:ascii="Arial" w:hAnsi="Arial" w:cs="Arial"/>
          <w:sz w:val="20"/>
          <w:szCs w:val="20"/>
        </w:rPr>
        <w:t>Melbourne Vic 3000</w:t>
      </w:r>
      <w:r w:rsidRPr="00C772BF">
        <w:rPr>
          <w:rFonts w:ascii="Arial" w:hAnsi="Arial" w:cs="Arial"/>
          <w:sz w:val="20"/>
          <w:szCs w:val="20"/>
        </w:rPr>
        <w:tab/>
      </w:r>
      <w:r w:rsidRPr="00C772BF">
        <w:rPr>
          <w:rFonts w:ascii="Arial" w:hAnsi="Arial" w:cs="Arial"/>
          <w:sz w:val="20"/>
          <w:szCs w:val="20"/>
        </w:rPr>
        <w:tab/>
      </w:r>
      <w:r w:rsidRPr="00C772BF">
        <w:rPr>
          <w:rFonts w:ascii="Arial" w:hAnsi="Arial" w:cs="Arial"/>
          <w:sz w:val="20"/>
          <w:szCs w:val="20"/>
        </w:rPr>
        <w:tab/>
      </w:r>
      <w:r w:rsidRPr="00C772BF">
        <w:rPr>
          <w:rFonts w:ascii="Arial" w:hAnsi="Arial" w:cs="Arial"/>
          <w:sz w:val="20"/>
          <w:szCs w:val="20"/>
        </w:rPr>
        <w:tab/>
      </w:r>
      <w:r w:rsidRPr="00C772BF">
        <w:rPr>
          <w:rFonts w:ascii="Arial" w:hAnsi="Arial" w:cs="Arial"/>
          <w:sz w:val="20"/>
          <w:szCs w:val="20"/>
        </w:rPr>
        <w:tab/>
      </w:r>
    </w:p>
    <w:p w:rsidR="00C36810" w:rsidRPr="00C772BF" w:rsidRDefault="00C36810" w:rsidP="00A84CC7">
      <w:pPr>
        <w:rPr>
          <w:rFonts w:ascii="Arial" w:hAnsi="Arial" w:cs="Arial"/>
          <w:sz w:val="20"/>
          <w:szCs w:val="20"/>
        </w:rPr>
      </w:pPr>
      <w:r w:rsidRPr="00C772BF">
        <w:rPr>
          <w:rFonts w:ascii="Arial" w:hAnsi="Arial" w:cs="Arial"/>
          <w:sz w:val="20"/>
          <w:szCs w:val="20"/>
        </w:rPr>
        <w:t>Tel: +61 03 9760 1111</w:t>
      </w:r>
      <w:r w:rsidRPr="00C772BF">
        <w:rPr>
          <w:rFonts w:ascii="Arial" w:hAnsi="Arial" w:cs="Arial"/>
          <w:sz w:val="20"/>
          <w:szCs w:val="20"/>
        </w:rPr>
        <w:tab/>
      </w:r>
      <w:r w:rsidRPr="00C772BF">
        <w:rPr>
          <w:rFonts w:ascii="Arial" w:hAnsi="Arial" w:cs="Arial"/>
          <w:sz w:val="20"/>
          <w:szCs w:val="20"/>
        </w:rPr>
        <w:tab/>
      </w:r>
      <w:r w:rsidRPr="00C772BF">
        <w:rPr>
          <w:rFonts w:ascii="Arial" w:hAnsi="Arial" w:cs="Arial"/>
          <w:sz w:val="20"/>
          <w:szCs w:val="20"/>
        </w:rPr>
        <w:tab/>
      </w:r>
      <w:r w:rsidRPr="00C772BF">
        <w:rPr>
          <w:rFonts w:ascii="Arial" w:hAnsi="Arial" w:cs="Arial"/>
          <w:sz w:val="20"/>
          <w:szCs w:val="20"/>
        </w:rPr>
        <w:tab/>
      </w:r>
      <w:r w:rsidRPr="00C772BF">
        <w:rPr>
          <w:rFonts w:ascii="Arial" w:hAnsi="Arial" w:cs="Arial"/>
          <w:sz w:val="20"/>
          <w:szCs w:val="20"/>
        </w:rPr>
        <w:tab/>
      </w:r>
    </w:p>
    <w:p w:rsidR="00C36810" w:rsidRPr="00381696" w:rsidRDefault="00C36810" w:rsidP="00381696">
      <w:pPr>
        <w:rPr>
          <w:rFonts w:ascii="Arial" w:hAnsi="Arial" w:cs="Arial"/>
          <w:sz w:val="20"/>
          <w:szCs w:val="20"/>
        </w:rPr>
      </w:pPr>
      <w:r w:rsidRPr="00C772BF">
        <w:rPr>
          <w:rFonts w:ascii="Arial" w:hAnsi="Arial" w:cs="Arial"/>
          <w:sz w:val="20"/>
          <w:szCs w:val="20"/>
        </w:rPr>
        <w:t xml:space="preserve">Website: </w:t>
      </w:r>
      <w:hyperlink r:id="rId116" w:history="1">
        <w:r w:rsidRPr="00C772BF">
          <w:rPr>
            <w:rStyle w:val="Hyperlink"/>
            <w:rFonts w:ascii="Arial" w:hAnsi="Arial" w:cs="Arial"/>
            <w:color w:val="auto"/>
            <w:sz w:val="20"/>
            <w:szCs w:val="20"/>
          </w:rPr>
          <w:t>www.friendlygroup.com.au</w:t>
        </w:r>
      </w:hyperlink>
      <w:r w:rsidRPr="00C772BF">
        <w:rPr>
          <w:rFonts w:ascii="Arial" w:hAnsi="Arial" w:cs="Arial"/>
          <w:sz w:val="20"/>
          <w:szCs w:val="20"/>
        </w:rPr>
        <w:tab/>
      </w:r>
      <w:r w:rsidRPr="00C772BF">
        <w:rPr>
          <w:rFonts w:ascii="Arial" w:hAnsi="Arial" w:cs="Arial"/>
          <w:sz w:val="20"/>
          <w:szCs w:val="20"/>
        </w:rPr>
        <w:tab/>
      </w:r>
      <w:r w:rsidR="008C4449" w:rsidRPr="00C772BF">
        <w:rPr>
          <w:rFonts w:ascii="Arial" w:hAnsi="Arial" w:cs="Arial"/>
          <w:sz w:val="20"/>
          <w:szCs w:val="20"/>
        </w:rPr>
        <w:tab/>
      </w:r>
    </w:p>
    <w:p w:rsidR="00287C54" w:rsidRPr="00C772BF" w:rsidRDefault="00287C54" w:rsidP="00A84CC7">
      <w:pPr>
        <w:ind w:right="43"/>
        <w:rPr>
          <w:rFonts w:ascii="Arial" w:hAnsi="Arial" w:cs="Arial"/>
          <w:sz w:val="20"/>
          <w:szCs w:val="20"/>
          <w:lang w:eastAsia="en-AU"/>
        </w:rPr>
      </w:pPr>
      <w:r w:rsidRPr="00C772BF">
        <w:rPr>
          <w:rFonts w:ascii="Arial" w:hAnsi="Arial" w:cs="Arial"/>
          <w:sz w:val="20"/>
          <w:szCs w:val="20"/>
          <w:lang w:eastAsia="en-AU"/>
        </w:rPr>
        <w:t xml:space="preserve">The </w:t>
      </w:r>
      <w:r w:rsidR="00CD08F2">
        <w:rPr>
          <w:rFonts w:ascii="Arial" w:hAnsi="Arial" w:cs="Arial"/>
          <w:sz w:val="20"/>
          <w:szCs w:val="20"/>
          <w:lang w:eastAsia="en-AU"/>
        </w:rPr>
        <w:t>Gippsland Institute of Technology</w:t>
      </w:r>
      <w:r w:rsidRPr="00C772BF">
        <w:rPr>
          <w:rFonts w:ascii="Arial" w:hAnsi="Arial" w:cs="Arial"/>
          <w:sz w:val="20"/>
          <w:szCs w:val="20"/>
          <w:lang w:eastAsia="en-AU"/>
        </w:rPr>
        <w:t xml:space="preserve"> is able to assist you in finding short term accommodation prior to arrival.  </w:t>
      </w:r>
      <w:r w:rsidR="00CD08F2">
        <w:rPr>
          <w:rFonts w:ascii="Arial" w:hAnsi="Arial" w:cs="Arial"/>
          <w:sz w:val="20"/>
          <w:szCs w:val="20"/>
          <w:lang w:eastAsia="en-AU"/>
        </w:rPr>
        <w:t>Gippsland Institute of Technology</w:t>
      </w:r>
      <w:r w:rsidRPr="00C772BF">
        <w:rPr>
          <w:rFonts w:ascii="Arial" w:hAnsi="Arial" w:cs="Arial"/>
          <w:sz w:val="20"/>
          <w:szCs w:val="20"/>
          <w:lang w:eastAsia="en-AU"/>
        </w:rPr>
        <w:t xml:space="preserve"> will assist students by helping them access the accommodation agencies/ sources listed below.  Please contact </w:t>
      </w:r>
      <w:r w:rsidR="007478B8">
        <w:rPr>
          <w:rFonts w:ascii="Arial" w:hAnsi="Arial" w:cs="Arial"/>
          <w:sz w:val="20"/>
          <w:szCs w:val="20"/>
          <w:lang w:eastAsia="en-AU"/>
        </w:rPr>
        <w:t xml:space="preserve">us at </w:t>
      </w:r>
      <w:r w:rsidR="000F63FE">
        <w:rPr>
          <w:rFonts w:ascii="Arial" w:hAnsi="Arial" w:cs="Arial"/>
          <w:sz w:val="20"/>
          <w:szCs w:val="20"/>
          <w:u w:val="single"/>
          <w:lang w:val="en-US" w:eastAsia="en-AU"/>
        </w:rPr>
        <w:t>info@git.vic.edu.au</w:t>
      </w:r>
      <w:r w:rsidRPr="00B5501C">
        <w:rPr>
          <w:rFonts w:ascii="Arial" w:hAnsi="Arial" w:cs="Arial"/>
          <w:sz w:val="20"/>
          <w:szCs w:val="20"/>
          <w:lang w:eastAsia="en-AU"/>
        </w:rPr>
        <w:t xml:space="preserve"> for further details.</w:t>
      </w:r>
    </w:p>
    <w:p w:rsidR="00287C54" w:rsidRPr="00C772BF" w:rsidRDefault="00287C54" w:rsidP="00A84CC7">
      <w:pPr>
        <w:tabs>
          <w:tab w:val="left" w:pos="2340"/>
          <w:tab w:val="right" w:leader="dot" w:pos="9720"/>
        </w:tabs>
        <w:rPr>
          <w:rFonts w:ascii="Arial" w:eastAsia="SimSun" w:hAnsi="Arial" w:cs="Arial"/>
          <w:sz w:val="20"/>
          <w:szCs w:val="20"/>
        </w:rPr>
      </w:pPr>
    </w:p>
    <w:p w:rsidR="00287C54" w:rsidRPr="00C772BF" w:rsidRDefault="00287C54" w:rsidP="00A84CC7">
      <w:pPr>
        <w:shd w:val="clear" w:color="auto" w:fill="FFFFFF"/>
        <w:tabs>
          <w:tab w:val="left" w:pos="2340"/>
          <w:tab w:val="right" w:leader="dot" w:pos="9720"/>
        </w:tabs>
        <w:rPr>
          <w:rFonts w:ascii="Arial" w:eastAsia="SimSun" w:hAnsi="Arial" w:cs="Arial"/>
          <w:sz w:val="20"/>
          <w:szCs w:val="20"/>
        </w:rPr>
      </w:pPr>
      <w:r w:rsidRPr="00C772BF">
        <w:rPr>
          <w:rFonts w:ascii="Arial" w:eastAsia="SimSun" w:hAnsi="Arial" w:cs="Arial"/>
          <w:sz w:val="20"/>
          <w:szCs w:val="20"/>
        </w:rPr>
        <w:t>Accommodation costs can vary significantly depending on the level of accommodation and proximately to the city centre.  Students can expect t</w:t>
      </w:r>
      <w:r w:rsidR="001A5CDC">
        <w:rPr>
          <w:rFonts w:ascii="Arial" w:eastAsia="SimSun" w:hAnsi="Arial" w:cs="Arial"/>
          <w:sz w:val="20"/>
          <w:szCs w:val="20"/>
        </w:rPr>
        <w:t>o pay between approximately $</w:t>
      </w:r>
      <w:r w:rsidR="00182685">
        <w:rPr>
          <w:rFonts w:ascii="Arial" w:eastAsia="SimSun" w:hAnsi="Arial" w:cs="Arial"/>
          <w:sz w:val="20"/>
          <w:szCs w:val="20"/>
        </w:rPr>
        <w:t>200</w:t>
      </w:r>
      <w:r w:rsidR="001A5CDC">
        <w:rPr>
          <w:rFonts w:ascii="Arial" w:eastAsia="SimSun" w:hAnsi="Arial" w:cs="Arial"/>
          <w:sz w:val="20"/>
          <w:szCs w:val="20"/>
        </w:rPr>
        <w:t xml:space="preserve"> - $400</w:t>
      </w:r>
      <w:r w:rsidRPr="00C772BF">
        <w:rPr>
          <w:rFonts w:ascii="Arial" w:eastAsia="SimSun" w:hAnsi="Arial" w:cs="Arial"/>
          <w:sz w:val="20"/>
          <w:szCs w:val="20"/>
        </w:rPr>
        <w:t xml:space="preserve"> per week for a room in a share house close to the city centre.</w:t>
      </w:r>
    </w:p>
    <w:p w:rsidR="00287C54" w:rsidRPr="00C772BF" w:rsidRDefault="00287C54" w:rsidP="00A84CC7">
      <w:pPr>
        <w:tabs>
          <w:tab w:val="left" w:pos="2340"/>
          <w:tab w:val="right" w:leader="dot" w:pos="9720"/>
        </w:tabs>
        <w:autoSpaceDE w:val="0"/>
        <w:autoSpaceDN w:val="0"/>
        <w:adjustRightInd w:val="0"/>
        <w:snapToGrid w:val="0"/>
        <w:rPr>
          <w:rFonts w:ascii="Arial" w:hAnsi="Arial" w:cs="Arial"/>
          <w:sz w:val="20"/>
          <w:szCs w:val="20"/>
        </w:rPr>
      </w:pPr>
    </w:p>
    <w:p w:rsidR="00E76323" w:rsidRPr="00C772BF" w:rsidRDefault="00287C54" w:rsidP="00A84CC7">
      <w:pPr>
        <w:tabs>
          <w:tab w:val="left" w:pos="2340"/>
          <w:tab w:val="right" w:leader="dot" w:pos="9720"/>
        </w:tabs>
        <w:autoSpaceDE w:val="0"/>
        <w:autoSpaceDN w:val="0"/>
        <w:adjustRightInd w:val="0"/>
        <w:snapToGrid w:val="0"/>
        <w:rPr>
          <w:rFonts w:ascii="Arial" w:hAnsi="Arial" w:cs="Arial"/>
          <w:sz w:val="20"/>
          <w:szCs w:val="20"/>
          <w:lang/>
        </w:rPr>
      </w:pPr>
      <w:r w:rsidRPr="00C772BF">
        <w:rPr>
          <w:rFonts w:ascii="Arial" w:hAnsi="Arial" w:cs="Arial"/>
          <w:sz w:val="20"/>
          <w:szCs w:val="20"/>
        </w:rPr>
        <w:t xml:space="preserve">The </w:t>
      </w:r>
      <w:r w:rsidR="00CD08F2">
        <w:rPr>
          <w:rFonts w:ascii="Arial" w:hAnsi="Arial" w:cs="Arial"/>
          <w:sz w:val="20"/>
          <w:szCs w:val="20"/>
          <w:lang/>
        </w:rPr>
        <w:t>Gippsland Institute of Technology</w:t>
      </w:r>
      <w:r w:rsidRPr="00C772BF">
        <w:rPr>
          <w:rFonts w:ascii="Arial" w:hAnsi="Arial" w:cs="Arial"/>
          <w:sz w:val="20"/>
          <w:szCs w:val="20"/>
          <w:lang/>
        </w:rPr>
        <w:t xml:space="preserve"> does not offer accommodation </w:t>
      </w:r>
      <w:r w:rsidR="00E90339" w:rsidRPr="00C772BF">
        <w:rPr>
          <w:rFonts w:ascii="Arial" w:hAnsi="Arial" w:cs="Arial"/>
          <w:sz w:val="20"/>
          <w:szCs w:val="20"/>
          <w:lang/>
        </w:rPr>
        <w:t>services</w:t>
      </w:r>
      <w:r w:rsidR="00E90339" w:rsidRPr="00C772BF">
        <w:rPr>
          <w:rFonts w:ascii="Arial" w:hAnsi="Arial" w:cs="Arial"/>
          <w:sz w:val="20"/>
          <w:szCs w:val="20"/>
        </w:rPr>
        <w:t>;however,</w:t>
      </w:r>
      <w:r w:rsidRPr="00C772BF">
        <w:rPr>
          <w:rFonts w:ascii="Arial" w:hAnsi="Arial" w:cs="Arial"/>
          <w:sz w:val="20"/>
          <w:szCs w:val="20"/>
        </w:rPr>
        <w:t xml:space="preserve"> the </w:t>
      </w:r>
      <w:r w:rsidR="00CD08F2">
        <w:rPr>
          <w:rFonts w:ascii="Arial" w:hAnsi="Arial" w:cs="Arial"/>
          <w:sz w:val="20"/>
          <w:szCs w:val="20"/>
          <w:lang/>
        </w:rPr>
        <w:t>Gippsland Institute of Technology</w:t>
      </w:r>
      <w:r w:rsidRPr="00C772BF">
        <w:rPr>
          <w:rFonts w:ascii="Arial" w:hAnsi="Arial" w:cs="Arial"/>
          <w:sz w:val="20"/>
          <w:szCs w:val="20"/>
          <w:lang/>
        </w:rPr>
        <w:t xml:space="preserve"> is able to refer students to appropriate accommodation services and are alwaysavailable to discuss any issues or concerns a student may have with their current accommodation arrangements.</w:t>
      </w:r>
    </w:p>
    <w:p w:rsidR="00287C54" w:rsidRPr="00C772BF" w:rsidRDefault="00287C54" w:rsidP="00A84CC7">
      <w:pPr>
        <w:tabs>
          <w:tab w:val="left" w:pos="2340"/>
          <w:tab w:val="right" w:leader="dot" w:pos="9720"/>
        </w:tabs>
        <w:autoSpaceDE w:val="0"/>
        <w:autoSpaceDN w:val="0"/>
        <w:adjustRightInd w:val="0"/>
        <w:snapToGrid w:val="0"/>
        <w:rPr>
          <w:rFonts w:ascii="Arial" w:hAnsi="Arial" w:cs="Arial"/>
          <w:sz w:val="20"/>
          <w:szCs w:val="20"/>
        </w:rPr>
      </w:pPr>
    </w:p>
    <w:p w:rsidR="00287C54" w:rsidRPr="00C772BF" w:rsidRDefault="00287C54" w:rsidP="00A84CC7">
      <w:pPr>
        <w:tabs>
          <w:tab w:val="left" w:pos="2340"/>
          <w:tab w:val="right" w:leader="dot" w:pos="9720"/>
        </w:tabs>
        <w:autoSpaceDE w:val="0"/>
        <w:autoSpaceDN w:val="0"/>
        <w:adjustRightInd w:val="0"/>
        <w:snapToGrid w:val="0"/>
        <w:rPr>
          <w:rFonts w:ascii="Arial" w:hAnsi="Arial" w:cs="Arial"/>
          <w:sz w:val="20"/>
          <w:szCs w:val="20"/>
        </w:rPr>
      </w:pPr>
      <w:r w:rsidRPr="00C772BF">
        <w:rPr>
          <w:rFonts w:ascii="Arial" w:hAnsi="Arial" w:cs="Arial"/>
          <w:sz w:val="20"/>
          <w:szCs w:val="20"/>
          <w:lang/>
        </w:rPr>
        <w:t xml:space="preserve">All students are encouraged to </w:t>
      </w:r>
      <w:r w:rsidRPr="00C772BF">
        <w:rPr>
          <w:rFonts w:ascii="Arial" w:hAnsi="Arial" w:cs="Arial"/>
          <w:sz w:val="20"/>
          <w:szCs w:val="20"/>
        </w:rPr>
        <w:t xml:space="preserve">organise </w:t>
      </w:r>
      <w:r w:rsidRPr="00C772BF">
        <w:rPr>
          <w:rFonts w:ascii="Arial" w:hAnsi="Arial" w:cs="Arial"/>
          <w:sz w:val="20"/>
          <w:szCs w:val="20"/>
          <w:lang/>
        </w:rPr>
        <w:t>accommodation prior to arrival in Australia</w:t>
      </w:r>
      <w:r w:rsidRPr="00C772BF">
        <w:rPr>
          <w:rFonts w:ascii="Arial" w:hAnsi="Arial" w:cs="Arial"/>
          <w:sz w:val="20"/>
          <w:szCs w:val="20"/>
        </w:rPr>
        <w:t>.</w:t>
      </w:r>
    </w:p>
    <w:p w:rsidR="00287C54" w:rsidRPr="00C772BF" w:rsidRDefault="00287C54" w:rsidP="00A84CC7">
      <w:pPr>
        <w:tabs>
          <w:tab w:val="left" w:pos="2340"/>
          <w:tab w:val="right" w:leader="dot" w:pos="9720"/>
        </w:tabs>
        <w:rPr>
          <w:rFonts w:ascii="Arial" w:eastAsia="SimSun" w:hAnsi="Arial" w:cs="Arial"/>
          <w:sz w:val="20"/>
          <w:szCs w:val="20"/>
        </w:rPr>
      </w:pPr>
    </w:p>
    <w:p w:rsidR="00287C54" w:rsidRPr="00C772BF" w:rsidRDefault="00287C54" w:rsidP="00A84CC7">
      <w:pPr>
        <w:tabs>
          <w:tab w:val="left" w:pos="2340"/>
          <w:tab w:val="right" w:leader="dot" w:pos="9720"/>
        </w:tabs>
        <w:rPr>
          <w:rFonts w:ascii="Arial" w:eastAsia="SimSun" w:hAnsi="Arial" w:cs="Arial"/>
          <w:sz w:val="20"/>
          <w:szCs w:val="20"/>
        </w:rPr>
      </w:pPr>
      <w:r w:rsidRPr="00C772BF">
        <w:rPr>
          <w:rFonts w:ascii="Arial" w:eastAsia="SimSun" w:hAnsi="Arial" w:cs="Arial"/>
          <w:sz w:val="20"/>
          <w:szCs w:val="20"/>
        </w:rPr>
        <w:t>The following types of accommodation are avail</w:t>
      </w:r>
      <w:r w:rsidR="003A25D4">
        <w:rPr>
          <w:rFonts w:ascii="Arial" w:eastAsia="SimSun" w:hAnsi="Arial" w:cs="Arial"/>
          <w:sz w:val="20"/>
          <w:szCs w:val="20"/>
        </w:rPr>
        <w:t>able for International students (prices are approximate):</w:t>
      </w:r>
    </w:p>
    <w:p w:rsidR="00287C54" w:rsidRPr="00C772BF" w:rsidRDefault="00287C54" w:rsidP="00A84CC7">
      <w:pPr>
        <w:tabs>
          <w:tab w:val="left" w:pos="2340"/>
          <w:tab w:val="right" w:leader="dot" w:pos="9720"/>
        </w:tabs>
        <w:rPr>
          <w:rFonts w:ascii="Arial" w:eastAsia="SimSun" w:hAnsi="Arial" w:cs="Arial"/>
          <w:sz w:val="20"/>
          <w:szCs w:val="20"/>
        </w:rPr>
      </w:pPr>
    </w:p>
    <w:p w:rsidR="00E90339" w:rsidRPr="00157A4D" w:rsidRDefault="00E90339" w:rsidP="00E90339">
      <w:pPr>
        <w:numPr>
          <w:ilvl w:val="0"/>
          <w:numId w:val="7"/>
        </w:numPr>
        <w:tabs>
          <w:tab w:val="left" w:pos="709"/>
          <w:tab w:val="left" w:pos="2340"/>
          <w:tab w:val="right" w:leader="dot" w:pos="9720"/>
        </w:tabs>
        <w:spacing w:before="60" w:after="60"/>
        <w:jc w:val="both"/>
        <w:rPr>
          <w:rFonts w:ascii="Arial" w:eastAsia="SimSun" w:hAnsi="Arial" w:cs="Arial"/>
          <w:sz w:val="20"/>
          <w:szCs w:val="20"/>
        </w:rPr>
      </w:pPr>
      <w:r w:rsidRPr="00157A4D">
        <w:rPr>
          <w:rFonts w:ascii="Arial" w:eastAsia="SimSun" w:hAnsi="Arial" w:cs="Arial"/>
          <w:sz w:val="20"/>
          <w:szCs w:val="20"/>
        </w:rPr>
        <w:t>Full Board (Home stay) AU$2</w:t>
      </w:r>
      <w:r>
        <w:rPr>
          <w:rFonts w:ascii="Arial" w:eastAsia="SimSun" w:hAnsi="Arial" w:cs="Arial" w:hint="eastAsia"/>
          <w:sz w:val="20"/>
          <w:szCs w:val="20"/>
          <w:lang w:eastAsia="zh-CN"/>
        </w:rPr>
        <w:t>5</w:t>
      </w:r>
      <w:r w:rsidRPr="00157A4D">
        <w:rPr>
          <w:rFonts w:ascii="Arial" w:eastAsia="SimSun" w:hAnsi="Arial" w:cs="Arial"/>
          <w:sz w:val="20"/>
          <w:szCs w:val="20"/>
        </w:rPr>
        <w:t>0 - AU$</w:t>
      </w:r>
      <w:r>
        <w:rPr>
          <w:rFonts w:ascii="Arial" w:eastAsia="SimSun" w:hAnsi="Arial" w:cs="Arial" w:hint="eastAsia"/>
          <w:sz w:val="20"/>
          <w:szCs w:val="20"/>
          <w:lang w:eastAsia="zh-CN"/>
        </w:rPr>
        <w:t>3</w:t>
      </w:r>
      <w:r w:rsidRPr="00157A4D">
        <w:rPr>
          <w:rFonts w:ascii="Arial" w:eastAsia="SimSun" w:hAnsi="Arial" w:cs="Arial"/>
          <w:sz w:val="20"/>
          <w:szCs w:val="20"/>
        </w:rPr>
        <w:t>70 per week</w:t>
      </w:r>
    </w:p>
    <w:p w:rsidR="00E90339" w:rsidRPr="00157A4D" w:rsidRDefault="00E90339" w:rsidP="00E90339">
      <w:pPr>
        <w:numPr>
          <w:ilvl w:val="0"/>
          <w:numId w:val="7"/>
        </w:numPr>
        <w:tabs>
          <w:tab w:val="left" w:pos="709"/>
          <w:tab w:val="left" w:pos="2340"/>
          <w:tab w:val="right" w:leader="dot" w:pos="9720"/>
        </w:tabs>
        <w:spacing w:before="60" w:after="60"/>
        <w:jc w:val="both"/>
        <w:rPr>
          <w:rFonts w:ascii="Arial" w:eastAsia="SimSun" w:hAnsi="Arial" w:cs="Arial"/>
          <w:sz w:val="20"/>
          <w:szCs w:val="20"/>
        </w:rPr>
      </w:pPr>
      <w:r w:rsidRPr="00157A4D">
        <w:rPr>
          <w:rFonts w:ascii="Arial" w:eastAsia="SimSun" w:hAnsi="Arial" w:cs="Arial"/>
          <w:sz w:val="20"/>
          <w:szCs w:val="20"/>
        </w:rPr>
        <w:t>Student house AU$</w:t>
      </w:r>
      <w:r>
        <w:rPr>
          <w:rFonts w:ascii="Arial" w:eastAsia="SimSun" w:hAnsi="Arial" w:cs="Arial" w:hint="eastAsia"/>
          <w:sz w:val="20"/>
          <w:szCs w:val="20"/>
          <w:lang w:eastAsia="zh-CN"/>
        </w:rPr>
        <w:t>200</w:t>
      </w:r>
      <w:r w:rsidRPr="00157A4D">
        <w:rPr>
          <w:rFonts w:ascii="Arial" w:eastAsia="SimSun" w:hAnsi="Arial" w:cs="Arial"/>
          <w:sz w:val="20"/>
          <w:szCs w:val="20"/>
        </w:rPr>
        <w:t xml:space="preserve"> - AU$2</w:t>
      </w:r>
      <w:r>
        <w:rPr>
          <w:rFonts w:ascii="Arial" w:eastAsia="SimSun" w:hAnsi="Arial" w:cs="Arial" w:hint="eastAsia"/>
          <w:sz w:val="20"/>
          <w:szCs w:val="20"/>
          <w:lang w:eastAsia="zh-CN"/>
        </w:rPr>
        <w:t>5</w:t>
      </w:r>
      <w:r w:rsidRPr="00157A4D">
        <w:rPr>
          <w:rFonts w:ascii="Arial" w:eastAsia="SimSun" w:hAnsi="Arial" w:cs="Arial"/>
          <w:sz w:val="20"/>
          <w:szCs w:val="20"/>
        </w:rPr>
        <w:t>0 per week</w:t>
      </w:r>
    </w:p>
    <w:p w:rsidR="00E90339" w:rsidRPr="00157A4D" w:rsidRDefault="00E90339" w:rsidP="00E90339">
      <w:pPr>
        <w:numPr>
          <w:ilvl w:val="0"/>
          <w:numId w:val="7"/>
        </w:numPr>
        <w:tabs>
          <w:tab w:val="left" w:pos="709"/>
          <w:tab w:val="left" w:pos="2340"/>
          <w:tab w:val="right" w:leader="dot" w:pos="9720"/>
        </w:tabs>
        <w:spacing w:before="60" w:after="60"/>
        <w:jc w:val="both"/>
        <w:rPr>
          <w:rFonts w:ascii="Arial" w:eastAsia="SimSun" w:hAnsi="Arial" w:cs="Arial"/>
          <w:sz w:val="20"/>
          <w:szCs w:val="20"/>
        </w:rPr>
      </w:pPr>
      <w:r w:rsidRPr="00157A4D">
        <w:rPr>
          <w:rFonts w:ascii="Arial" w:eastAsia="SimSun" w:hAnsi="Arial" w:cs="Arial"/>
          <w:sz w:val="20"/>
          <w:szCs w:val="20"/>
        </w:rPr>
        <w:t>Half - Board AU$</w:t>
      </w:r>
      <w:r w:rsidR="00182685">
        <w:rPr>
          <w:rFonts w:ascii="Arial" w:eastAsia="SimSun" w:hAnsi="Arial" w:cs="Arial"/>
          <w:sz w:val="20"/>
          <w:szCs w:val="20"/>
        </w:rPr>
        <w:t>200</w:t>
      </w:r>
      <w:r w:rsidRPr="00157A4D">
        <w:rPr>
          <w:rFonts w:ascii="Arial" w:eastAsia="SimSun" w:hAnsi="Arial" w:cs="Arial"/>
          <w:sz w:val="20"/>
          <w:szCs w:val="20"/>
        </w:rPr>
        <w:t xml:space="preserve"> - AU$</w:t>
      </w:r>
      <w:r w:rsidR="00182685">
        <w:rPr>
          <w:rFonts w:ascii="Arial" w:eastAsia="SimSun" w:hAnsi="Arial" w:cs="Arial"/>
          <w:sz w:val="20"/>
          <w:szCs w:val="20"/>
        </w:rPr>
        <w:t>3</w:t>
      </w:r>
      <w:r w:rsidRPr="00157A4D">
        <w:rPr>
          <w:rFonts w:ascii="Arial" w:eastAsia="SimSun" w:hAnsi="Arial" w:cs="Arial"/>
          <w:sz w:val="20"/>
          <w:szCs w:val="20"/>
        </w:rPr>
        <w:t xml:space="preserve">00 per week (plus expenses).  </w:t>
      </w:r>
    </w:p>
    <w:p w:rsidR="00E90339" w:rsidRDefault="00E90339" w:rsidP="00E90339">
      <w:pPr>
        <w:numPr>
          <w:ilvl w:val="0"/>
          <w:numId w:val="7"/>
        </w:numPr>
        <w:tabs>
          <w:tab w:val="left" w:pos="709"/>
          <w:tab w:val="left" w:pos="2340"/>
          <w:tab w:val="right" w:leader="dot" w:pos="9720"/>
        </w:tabs>
        <w:spacing w:before="60" w:after="60"/>
        <w:jc w:val="both"/>
        <w:rPr>
          <w:rFonts w:ascii="Arial" w:eastAsia="SimSun" w:hAnsi="Arial" w:cs="Arial"/>
          <w:sz w:val="20"/>
          <w:szCs w:val="20"/>
        </w:rPr>
      </w:pPr>
      <w:r w:rsidRPr="00157A4D">
        <w:rPr>
          <w:rFonts w:ascii="Arial" w:eastAsia="SimSun" w:hAnsi="Arial" w:cs="Arial"/>
          <w:sz w:val="20"/>
          <w:szCs w:val="20"/>
        </w:rPr>
        <w:t xml:space="preserve">Leasing a House/Flat </w:t>
      </w:r>
      <w:r w:rsidR="00182685">
        <w:rPr>
          <w:rFonts w:ascii="Arial" w:eastAsia="SimSun" w:hAnsi="Arial" w:cs="Arial"/>
          <w:sz w:val="20"/>
          <w:szCs w:val="20"/>
        </w:rPr>
        <w:t xml:space="preserve">- </w:t>
      </w:r>
      <w:r w:rsidRPr="00157A4D">
        <w:rPr>
          <w:rFonts w:ascii="Arial" w:eastAsia="SimSun" w:hAnsi="Arial" w:cs="Arial"/>
          <w:sz w:val="20"/>
          <w:szCs w:val="20"/>
        </w:rPr>
        <w:t>AU$200 - AU$</w:t>
      </w:r>
      <w:r w:rsidR="00182685">
        <w:rPr>
          <w:rFonts w:ascii="Arial" w:eastAsia="SimSun" w:hAnsi="Arial" w:cs="Arial"/>
          <w:sz w:val="20"/>
          <w:szCs w:val="20"/>
        </w:rPr>
        <w:t>40</w:t>
      </w:r>
      <w:r w:rsidRPr="00157A4D">
        <w:rPr>
          <w:rFonts w:ascii="Arial" w:eastAsia="SimSun" w:hAnsi="Arial" w:cs="Arial"/>
          <w:sz w:val="20"/>
          <w:szCs w:val="20"/>
        </w:rPr>
        <w:t xml:space="preserve">0 per week (unfurnished)  </w:t>
      </w:r>
    </w:p>
    <w:p w:rsidR="00E76323" w:rsidRPr="00C772BF" w:rsidRDefault="00E76323" w:rsidP="00A84CC7">
      <w:pPr>
        <w:tabs>
          <w:tab w:val="left" w:pos="2340"/>
          <w:tab w:val="right" w:leader="dot" w:pos="9720"/>
        </w:tabs>
        <w:autoSpaceDE w:val="0"/>
        <w:autoSpaceDN w:val="0"/>
        <w:adjustRightInd w:val="0"/>
        <w:snapToGrid w:val="0"/>
        <w:rPr>
          <w:rFonts w:ascii="Arial" w:eastAsia="SimSun" w:hAnsi="Arial" w:cs="Arial"/>
          <w:sz w:val="20"/>
          <w:szCs w:val="20"/>
        </w:rPr>
      </w:pPr>
    </w:p>
    <w:p w:rsidR="00287C54" w:rsidRPr="00C772BF" w:rsidRDefault="00287C54" w:rsidP="00A84CC7">
      <w:pPr>
        <w:tabs>
          <w:tab w:val="left" w:pos="2340"/>
          <w:tab w:val="right" w:leader="dot" w:pos="9720"/>
        </w:tabs>
        <w:autoSpaceDE w:val="0"/>
        <w:autoSpaceDN w:val="0"/>
        <w:adjustRightInd w:val="0"/>
        <w:snapToGrid w:val="0"/>
        <w:rPr>
          <w:rFonts w:ascii="Arial" w:hAnsi="Arial" w:cs="Arial"/>
          <w:sz w:val="20"/>
          <w:szCs w:val="20"/>
        </w:rPr>
      </w:pPr>
      <w:r w:rsidRPr="00C772BF">
        <w:rPr>
          <w:rFonts w:ascii="Arial" w:hAnsi="Arial" w:cs="Arial"/>
          <w:sz w:val="20"/>
          <w:szCs w:val="20"/>
          <w:lang/>
        </w:rPr>
        <w:t>You can access information on share accommodation at the following links:</w:t>
      </w:r>
    </w:p>
    <w:p w:rsidR="00287C54" w:rsidRPr="00C772BF" w:rsidRDefault="00287C54" w:rsidP="00A84CC7">
      <w:pPr>
        <w:tabs>
          <w:tab w:val="left" w:pos="2340"/>
          <w:tab w:val="right" w:leader="dot" w:pos="9720"/>
        </w:tabs>
        <w:autoSpaceDE w:val="0"/>
        <w:autoSpaceDN w:val="0"/>
        <w:adjustRightInd w:val="0"/>
        <w:snapToGrid w:val="0"/>
        <w:rPr>
          <w:rFonts w:ascii="Arial" w:hAnsi="Arial" w:cs="Arial"/>
          <w:sz w:val="20"/>
          <w:szCs w:val="20"/>
        </w:rPr>
      </w:pPr>
    </w:p>
    <w:p w:rsidR="00287C54" w:rsidRPr="00C772BF" w:rsidRDefault="00287C54" w:rsidP="00A84CC7">
      <w:pPr>
        <w:tabs>
          <w:tab w:val="left" w:pos="2340"/>
          <w:tab w:val="right" w:leader="dot" w:pos="9720"/>
        </w:tabs>
        <w:autoSpaceDE w:val="0"/>
        <w:autoSpaceDN w:val="0"/>
        <w:adjustRightInd w:val="0"/>
        <w:snapToGrid w:val="0"/>
        <w:rPr>
          <w:rFonts w:ascii="Arial" w:hAnsi="Arial" w:cs="Arial"/>
          <w:sz w:val="20"/>
          <w:szCs w:val="20"/>
        </w:rPr>
      </w:pPr>
      <w:r w:rsidRPr="00C772BF">
        <w:rPr>
          <w:rFonts w:ascii="Arial" w:hAnsi="Arial" w:cs="Arial"/>
          <w:sz w:val="20"/>
          <w:szCs w:val="20"/>
          <w:lang/>
        </w:rPr>
        <w:t>Student Housing Australia</w:t>
      </w:r>
      <w:r w:rsidRPr="00C772BF">
        <w:rPr>
          <w:rFonts w:ascii="Arial" w:hAnsi="Arial" w:cs="Arial"/>
          <w:sz w:val="20"/>
          <w:szCs w:val="20"/>
        </w:rPr>
        <w:t xml:space="preserve"> - </w:t>
      </w:r>
      <w:hyperlink r:id="rId117" w:history="1">
        <w:r w:rsidRPr="00C772BF">
          <w:rPr>
            <w:rFonts w:ascii="Arial" w:hAnsi="Arial" w:cs="Arial"/>
            <w:color w:val="0000FF"/>
            <w:sz w:val="20"/>
            <w:szCs w:val="20"/>
            <w:u w:val="single"/>
          </w:rPr>
          <w:t>http://sha.com.au</w:t>
        </w:r>
      </w:hyperlink>
    </w:p>
    <w:p w:rsidR="00287C54" w:rsidRPr="00C772BF" w:rsidRDefault="00287C54" w:rsidP="00A84CC7">
      <w:pPr>
        <w:tabs>
          <w:tab w:val="left" w:pos="2340"/>
          <w:tab w:val="right" w:leader="dot" w:pos="9720"/>
        </w:tabs>
        <w:autoSpaceDE w:val="0"/>
        <w:autoSpaceDN w:val="0"/>
        <w:adjustRightInd w:val="0"/>
        <w:snapToGrid w:val="0"/>
        <w:rPr>
          <w:rFonts w:ascii="Arial" w:hAnsi="Arial" w:cs="Arial"/>
          <w:sz w:val="20"/>
          <w:szCs w:val="20"/>
        </w:rPr>
      </w:pPr>
    </w:p>
    <w:p w:rsidR="00287C54" w:rsidRPr="00C772BF" w:rsidRDefault="00287C54" w:rsidP="00A84CC7">
      <w:pPr>
        <w:tabs>
          <w:tab w:val="left" w:pos="2340"/>
          <w:tab w:val="right" w:leader="dot" w:pos="9720"/>
        </w:tabs>
        <w:autoSpaceDE w:val="0"/>
        <w:autoSpaceDN w:val="0"/>
        <w:adjustRightInd w:val="0"/>
        <w:snapToGrid w:val="0"/>
        <w:rPr>
          <w:rFonts w:ascii="Arial" w:hAnsi="Arial" w:cs="Arial"/>
          <w:sz w:val="20"/>
          <w:szCs w:val="20"/>
        </w:rPr>
      </w:pPr>
      <w:r w:rsidRPr="00C772BF">
        <w:rPr>
          <w:rFonts w:ascii="Arial" w:hAnsi="Arial" w:cs="Arial"/>
          <w:sz w:val="20"/>
          <w:szCs w:val="20"/>
          <w:lang/>
        </w:rPr>
        <w:t>Share Accommodation</w:t>
      </w:r>
      <w:r w:rsidRPr="00C772BF">
        <w:rPr>
          <w:rFonts w:ascii="Arial" w:hAnsi="Arial" w:cs="Arial"/>
          <w:sz w:val="20"/>
          <w:szCs w:val="20"/>
        </w:rPr>
        <w:t xml:space="preserve"> - </w:t>
      </w:r>
      <w:hyperlink r:id="rId118" w:history="1">
        <w:r w:rsidRPr="00C772BF">
          <w:rPr>
            <w:rFonts w:ascii="Arial" w:hAnsi="Arial" w:cs="Arial"/>
            <w:color w:val="0000FF"/>
            <w:sz w:val="20"/>
            <w:szCs w:val="20"/>
            <w:u w:val="single"/>
          </w:rPr>
          <w:t>http://au.easyroommate.com/?gclid=CLnI9-SDuMMCFZcmvQodAmEAmw</w:t>
        </w:r>
      </w:hyperlink>
    </w:p>
    <w:p w:rsidR="00287C54" w:rsidRPr="00C772BF" w:rsidRDefault="00287C54" w:rsidP="00A84CC7">
      <w:pPr>
        <w:tabs>
          <w:tab w:val="left" w:pos="2340"/>
          <w:tab w:val="right" w:leader="dot" w:pos="9720"/>
        </w:tabs>
        <w:autoSpaceDE w:val="0"/>
        <w:autoSpaceDN w:val="0"/>
        <w:adjustRightInd w:val="0"/>
        <w:snapToGrid w:val="0"/>
        <w:rPr>
          <w:rFonts w:ascii="Arial" w:hAnsi="Arial" w:cs="Arial"/>
          <w:sz w:val="20"/>
          <w:szCs w:val="20"/>
        </w:rPr>
      </w:pPr>
    </w:p>
    <w:p w:rsidR="00287C54" w:rsidRPr="00C772BF" w:rsidRDefault="00287C54" w:rsidP="00A84CC7">
      <w:pPr>
        <w:tabs>
          <w:tab w:val="left" w:pos="2340"/>
          <w:tab w:val="right" w:leader="dot" w:pos="9720"/>
        </w:tabs>
        <w:autoSpaceDE w:val="0"/>
        <w:autoSpaceDN w:val="0"/>
        <w:adjustRightInd w:val="0"/>
        <w:snapToGrid w:val="0"/>
        <w:rPr>
          <w:rFonts w:ascii="Arial" w:hAnsi="Arial" w:cs="Arial"/>
          <w:sz w:val="20"/>
          <w:szCs w:val="20"/>
        </w:rPr>
      </w:pPr>
      <w:r w:rsidRPr="00C772BF">
        <w:rPr>
          <w:rFonts w:ascii="Arial" w:hAnsi="Arial" w:cs="Arial"/>
          <w:sz w:val="20"/>
          <w:szCs w:val="20"/>
          <w:lang/>
        </w:rPr>
        <w:t>Youth Central Housing and Accommodation</w:t>
      </w:r>
      <w:r w:rsidRPr="00C772BF">
        <w:rPr>
          <w:rFonts w:ascii="Arial" w:hAnsi="Arial" w:cs="Arial"/>
          <w:sz w:val="20"/>
          <w:szCs w:val="20"/>
        </w:rPr>
        <w:t xml:space="preserve"> - </w:t>
      </w:r>
      <w:hyperlink r:id="rId119" w:history="1">
        <w:r w:rsidRPr="00C772BF">
          <w:rPr>
            <w:rFonts w:ascii="Arial" w:hAnsi="Arial" w:cs="Arial"/>
            <w:color w:val="0000FF"/>
            <w:sz w:val="20"/>
            <w:szCs w:val="20"/>
            <w:u w:val="single"/>
          </w:rPr>
          <w:t>http://www.youthcentral.vic.gov.au/housing-accommodation</w:t>
        </w:r>
      </w:hyperlink>
    </w:p>
    <w:p w:rsidR="00287C54" w:rsidRPr="00C772BF" w:rsidRDefault="00287C54" w:rsidP="00A84CC7">
      <w:pPr>
        <w:tabs>
          <w:tab w:val="left" w:pos="2340"/>
          <w:tab w:val="right" w:leader="dot" w:pos="9720"/>
        </w:tabs>
        <w:autoSpaceDE w:val="0"/>
        <w:autoSpaceDN w:val="0"/>
        <w:adjustRightInd w:val="0"/>
        <w:snapToGrid w:val="0"/>
        <w:rPr>
          <w:rFonts w:ascii="Arial" w:hAnsi="Arial" w:cs="Arial"/>
          <w:sz w:val="20"/>
          <w:szCs w:val="20"/>
        </w:rPr>
      </w:pPr>
    </w:p>
    <w:p w:rsidR="00287C54" w:rsidRPr="00C772BF" w:rsidRDefault="00287C54" w:rsidP="00A84CC7">
      <w:pPr>
        <w:tabs>
          <w:tab w:val="left" w:pos="2340"/>
          <w:tab w:val="right" w:leader="dot" w:pos="9720"/>
        </w:tabs>
        <w:autoSpaceDE w:val="0"/>
        <w:autoSpaceDN w:val="0"/>
        <w:adjustRightInd w:val="0"/>
        <w:snapToGrid w:val="0"/>
        <w:rPr>
          <w:rFonts w:ascii="Arial" w:hAnsi="Arial" w:cs="Arial"/>
          <w:sz w:val="20"/>
          <w:szCs w:val="20"/>
          <w:u w:val="single"/>
        </w:rPr>
      </w:pPr>
      <w:r w:rsidRPr="00C772BF">
        <w:rPr>
          <w:rFonts w:ascii="Arial" w:hAnsi="Arial" w:cs="Arial"/>
          <w:sz w:val="20"/>
          <w:szCs w:val="20"/>
          <w:lang/>
        </w:rPr>
        <w:t>Study in Australia</w:t>
      </w:r>
      <w:r w:rsidRPr="00C772BF">
        <w:rPr>
          <w:rFonts w:ascii="Arial" w:hAnsi="Arial" w:cs="Arial"/>
          <w:sz w:val="20"/>
          <w:szCs w:val="20"/>
        </w:rPr>
        <w:t xml:space="preserve"> - </w:t>
      </w:r>
      <w:hyperlink r:id="rId120" w:history="1">
        <w:r w:rsidRPr="00C772BF">
          <w:rPr>
            <w:rFonts w:ascii="Arial" w:hAnsi="Arial" w:cs="Arial"/>
            <w:color w:val="0000FF"/>
            <w:sz w:val="20"/>
            <w:szCs w:val="20"/>
            <w:u w:val="single"/>
          </w:rPr>
          <w:t>http://www.studyinaustralia.gov.au/global/live-in-australia/accommodation</w:t>
        </w:r>
      </w:hyperlink>
    </w:p>
    <w:p w:rsidR="00287C54" w:rsidRPr="00C772BF" w:rsidRDefault="00287C54" w:rsidP="00A84CC7">
      <w:pPr>
        <w:tabs>
          <w:tab w:val="left" w:pos="2340"/>
          <w:tab w:val="right" w:leader="dot" w:pos="9720"/>
        </w:tabs>
        <w:autoSpaceDE w:val="0"/>
        <w:autoSpaceDN w:val="0"/>
        <w:adjustRightInd w:val="0"/>
        <w:snapToGrid w:val="0"/>
        <w:rPr>
          <w:rFonts w:ascii="Arial" w:hAnsi="Arial" w:cs="Arial"/>
          <w:sz w:val="20"/>
          <w:szCs w:val="20"/>
        </w:rPr>
      </w:pPr>
    </w:p>
    <w:p w:rsidR="00287C54" w:rsidRPr="00C772BF" w:rsidRDefault="00333BF9" w:rsidP="00A84CC7">
      <w:pPr>
        <w:tabs>
          <w:tab w:val="left" w:pos="2340"/>
          <w:tab w:val="right" w:leader="dot" w:pos="9720"/>
        </w:tabs>
        <w:autoSpaceDE w:val="0"/>
        <w:autoSpaceDN w:val="0"/>
        <w:adjustRightInd w:val="0"/>
        <w:snapToGrid w:val="0"/>
        <w:rPr>
          <w:rFonts w:ascii="Arial" w:hAnsi="Arial" w:cs="Arial"/>
          <w:sz w:val="20"/>
          <w:szCs w:val="20"/>
        </w:rPr>
      </w:pPr>
      <w:hyperlink r:id="rId121" w:history="1">
        <w:r w:rsidR="00287C54" w:rsidRPr="00C772BF">
          <w:rPr>
            <w:rFonts w:ascii="Arial" w:hAnsi="Arial" w:cs="Arial"/>
            <w:color w:val="0000FF"/>
            <w:sz w:val="20"/>
            <w:szCs w:val="20"/>
            <w:u w:val="single"/>
            <w:lang/>
          </w:rPr>
          <w:t>www.realestate.com.au</w:t>
        </w:r>
      </w:hyperlink>
    </w:p>
    <w:p w:rsidR="00287C54" w:rsidRPr="00C772BF" w:rsidRDefault="00287C54" w:rsidP="00A84CC7">
      <w:pPr>
        <w:tabs>
          <w:tab w:val="left" w:pos="2340"/>
          <w:tab w:val="right" w:leader="dot" w:pos="9720"/>
        </w:tabs>
        <w:autoSpaceDE w:val="0"/>
        <w:autoSpaceDN w:val="0"/>
        <w:adjustRightInd w:val="0"/>
        <w:snapToGrid w:val="0"/>
        <w:rPr>
          <w:rFonts w:ascii="Arial" w:hAnsi="Arial" w:cs="Arial"/>
          <w:sz w:val="20"/>
          <w:szCs w:val="20"/>
        </w:rPr>
      </w:pPr>
    </w:p>
    <w:p w:rsidR="00646740" w:rsidRDefault="00333BF9" w:rsidP="00A84CC7">
      <w:pPr>
        <w:tabs>
          <w:tab w:val="left" w:pos="2340"/>
          <w:tab w:val="right" w:leader="dot" w:pos="9720"/>
        </w:tabs>
        <w:autoSpaceDE w:val="0"/>
        <w:autoSpaceDN w:val="0"/>
        <w:adjustRightInd w:val="0"/>
        <w:snapToGrid w:val="0"/>
        <w:rPr>
          <w:rFonts w:ascii="Arial" w:hAnsi="Arial" w:cs="Arial"/>
          <w:sz w:val="20"/>
          <w:szCs w:val="20"/>
        </w:rPr>
      </w:pPr>
      <w:hyperlink r:id="rId122" w:history="1">
        <w:r w:rsidR="00287C54" w:rsidRPr="00C772BF">
          <w:rPr>
            <w:rFonts w:ascii="Arial" w:hAnsi="Arial" w:cs="Arial"/>
            <w:color w:val="0000FF"/>
            <w:sz w:val="20"/>
            <w:szCs w:val="20"/>
            <w:u w:val="single"/>
            <w:lang/>
          </w:rPr>
          <w:t>www.gumtree.com.au</w:t>
        </w:r>
      </w:hyperlink>
    </w:p>
    <w:p w:rsidR="00646740" w:rsidRDefault="00646740" w:rsidP="00A84CC7">
      <w:pPr>
        <w:tabs>
          <w:tab w:val="left" w:pos="2340"/>
          <w:tab w:val="right" w:leader="dot" w:pos="9720"/>
        </w:tabs>
        <w:autoSpaceDE w:val="0"/>
        <w:autoSpaceDN w:val="0"/>
        <w:adjustRightInd w:val="0"/>
        <w:snapToGrid w:val="0"/>
        <w:rPr>
          <w:rFonts w:ascii="Arial" w:hAnsi="Arial" w:cs="Arial"/>
          <w:sz w:val="20"/>
          <w:szCs w:val="20"/>
        </w:rPr>
      </w:pPr>
    </w:p>
    <w:p w:rsidR="00287C54" w:rsidRDefault="00333BF9" w:rsidP="00DB5DC9">
      <w:pPr>
        <w:tabs>
          <w:tab w:val="left" w:pos="2340"/>
          <w:tab w:val="right" w:leader="dot" w:pos="9720"/>
        </w:tabs>
        <w:autoSpaceDE w:val="0"/>
        <w:autoSpaceDN w:val="0"/>
        <w:adjustRightInd w:val="0"/>
        <w:snapToGrid w:val="0"/>
        <w:rPr>
          <w:rFonts w:ascii="Arial" w:hAnsi="Arial" w:cs="Arial"/>
          <w:sz w:val="20"/>
          <w:szCs w:val="20"/>
        </w:rPr>
      </w:pPr>
      <w:hyperlink r:id="rId123" w:history="1">
        <w:r w:rsidR="00287C54" w:rsidRPr="00C772BF">
          <w:rPr>
            <w:rFonts w:ascii="Arial" w:hAnsi="Arial" w:cs="Arial"/>
            <w:color w:val="0000FF"/>
            <w:sz w:val="20"/>
            <w:szCs w:val="20"/>
            <w:u w:val="single"/>
            <w:lang/>
          </w:rPr>
          <w:t>www.flatmatefinders.com.au</w:t>
        </w:r>
      </w:hyperlink>
    </w:p>
    <w:p w:rsidR="00DB5DC9" w:rsidRPr="00DB5DC9" w:rsidRDefault="00DB5DC9" w:rsidP="00DB5DC9">
      <w:pPr>
        <w:tabs>
          <w:tab w:val="left" w:pos="2340"/>
          <w:tab w:val="right" w:leader="dot" w:pos="9720"/>
        </w:tabs>
        <w:autoSpaceDE w:val="0"/>
        <w:autoSpaceDN w:val="0"/>
        <w:adjustRightInd w:val="0"/>
        <w:snapToGrid w:val="0"/>
        <w:rPr>
          <w:rFonts w:ascii="Arial" w:hAnsi="Arial" w:cs="Arial"/>
          <w:sz w:val="20"/>
          <w:szCs w:val="20"/>
        </w:rPr>
      </w:pPr>
    </w:p>
    <w:p w:rsidR="00C36810" w:rsidRPr="00C772BF" w:rsidRDefault="00C36810" w:rsidP="00A84CC7">
      <w:pPr>
        <w:rPr>
          <w:rFonts w:ascii="Arial" w:hAnsi="Arial" w:cs="Arial"/>
          <w:sz w:val="20"/>
          <w:szCs w:val="20"/>
        </w:rPr>
      </w:pPr>
      <w:r w:rsidRPr="00C772BF">
        <w:rPr>
          <w:rFonts w:ascii="Arial" w:hAnsi="Arial" w:cs="Arial"/>
          <w:sz w:val="20"/>
          <w:szCs w:val="20"/>
        </w:rPr>
        <w:t>Newspaper classifieds: Herald Sun, The Age</w:t>
      </w:r>
    </w:p>
    <w:p w:rsidR="008C4449" w:rsidRPr="00C772BF" w:rsidRDefault="008C4449" w:rsidP="00A84CC7">
      <w:pPr>
        <w:tabs>
          <w:tab w:val="left" w:pos="2340"/>
          <w:tab w:val="right" w:leader="dot" w:pos="9720"/>
        </w:tabs>
        <w:rPr>
          <w:rFonts w:ascii="Arial" w:eastAsia="SimSun" w:hAnsi="Arial" w:cs="Arial"/>
          <w:b/>
          <w:sz w:val="20"/>
          <w:szCs w:val="20"/>
        </w:rPr>
      </w:pPr>
    </w:p>
    <w:p w:rsidR="004E6750" w:rsidRPr="00C772BF" w:rsidRDefault="004E6750" w:rsidP="00A84CC7">
      <w:pPr>
        <w:tabs>
          <w:tab w:val="left" w:pos="2340"/>
          <w:tab w:val="right" w:leader="dot" w:pos="9720"/>
        </w:tabs>
        <w:rPr>
          <w:rFonts w:ascii="Arial" w:eastAsia="SimSun" w:hAnsi="Arial" w:cs="Arial"/>
          <w:b/>
          <w:sz w:val="20"/>
          <w:szCs w:val="20"/>
        </w:rPr>
      </w:pPr>
      <w:r w:rsidRPr="00C772BF">
        <w:rPr>
          <w:rFonts w:ascii="Arial" w:eastAsia="SimSun" w:hAnsi="Arial" w:cs="Arial"/>
          <w:b/>
          <w:sz w:val="20"/>
          <w:szCs w:val="20"/>
        </w:rPr>
        <w:t>Transport</w:t>
      </w:r>
    </w:p>
    <w:p w:rsidR="004E6750" w:rsidRPr="00C772BF" w:rsidRDefault="004E6750" w:rsidP="00A84CC7">
      <w:pPr>
        <w:tabs>
          <w:tab w:val="left" w:pos="2340"/>
          <w:tab w:val="right" w:leader="dot" w:pos="9720"/>
        </w:tabs>
        <w:rPr>
          <w:rFonts w:ascii="Arial" w:eastAsia="SimSun" w:hAnsi="Arial" w:cs="Arial"/>
          <w:sz w:val="20"/>
          <w:szCs w:val="20"/>
        </w:rPr>
      </w:pPr>
      <w:r w:rsidRPr="00C772BF">
        <w:rPr>
          <w:rFonts w:ascii="Arial" w:eastAsia="SimSun" w:hAnsi="Arial" w:cs="Arial"/>
          <w:sz w:val="20"/>
          <w:szCs w:val="20"/>
        </w:rPr>
        <w:t xml:space="preserve">Australia has an extensive public transport system that includes trains, buses, tramways, ferries, two major national airlines and a number of regional airlines. Metropolitan areas are divided into zones and your ticket type and cost depends on which zone you are going to travel in and for how long. </w:t>
      </w:r>
    </w:p>
    <w:p w:rsidR="004E6750" w:rsidRPr="00C772BF" w:rsidRDefault="004E6750" w:rsidP="00A84CC7">
      <w:pPr>
        <w:tabs>
          <w:tab w:val="left" w:pos="2340"/>
          <w:tab w:val="right" w:leader="dot" w:pos="9720"/>
        </w:tabs>
        <w:rPr>
          <w:rFonts w:ascii="Arial" w:eastAsia="SimSun" w:hAnsi="Arial" w:cs="Arial"/>
          <w:color w:val="000000"/>
          <w:sz w:val="20"/>
          <w:szCs w:val="20"/>
        </w:rPr>
      </w:pPr>
    </w:p>
    <w:p w:rsidR="004E6750" w:rsidRPr="00C772BF" w:rsidRDefault="004E6750" w:rsidP="00A84CC7">
      <w:pPr>
        <w:tabs>
          <w:tab w:val="left" w:pos="2340"/>
          <w:tab w:val="right" w:leader="dot" w:pos="9720"/>
        </w:tabs>
        <w:rPr>
          <w:rFonts w:ascii="Arial" w:eastAsia="SimSun" w:hAnsi="Arial" w:cs="Arial"/>
          <w:sz w:val="20"/>
          <w:szCs w:val="20"/>
        </w:rPr>
      </w:pPr>
      <w:r w:rsidRPr="00C772BF">
        <w:rPr>
          <w:rFonts w:ascii="Arial" w:eastAsia="SimSun" w:hAnsi="Arial" w:cs="Arial"/>
          <w:color w:val="000000"/>
          <w:sz w:val="20"/>
          <w:szCs w:val="20"/>
        </w:rPr>
        <w:t>S</w:t>
      </w:r>
      <w:r w:rsidRPr="00C772BF">
        <w:rPr>
          <w:rFonts w:ascii="Arial" w:eastAsia="SimSun" w:hAnsi="Arial" w:cs="Arial"/>
          <w:sz w:val="20"/>
          <w:szCs w:val="20"/>
        </w:rPr>
        <w:t xml:space="preserve">tudents may drive in Australia on a valid overseas </w:t>
      </w:r>
      <w:r w:rsidR="00B5501C" w:rsidRPr="00C772BF">
        <w:rPr>
          <w:rFonts w:ascii="Arial" w:eastAsia="SimSun" w:hAnsi="Arial" w:cs="Arial"/>
          <w:sz w:val="20"/>
          <w:szCs w:val="20"/>
        </w:rPr>
        <w:t>driver’s</w:t>
      </w:r>
      <w:r w:rsidRPr="00C772BF">
        <w:rPr>
          <w:rFonts w:ascii="Arial" w:eastAsia="SimSun" w:hAnsi="Arial" w:cs="Arial"/>
          <w:sz w:val="20"/>
          <w:szCs w:val="20"/>
        </w:rPr>
        <w:t xml:space="preserve"> licence but if the document is not in the English language the visitor must carry a translation with the permit. An international driving licence is not sufficient by itself.</w:t>
      </w:r>
    </w:p>
    <w:p w:rsidR="004E6750" w:rsidRPr="00C772BF" w:rsidRDefault="004E6750" w:rsidP="00A84CC7">
      <w:pPr>
        <w:tabs>
          <w:tab w:val="left" w:pos="2340"/>
          <w:tab w:val="right" w:leader="dot" w:pos="9720"/>
        </w:tabs>
        <w:rPr>
          <w:rFonts w:ascii="Arial" w:eastAsia="SimSun" w:hAnsi="Arial" w:cs="Arial"/>
          <w:sz w:val="20"/>
          <w:szCs w:val="20"/>
        </w:rPr>
      </w:pPr>
    </w:p>
    <w:p w:rsidR="004E6750" w:rsidRPr="00C772BF" w:rsidRDefault="004E6750" w:rsidP="00A84CC7">
      <w:pPr>
        <w:tabs>
          <w:tab w:val="left" w:pos="2340"/>
          <w:tab w:val="right" w:leader="dot" w:pos="9720"/>
        </w:tabs>
        <w:rPr>
          <w:rFonts w:ascii="Arial" w:eastAsia="SimSun" w:hAnsi="Arial" w:cs="Arial"/>
          <w:sz w:val="20"/>
          <w:szCs w:val="20"/>
        </w:rPr>
      </w:pPr>
      <w:r w:rsidRPr="00C772BF">
        <w:rPr>
          <w:rFonts w:ascii="Arial" w:eastAsia="SimSun" w:hAnsi="Arial" w:cs="Arial"/>
          <w:sz w:val="20"/>
          <w:szCs w:val="20"/>
        </w:rPr>
        <w:t xml:space="preserve">Metered taxicabs operate in all major cities and towns. You will find taxi ranks at transport terminals, main hotels or shopping centres or you can hail taxis in the street. A light and sign on the roof </w:t>
      </w:r>
      <w:r w:rsidR="00182685" w:rsidRPr="00C772BF">
        <w:rPr>
          <w:rFonts w:ascii="Arial" w:eastAsia="SimSun" w:hAnsi="Arial" w:cs="Arial"/>
          <w:sz w:val="20"/>
          <w:szCs w:val="20"/>
        </w:rPr>
        <w:t>indicate</w:t>
      </w:r>
      <w:r w:rsidRPr="00C772BF">
        <w:rPr>
          <w:rFonts w:ascii="Arial" w:eastAsia="SimSun" w:hAnsi="Arial" w:cs="Arial"/>
          <w:sz w:val="20"/>
          <w:szCs w:val="20"/>
        </w:rPr>
        <w:t xml:space="preserve"> if a cab is vacant. There is a minimum charge on hiring and then a charge per kilometre travelled. Taxi drivers do not have to be tipped.</w:t>
      </w:r>
    </w:p>
    <w:p w:rsidR="004E6750" w:rsidRPr="00C772BF" w:rsidRDefault="004E6750" w:rsidP="00A84CC7">
      <w:pPr>
        <w:tabs>
          <w:tab w:val="left" w:pos="2340"/>
          <w:tab w:val="right" w:leader="dot" w:pos="9720"/>
        </w:tabs>
        <w:outlineLvl w:val="1"/>
        <w:rPr>
          <w:rFonts w:ascii="Arial" w:eastAsia="SimSun" w:hAnsi="Arial" w:cs="Arial"/>
          <w:b/>
          <w:spacing w:val="-4"/>
          <w:kern w:val="28"/>
          <w:sz w:val="20"/>
          <w:szCs w:val="20"/>
          <w:lang w:val="en-US"/>
        </w:rPr>
      </w:pPr>
    </w:p>
    <w:p w:rsidR="00287C54" w:rsidRPr="00C772BF" w:rsidRDefault="00287C54" w:rsidP="00A84CC7">
      <w:pPr>
        <w:tabs>
          <w:tab w:val="left" w:pos="2340"/>
          <w:tab w:val="right" w:leader="dot" w:pos="9720"/>
        </w:tabs>
        <w:rPr>
          <w:rFonts w:ascii="Arial" w:eastAsia="SimSun" w:hAnsi="Arial" w:cs="Arial"/>
          <w:sz w:val="20"/>
          <w:szCs w:val="20"/>
        </w:rPr>
      </w:pPr>
      <w:r w:rsidRPr="00C772BF">
        <w:rPr>
          <w:rFonts w:ascii="Arial" w:eastAsia="SimSun" w:hAnsi="Arial" w:cs="Arial"/>
          <w:sz w:val="20"/>
          <w:szCs w:val="20"/>
        </w:rPr>
        <w:t xml:space="preserve">Melbourne has an efficient public transport system (buses, trains and trams) in all cities. Many students ride bicycles on campus and some even have their own car for longer travel. There are also train, bus and air services between cities and towns. </w:t>
      </w:r>
    </w:p>
    <w:p w:rsidR="00287C54" w:rsidRPr="00C772BF" w:rsidRDefault="00287C54" w:rsidP="00A84CC7">
      <w:pPr>
        <w:tabs>
          <w:tab w:val="left" w:pos="2340"/>
          <w:tab w:val="right" w:leader="dot" w:pos="9720"/>
        </w:tabs>
        <w:rPr>
          <w:rFonts w:ascii="Arial" w:eastAsia="SimSun" w:hAnsi="Arial" w:cs="Arial"/>
          <w:sz w:val="20"/>
          <w:szCs w:val="20"/>
        </w:rPr>
      </w:pPr>
    </w:p>
    <w:p w:rsidR="00287C54" w:rsidRPr="00C772BF" w:rsidRDefault="00287C54" w:rsidP="00A84CC7">
      <w:pPr>
        <w:shd w:val="clear" w:color="auto" w:fill="FFFFFF"/>
        <w:tabs>
          <w:tab w:val="left" w:pos="2340"/>
          <w:tab w:val="right" w:leader="dot" w:pos="9720"/>
        </w:tabs>
        <w:rPr>
          <w:rFonts w:ascii="Arial" w:eastAsia="SimSun" w:hAnsi="Arial" w:cs="Arial"/>
          <w:sz w:val="20"/>
          <w:szCs w:val="20"/>
        </w:rPr>
      </w:pPr>
      <w:r w:rsidRPr="00C772BF">
        <w:rPr>
          <w:rFonts w:ascii="Arial" w:eastAsia="SimSun" w:hAnsi="Arial" w:cs="Arial"/>
          <w:color w:val="000000"/>
          <w:sz w:val="20"/>
          <w:szCs w:val="20"/>
        </w:rPr>
        <w:t xml:space="preserve">The Melbourne Visitor Shuttle (Red Bus) and City Circle (Tram) are a great way to see Melbourne's </w:t>
      </w:r>
      <w:r w:rsidRPr="00C772BF">
        <w:rPr>
          <w:rFonts w:ascii="Arial" w:eastAsia="SimSun" w:hAnsi="Arial" w:cs="Arial"/>
          <w:sz w:val="20"/>
          <w:szCs w:val="20"/>
        </w:rPr>
        <w:t xml:space="preserve">attractions, and it's free! (Find out more information please go to </w:t>
      </w:r>
      <w:hyperlink r:id="rId124" w:history="1">
        <w:r w:rsidRPr="00C772BF">
          <w:rPr>
            <w:rFonts w:ascii="Arial" w:eastAsia="SimSun" w:hAnsi="Arial" w:cs="Arial"/>
            <w:color w:val="0000FF"/>
            <w:sz w:val="20"/>
            <w:szCs w:val="20"/>
            <w:u w:val="single"/>
          </w:rPr>
          <w:t>www.ptv.vic.gov.au</w:t>
        </w:r>
      </w:hyperlink>
    </w:p>
    <w:p w:rsidR="00287C54" w:rsidRPr="00C772BF" w:rsidRDefault="00287C54" w:rsidP="00A84CC7">
      <w:pPr>
        <w:shd w:val="clear" w:color="auto" w:fill="FFFFFF"/>
        <w:tabs>
          <w:tab w:val="left" w:pos="2340"/>
          <w:tab w:val="right" w:leader="dot" w:pos="9720"/>
        </w:tabs>
        <w:rPr>
          <w:rFonts w:ascii="Arial" w:eastAsia="SimSun" w:hAnsi="Arial" w:cs="Arial"/>
          <w:sz w:val="20"/>
          <w:szCs w:val="20"/>
        </w:rPr>
      </w:pPr>
    </w:p>
    <w:p w:rsidR="00287C54" w:rsidRPr="00C772BF" w:rsidRDefault="00287C54" w:rsidP="00A84CC7">
      <w:pPr>
        <w:shd w:val="clear" w:color="auto" w:fill="FFFFFF"/>
        <w:tabs>
          <w:tab w:val="left" w:pos="2340"/>
          <w:tab w:val="right" w:leader="dot" w:pos="9720"/>
        </w:tabs>
        <w:rPr>
          <w:rFonts w:ascii="Arial" w:eastAsia="SimSun" w:hAnsi="Arial" w:cs="Arial"/>
          <w:sz w:val="20"/>
          <w:szCs w:val="20"/>
        </w:rPr>
      </w:pPr>
      <w:r w:rsidRPr="00C772BF">
        <w:rPr>
          <w:rFonts w:ascii="Arial" w:hAnsi="Arial" w:cs="Arial"/>
          <w:sz w:val="20"/>
          <w:szCs w:val="20"/>
        </w:rPr>
        <w:t xml:space="preserve">At the moment international students cannot access concession rates of travel on the public transport system.  </w:t>
      </w:r>
      <w:r w:rsidRPr="00C772BF">
        <w:rPr>
          <w:rFonts w:ascii="Arial" w:eastAsia="SimSun" w:hAnsi="Arial" w:cs="Arial"/>
          <w:sz w:val="20"/>
          <w:szCs w:val="20"/>
        </w:rPr>
        <w:t xml:space="preserve">To travel, you are required to have the validated ticket. Myki is the smart card ticketing system, it validates for travel on V/Line trains, buses and trams between major regional towns and Melbourne. Find out more information and costs please go to </w:t>
      </w:r>
      <w:hyperlink r:id="rId125" w:history="1">
        <w:r w:rsidRPr="00C772BF">
          <w:rPr>
            <w:rFonts w:ascii="Arial" w:eastAsia="SimSun" w:hAnsi="Arial" w:cs="Arial"/>
            <w:color w:val="0000FF"/>
            <w:sz w:val="20"/>
            <w:szCs w:val="20"/>
            <w:u w:val="single"/>
          </w:rPr>
          <w:t>www.myki.com.au</w:t>
        </w:r>
      </w:hyperlink>
    </w:p>
    <w:p w:rsidR="00287C54" w:rsidRPr="00C772BF" w:rsidRDefault="00287C54" w:rsidP="00A84CC7">
      <w:pPr>
        <w:shd w:val="clear" w:color="auto" w:fill="FFFFFF"/>
        <w:tabs>
          <w:tab w:val="left" w:pos="2340"/>
          <w:tab w:val="right" w:leader="dot" w:pos="9720"/>
        </w:tabs>
        <w:rPr>
          <w:rFonts w:ascii="Arial" w:eastAsia="SimSun" w:hAnsi="Arial" w:cs="Arial"/>
          <w:sz w:val="20"/>
          <w:szCs w:val="20"/>
        </w:rPr>
      </w:pPr>
    </w:p>
    <w:p w:rsidR="00E90339" w:rsidRPr="00C772BF" w:rsidRDefault="00287C54" w:rsidP="00A84CC7">
      <w:pPr>
        <w:shd w:val="clear" w:color="auto" w:fill="FFFFFF"/>
        <w:tabs>
          <w:tab w:val="left" w:pos="2340"/>
          <w:tab w:val="right" w:leader="dot" w:pos="9720"/>
        </w:tabs>
        <w:rPr>
          <w:rFonts w:ascii="Arial" w:hAnsi="Arial" w:cs="Arial"/>
          <w:sz w:val="20"/>
          <w:szCs w:val="20"/>
        </w:rPr>
      </w:pPr>
      <w:r w:rsidRPr="00C772BF">
        <w:rPr>
          <w:rFonts w:ascii="Arial" w:hAnsi="Arial" w:cs="Arial"/>
          <w:sz w:val="20"/>
          <w:szCs w:val="20"/>
        </w:rPr>
        <w:t>The City of Melbourne and the metropolitan area is split into travel zones and fares are charged depending which zones you are travelling between.</w:t>
      </w:r>
    </w:p>
    <w:p w:rsidR="00C73911" w:rsidRPr="00C772BF" w:rsidRDefault="00C73911" w:rsidP="00287C54">
      <w:pPr>
        <w:autoSpaceDE w:val="0"/>
        <w:autoSpaceDN w:val="0"/>
        <w:adjustRightInd w:val="0"/>
        <w:jc w:val="both"/>
        <w:rPr>
          <w:rFonts w:ascii="Arial" w:hAnsi="Arial" w:cs="Arial"/>
          <w:b/>
          <w:sz w:val="20"/>
          <w:szCs w:val="20"/>
          <w:lang w:val="en-US"/>
        </w:rPr>
      </w:pPr>
    </w:p>
    <w:p w:rsidR="00287C54" w:rsidRPr="00C772BF" w:rsidRDefault="00287C54" w:rsidP="00287C54">
      <w:pPr>
        <w:autoSpaceDE w:val="0"/>
        <w:autoSpaceDN w:val="0"/>
        <w:adjustRightInd w:val="0"/>
        <w:jc w:val="both"/>
        <w:rPr>
          <w:rFonts w:ascii="Arial" w:hAnsi="Arial" w:cs="Arial"/>
          <w:b/>
          <w:sz w:val="20"/>
          <w:szCs w:val="20"/>
          <w:lang w:val="en-US"/>
        </w:rPr>
      </w:pPr>
      <w:r w:rsidRPr="00C772BF">
        <w:rPr>
          <w:rFonts w:ascii="Arial" w:hAnsi="Arial" w:cs="Arial"/>
          <w:b/>
          <w:sz w:val="20"/>
          <w:szCs w:val="20"/>
          <w:lang w:val="en-US"/>
        </w:rPr>
        <w:t>Examples of travel costs on public transport</w:t>
      </w:r>
    </w:p>
    <w:p w:rsidR="00C73911" w:rsidRPr="00C73911" w:rsidRDefault="00C73911" w:rsidP="00287C54">
      <w:pPr>
        <w:autoSpaceDE w:val="0"/>
        <w:autoSpaceDN w:val="0"/>
        <w:adjustRightInd w:val="0"/>
        <w:jc w:val="both"/>
        <w:rPr>
          <w:rFonts w:ascii="Arial" w:hAnsi="Arial" w:cs="Arial"/>
          <w:b/>
          <w:sz w:val="8"/>
          <w:szCs w:val="8"/>
          <w:lang w:val="en-US"/>
        </w:rPr>
      </w:pPr>
    </w:p>
    <w:p w:rsidR="00287C54" w:rsidRPr="00C772BF" w:rsidRDefault="00287C54" w:rsidP="00287C54">
      <w:pPr>
        <w:autoSpaceDE w:val="0"/>
        <w:autoSpaceDN w:val="0"/>
        <w:adjustRightInd w:val="0"/>
        <w:jc w:val="both"/>
        <w:rPr>
          <w:rFonts w:ascii="Arial" w:hAnsi="Arial" w:cs="Arial"/>
          <w:b/>
          <w:sz w:val="20"/>
          <w:szCs w:val="20"/>
          <w:lang w:val="en-US"/>
        </w:rPr>
      </w:pPr>
      <w:r w:rsidRPr="00C772BF">
        <w:rPr>
          <w:rFonts w:ascii="Arial" w:hAnsi="Arial" w:cs="Arial"/>
          <w:b/>
          <w:sz w:val="20"/>
          <w:szCs w:val="20"/>
          <w:lang w:val="en-US"/>
        </w:rPr>
        <w:t>Two hour of travel fair table</w:t>
      </w:r>
    </w:p>
    <w:p w:rsidR="00287C54" w:rsidRPr="00C772BF" w:rsidRDefault="00287C54" w:rsidP="00287C54">
      <w:pPr>
        <w:autoSpaceDE w:val="0"/>
        <w:autoSpaceDN w:val="0"/>
        <w:adjustRightInd w:val="0"/>
        <w:ind w:left="720" w:firstLine="720"/>
        <w:jc w:val="both"/>
        <w:rPr>
          <w:rFonts w:ascii="Arial" w:hAnsi="Arial" w:cs="Arial"/>
          <w:b/>
          <w:sz w:val="20"/>
          <w:szCs w:val="20"/>
          <w:lang w:val="en-US"/>
        </w:rPr>
      </w:pPr>
      <w:r w:rsidRPr="00C772BF">
        <w:rPr>
          <w:rFonts w:ascii="Arial" w:hAnsi="Arial" w:cs="Arial"/>
          <w:b/>
          <w:sz w:val="20"/>
          <w:szCs w:val="20"/>
          <w:lang w:val="en-US"/>
        </w:rPr>
        <w:t>Zone 1</w:t>
      </w:r>
      <w:r w:rsidRPr="00C772BF">
        <w:rPr>
          <w:rFonts w:ascii="Arial" w:hAnsi="Arial" w:cs="Arial"/>
          <w:b/>
          <w:sz w:val="20"/>
          <w:szCs w:val="20"/>
          <w:lang w:val="en-US"/>
        </w:rPr>
        <w:tab/>
      </w:r>
      <w:r w:rsidRPr="00C772BF">
        <w:rPr>
          <w:rFonts w:ascii="Arial" w:hAnsi="Arial" w:cs="Arial"/>
          <w:b/>
          <w:sz w:val="20"/>
          <w:szCs w:val="20"/>
          <w:lang w:val="en-US"/>
        </w:rPr>
        <w:tab/>
        <w:t xml:space="preserve">Zone 2 </w:t>
      </w:r>
      <w:r w:rsidRPr="00C772BF">
        <w:rPr>
          <w:rFonts w:ascii="Arial" w:hAnsi="Arial" w:cs="Arial"/>
          <w:b/>
          <w:sz w:val="20"/>
          <w:szCs w:val="20"/>
          <w:lang w:val="en-US"/>
        </w:rPr>
        <w:tab/>
        <w:t>Zone 1+2</w:t>
      </w:r>
    </w:p>
    <w:p w:rsidR="00287C54" w:rsidRPr="00C772BF" w:rsidRDefault="00287C54" w:rsidP="00287C54">
      <w:pPr>
        <w:autoSpaceDE w:val="0"/>
        <w:autoSpaceDN w:val="0"/>
        <w:adjustRightInd w:val="0"/>
        <w:jc w:val="both"/>
        <w:rPr>
          <w:rFonts w:ascii="Arial" w:hAnsi="Arial" w:cs="Arial"/>
          <w:sz w:val="20"/>
          <w:szCs w:val="20"/>
          <w:lang w:val="en-US"/>
        </w:rPr>
      </w:pPr>
      <w:r w:rsidRPr="00C772BF">
        <w:rPr>
          <w:rFonts w:ascii="Arial" w:hAnsi="Arial" w:cs="Arial"/>
          <w:b/>
          <w:sz w:val="20"/>
          <w:szCs w:val="20"/>
          <w:lang w:val="en-US"/>
        </w:rPr>
        <w:t>Full Fare</w:t>
      </w:r>
      <w:r w:rsidRPr="00C772BF">
        <w:rPr>
          <w:rFonts w:ascii="Arial" w:hAnsi="Arial" w:cs="Arial"/>
          <w:sz w:val="20"/>
          <w:szCs w:val="20"/>
          <w:lang w:val="en-US"/>
        </w:rPr>
        <w:tab/>
        <w:t xml:space="preserve">$3.76 </w:t>
      </w:r>
      <w:r w:rsidRPr="00C772BF">
        <w:rPr>
          <w:rFonts w:ascii="Arial" w:hAnsi="Arial" w:cs="Arial"/>
          <w:sz w:val="20"/>
          <w:szCs w:val="20"/>
          <w:lang w:val="en-US"/>
        </w:rPr>
        <w:tab/>
      </w:r>
      <w:r w:rsidRPr="00C772BF">
        <w:rPr>
          <w:rFonts w:ascii="Arial" w:hAnsi="Arial" w:cs="Arial"/>
          <w:sz w:val="20"/>
          <w:szCs w:val="20"/>
          <w:lang w:val="en-US"/>
        </w:rPr>
        <w:tab/>
        <w:t xml:space="preserve">$2.60 </w:t>
      </w:r>
      <w:r w:rsidRPr="00C772BF">
        <w:rPr>
          <w:rFonts w:ascii="Arial" w:hAnsi="Arial" w:cs="Arial"/>
          <w:sz w:val="20"/>
          <w:szCs w:val="20"/>
          <w:lang w:val="en-US"/>
        </w:rPr>
        <w:tab/>
      </w:r>
      <w:r w:rsidRPr="00C772BF">
        <w:rPr>
          <w:rFonts w:ascii="Arial" w:hAnsi="Arial" w:cs="Arial"/>
          <w:sz w:val="20"/>
          <w:szCs w:val="20"/>
          <w:lang w:val="en-US"/>
        </w:rPr>
        <w:tab/>
        <w:t>$3.76</w:t>
      </w:r>
    </w:p>
    <w:p w:rsidR="004E6750" w:rsidRPr="00C772BF" w:rsidRDefault="004E6750" w:rsidP="00287C54">
      <w:pPr>
        <w:autoSpaceDE w:val="0"/>
        <w:autoSpaceDN w:val="0"/>
        <w:adjustRightInd w:val="0"/>
        <w:jc w:val="both"/>
        <w:rPr>
          <w:rFonts w:ascii="Arial" w:hAnsi="Arial" w:cs="Arial"/>
          <w:b/>
          <w:sz w:val="20"/>
          <w:szCs w:val="20"/>
          <w:lang w:val="en-US"/>
        </w:rPr>
      </w:pPr>
    </w:p>
    <w:p w:rsidR="00287C54" w:rsidRPr="00C772BF" w:rsidRDefault="00287C54" w:rsidP="00287C54">
      <w:pPr>
        <w:autoSpaceDE w:val="0"/>
        <w:autoSpaceDN w:val="0"/>
        <w:adjustRightInd w:val="0"/>
        <w:jc w:val="both"/>
        <w:rPr>
          <w:rFonts w:ascii="Arial" w:hAnsi="Arial" w:cs="Arial"/>
          <w:b/>
          <w:sz w:val="20"/>
          <w:szCs w:val="20"/>
          <w:lang w:val="en-US"/>
        </w:rPr>
      </w:pPr>
      <w:r w:rsidRPr="00C772BF">
        <w:rPr>
          <w:rFonts w:ascii="Arial" w:hAnsi="Arial" w:cs="Arial"/>
          <w:b/>
          <w:sz w:val="20"/>
          <w:szCs w:val="20"/>
          <w:lang w:val="en-US"/>
        </w:rPr>
        <w:t>All day travel fare table</w:t>
      </w:r>
      <w:r w:rsidRPr="00C772BF">
        <w:rPr>
          <w:rFonts w:ascii="Arial" w:hAnsi="Arial" w:cs="Arial"/>
          <w:b/>
          <w:sz w:val="20"/>
          <w:szCs w:val="20"/>
          <w:lang w:val="en-US"/>
        </w:rPr>
        <w:tab/>
      </w:r>
    </w:p>
    <w:p w:rsidR="00287C54" w:rsidRPr="00C772BF" w:rsidRDefault="00287C54" w:rsidP="00287C54">
      <w:pPr>
        <w:autoSpaceDE w:val="0"/>
        <w:autoSpaceDN w:val="0"/>
        <w:adjustRightInd w:val="0"/>
        <w:ind w:left="720" w:firstLine="720"/>
        <w:jc w:val="both"/>
        <w:rPr>
          <w:rFonts w:ascii="Arial" w:hAnsi="Arial" w:cs="Arial"/>
          <w:b/>
          <w:sz w:val="20"/>
          <w:szCs w:val="20"/>
          <w:lang w:val="en-US"/>
        </w:rPr>
      </w:pPr>
      <w:r w:rsidRPr="00C772BF">
        <w:rPr>
          <w:rFonts w:ascii="Arial" w:hAnsi="Arial" w:cs="Arial"/>
          <w:b/>
          <w:sz w:val="20"/>
          <w:szCs w:val="20"/>
          <w:lang w:val="en-US"/>
        </w:rPr>
        <w:t>Zone 1</w:t>
      </w:r>
      <w:r w:rsidRPr="00C772BF">
        <w:rPr>
          <w:rFonts w:ascii="Arial" w:hAnsi="Arial" w:cs="Arial"/>
          <w:b/>
          <w:sz w:val="20"/>
          <w:szCs w:val="20"/>
          <w:lang w:val="en-US"/>
        </w:rPr>
        <w:tab/>
      </w:r>
      <w:r w:rsidRPr="00C772BF">
        <w:rPr>
          <w:rFonts w:ascii="Arial" w:hAnsi="Arial" w:cs="Arial"/>
          <w:b/>
          <w:sz w:val="20"/>
          <w:szCs w:val="20"/>
          <w:lang w:val="en-US"/>
        </w:rPr>
        <w:tab/>
        <w:t>Zone 2</w:t>
      </w:r>
      <w:r w:rsidRPr="00C772BF">
        <w:rPr>
          <w:rFonts w:ascii="Arial" w:hAnsi="Arial" w:cs="Arial"/>
          <w:b/>
          <w:sz w:val="20"/>
          <w:szCs w:val="20"/>
          <w:lang w:val="en-US"/>
        </w:rPr>
        <w:tab/>
      </w:r>
      <w:r w:rsidRPr="00C772BF">
        <w:rPr>
          <w:rFonts w:ascii="Arial" w:hAnsi="Arial" w:cs="Arial"/>
          <w:b/>
          <w:sz w:val="20"/>
          <w:szCs w:val="20"/>
          <w:lang w:val="en-US"/>
        </w:rPr>
        <w:tab/>
        <w:t>Zone 1+2</w:t>
      </w:r>
    </w:p>
    <w:p w:rsidR="00287C54" w:rsidRPr="00C772BF" w:rsidRDefault="00287C54" w:rsidP="00287C54">
      <w:pPr>
        <w:autoSpaceDE w:val="0"/>
        <w:autoSpaceDN w:val="0"/>
        <w:adjustRightInd w:val="0"/>
        <w:jc w:val="both"/>
        <w:rPr>
          <w:rFonts w:ascii="Arial" w:hAnsi="Arial" w:cs="Arial"/>
          <w:sz w:val="20"/>
          <w:szCs w:val="20"/>
          <w:lang w:val="en-US"/>
        </w:rPr>
      </w:pPr>
      <w:r w:rsidRPr="00C772BF">
        <w:rPr>
          <w:rFonts w:ascii="Arial" w:hAnsi="Arial" w:cs="Arial"/>
          <w:b/>
          <w:sz w:val="20"/>
          <w:szCs w:val="20"/>
          <w:lang w:val="en-US"/>
        </w:rPr>
        <w:t>Full Fare</w:t>
      </w:r>
      <w:r w:rsidRPr="00C772BF">
        <w:rPr>
          <w:rFonts w:ascii="Arial" w:hAnsi="Arial" w:cs="Arial"/>
          <w:sz w:val="20"/>
          <w:szCs w:val="20"/>
          <w:lang w:val="en-US"/>
        </w:rPr>
        <w:tab/>
        <w:t xml:space="preserve">$7.52 </w:t>
      </w:r>
      <w:r w:rsidRPr="00C772BF">
        <w:rPr>
          <w:rFonts w:ascii="Arial" w:hAnsi="Arial" w:cs="Arial"/>
          <w:sz w:val="20"/>
          <w:szCs w:val="20"/>
          <w:lang w:val="en-US"/>
        </w:rPr>
        <w:tab/>
      </w:r>
      <w:r w:rsidRPr="00C772BF">
        <w:rPr>
          <w:rFonts w:ascii="Arial" w:hAnsi="Arial" w:cs="Arial"/>
          <w:sz w:val="20"/>
          <w:szCs w:val="20"/>
          <w:lang w:val="en-US"/>
        </w:rPr>
        <w:tab/>
        <w:t xml:space="preserve">$5.20 </w:t>
      </w:r>
      <w:r w:rsidRPr="00C772BF">
        <w:rPr>
          <w:rFonts w:ascii="Arial" w:hAnsi="Arial" w:cs="Arial"/>
          <w:sz w:val="20"/>
          <w:szCs w:val="20"/>
          <w:lang w:val="en-US"/>
        </w:rPr>
        <w:tab/>
      </w:r>
      <w:r w:rsidRPr="00C772BF">
        <w:rPr>
          <w:rFonts w:ascii="Arial" w:hAnsi="Arial" w:cs="Arial"/>
          <w:sz w:val="20"/>
          <w:szCs w:val="20"/>
          <w:lang w:val="en-US"/>
        </w:rPr>
        <w:tab/>
        <w:t>$7.52</w:t>
      </w:r>
    </w:p>
    <w:p w:rsidR="00287C54" w:rsidRPr="00C772BF" w:rsidRDefault="00287C54" w:rsidP="00287C54">
      <w:pPr>
        <w:shd w:val="clear" w:color="auto" w:fill="FFFFFF"/>
        <w:jc w:val="both"/>
        <w:rPr>
          <w:rFonts w:ascii="Arial" w:hAnsi="Arial" w:cs="Arial"/>
          <w:sz w:val="20"/>
          <w:szCs w:val="20"/>
          <w:lang w:val="en-US"/>
        </w:rPr>
      </w:pPr>
    </w:p>
    <w:p w:rsidR="00287C54" w:rsidRPr="00C772BF" w:rsidRDefault="00287C54" w:rsidP="00287C54">
      <w:pPr>
        <w:shd w:val="clear" w:color="auto" w:fill="FFFFFF"/>
        <w:jc w:val="both"/>
        <w:rPr>
          <w:rFonts w:ascii="Arial" w:hAnsi="Arial" w:cs="Arial"/>
          <w:sz w:val="20"/>
          <w:szCs w:val="20"/>
          <w:lang w:val="en-US"/>
        </w:rPr>
      </w:pPr>
      <w:r w:rsidRPr="00C772BF">
        <w:rPr>
          <w:rFonts w:ascii="Arial" w:hAnsi="Arial" w:cs="Arial"/>
          <w:sz w:val="20"/>
          <w:szCs w:val="20"/>
          <w:lang w:val="en-US"/>
        </w:rPr>
        <w:t xml:space="preserve">For further information refer to: </w:t>
      </w:r>
    </w:p>
    <w:p w:rsidR="008631BB" w:rsidRPr="00C73911" w:rsidRDefault="008631BB" w:rsidP="00287C54">
      <w:pPr>
        <w:shd w:val="clear" w:color="auto" w:fill="FFFFFF"/>
        <w:jc w:val="both"/>
        <w:rPr>
          <w:rFonts w:ascii="Arial" w:hAnsi="Arial" w:cs="Arial"/>
          <w:sz w:val="8"/>
          <w:szCs w:val="8"/>
          <w:lang w:val="en-US"/>
        </w:rPr>
      </w:pPr>
    </w:p>
    <w:p w:rsidR="00287C54" w:rsidRDefault="00287C54" w:rsidP="00287C54">
      <w:pPr>
        <w:shd w:val="clear" w:color="auto" w:fill="FFFFFF"/>
        <w:jc w:val="both"/>
        <w:rPr>
          <w:rFonts w:ascii="Arial" w:hAnsi="Arial" w:cs="Arial"/>
          <w:sz w:val="20"/>
          <w:szCs w:val="20"/>
          <w:lang w:eastAsia="en-AU"/>
        </w:rPr>
      </w:pPr>
      <w:r w:rsidRPr="00C772BF">
        <w:rPr>
          <w:rFonts w:ascii="Arial" w:hAnsi="Arial" w:cs="Arial"/>
          <w:sz w:val="20"/>
          <w:szCs w:val="20"/>
          <w:lang w:val="en-US"/>
        </w:rPr>
        <w:t xml:space="preserve">Metrolink at </w:t>
      </w:r>
      <w:hyperlink r:id="rId126" w:history="1">
        <w:r w:rsidRPr="00C772BF">
          <w:rPr>
            <w:rStyle w:val="Hyperlink"/>
            <w:rFonts w:ascii="Arial" w:hAnsi="Arial" w:cs="Arial"/>
            <w:sz w:val="20"/>
            <w:szCs w:val="20"/>
            <w:lang w:eastAsia="en-AU"/>
          </w:rPr>
          <w:t>http://www.metlinkmelbourne.com.au</w:t>
        </w:r>
      </w:hyperlink>
    </w:p>
    <w:p w:rsidR="00E90339" w:rsidRPr="00C772BF" w:rsidRDefault="00E90339" w:rsidP="00287C54">
      <w:pPr>
        <w:shd w:val="clear" w:color="auto" w:fill="FFFFFF"/>
        <w:jc w:val="both"/>
        <w:rPr>
          <w:rFonts w:ascii="Arial" w:hAnsi="Arial" w:cs="Arial"/>
          <w:sz w:val="20"/>
          <w:szCs w:val="20"/>
          <w:lang w:val="en-US"/>
        </w:rPr>
      </w:pPr>
    </w:p>
    <w:p w:rsidR="00287C54" w:rsidRDefault="00287C54" w:rsidP="001A5CDC">
      <w:pPr>
        <w:shd w:val="clear" w:color="auto" w:fill="FFFFFF"/>
        <w:jc w:val="both"/>
        <w:rPr>
          <w:rFonts w:ascii="Arial" w:hAnsi="Arial" w:cs="Arial"/>
          <w:sz w:val="20"/>
          <w:szCs w:val="20"/>
          <w:lang w:eastAsia="en-AU"/>
        </w:rPr>
      </w:pPr>
      <w:r w:rsidRPr="00C772BF">
        <w:rPr>
          <w:rFonts w:ascii="Arial" w:hAnsi="Arial" w:cs="Arial"/>
          <w:sz w:val="20"/>
          <w:szCs w:val="20"/>
          <w:lang w:eastAsia="en-AU"/>
        </w:rPr>
        <w:t xml:space="preserve">Travellers Aid at </w:t>
      </w:r>
      <w:hyperlink r:id="rId127" w:history="1">
        <w:r w:rsidRPr="00C772BF">
          <w:rPr>
            <w:rStyle w:val="Hyperlink"/>
            <w:rFonts w:ascii="Arial" w:hAnsi="Arial" w:cs="Arial"/>
            <w:sz w:val="20"/>
            <w:szCs w:val="20"/>
            <w:lang w:eastAsia="en-AU"/>
          </w:rPr>
          <w:t>http://www.travellersaid.org.au</w:t>
        </w:r>
      </w:hyperlink>
    </w:p>
    <w:p w:rsidR="001A5CDC" w:rsidRPr="00C73911" w:rsidRDefault="001A5CDC" w:rsidP="001A5CDC">
      <w:pPr>
        <w:shd w:val="clear" w:color="auto" w:fill="FFFFFF"/>
        <w:jc w:val="both"/>
        <w:rPr>
          <w:rFonts w:ascii="Arial" w:hAnsi="Arial" w:cs="Arial"/>
          <w:sz w:val="8"/>
          <w:szCs w:val="8"/>
          <w:lang w:eastAsia="en-AU"/>
        </w:rPr>
      </w:pPr>
    </w:p>
    <w:p w:rsidR="008631BB" w:rsidRPr="00C772BF" w:rsidRDefault="008631BB" w:rsidP="008631BB">
      <w:pPr>
        <w:outlineLvl w:val="1"/>
        <w:rPr>
          <w:rFonts w:ascii="Arial" w:hAnsi="Arial" w:cs="Arial"/>
          <w:b/>
          <w:bCs/>
          <w:sz w:val="20"/>
          <w:szCs w:val="20"/>
        </w:rPr>
      </w:pPr>
      <w:r w:rsidRPr="00C772BF">
        <w:rPr>
          <w:rFonts w:ascii="Arial" w:hAnsi="Arial" w:cs="Arial"/>
          <w:b/>
          <w:bCs/>
          <w:sz w:val="20"/>
          <w:szCs w:val="20"/>
        </w:rPr>
        <w:t>Road Maps and directions</w:t>
      </w:r>
    </w:p>
    <w:p w:rsidR="008631BB" w:rsidRPr="00C772BF" w:rsidRDefault="008631BB" w:rsidP="008631BB">
      <w:pPr>
        <w:outlineLvl w:val="1"/>
        <w:rPr>
          <w:rFonts w:ascii="Arial" w:hAnsi="Arial" w:cs="Arial"/>
          <w:bCs/>
          <w:color w:val="0000FF"/>
          <w:sz w:val="20"/>
          <w:szCs w:val="20"/>
          <w:u w:val="single"/>
        </w:rPr>
      </w:pPr>
      <w:r w:rsidRPr="00C772BF">
        <w:rPr>
          <w:rFonts w:ascii="Arial" w:hAnsi="Arial" w:cs="Arial"/>
          <w:bCs/>
          <w:sz w:val="20"/>
          <w:szCs w:val="20"/>
        </w:rPr>
        <w:t xml:space="preserve">Web: </w:t>
      </w:r>
      <w:hyperlink r:id="rId128" w:history="1">
        <w:r w:rsidRPr="00C772BF">
          <w:rPr>
            <w:rFonts w:ascii="Arial" w:hAnsi="Arial" w:cs="Arial"/>
            <w:bCs/>
            <w:color w:val="0000FF"/>
            <w:sz w:val="20"/>
            <w:szCs w:val="20"/>
            <w:u w:val="single"/>
          </w:rPr>
          <w:t>www.street-directory.com.au</w:t>
        </w:r>
      </w:hyperlink>
    </w:p>
    <w:p w:rsidR="008631BB" w:rsidRPr="00C73911" w:rsidRDefault="008631BB" w:rsidP="008631BB">
      <w:pPr>
        <w:outlineLvl w:val="1"/>
        <w:rPr>
          <w:rFonts w:ascii="Arial" w:hAnsi="Arial" w:cs="Arial"/>
          <w:bCs/>
          <w:sz w:val="8"/>
          <w:szCs w:val="8"/>
        </w:rPr>
      </w:pPr>
    </w:p>
    <w:p w:rsidR="008631BB" w:rsidRPr="00C772BF" w:rsidRDefault="008631BB" w:rsidP="008631BB">
      <w:pPr>
        <w:outlineLvl w:val="1"/>
        <w:rPr>
          <w:rFonts w:ascii="Arial" w:hAnsi="Arial" w:cs="Arial"/>
          <w:b/>
          <w:bCs/>
          <w:sz w:val="20"/>
          <w:szCs w:val="20"/>
        </w:rPr>
      </w:pPr>
      <w:r w:rsidRPr="00C772BF">
        <w:rPr>
          <w:rFonts w:ascii="Arial" w:hAnsi="Arial" w:cs="Arial"/>
          <w:b/>
          <w:bCs/>
          <w:sz w:val="20"/>
          <w:szCs w:val="20"/>
        </w:rPr>
        <w:t>Melbourne Airport</w:t>
      </w:r>
    </w:p>
    <w:p w:rsidR="008631BB" w:rsidRPr="00C772BF" w:rsidRDefault="008631BB" w:rsidP="008631BB">
      <w:pPr>
        <w:outlineLvl w:val="1"/>
        <w:rPr>
          <w:rFonts w:ascii="Arial" w:hAnsi="Arial" w:cs="Arial"/>
          <w:bCs/>
          <w:sz w:val="20"/>
          <w:szCs w:val="20"/>
        </w:rPr>
      </w:pPr>
      <w:r w:rsidRPr="00C772BF">
        <w:rPr>
          <w:rFonts w:ascii="Arial" w:hAnsi="Arial" w:cs="Arial"/>
          <w:bCs/>
          <w:sz w:val="20"/>
          <w:szCs w:val="20"/>
        </w:rPr>
        <w:t>Dial: 03 9297 1600</w:t>
      </w:r>
    </w:p>
    <w:p w:rsidR="008631BB" w:rsidRPr="00C772BF" w:rsidRDefault="008631BB" w:rsidP="008631BB">
      <w:pPr>
        <w:outlineLvl w:val="1"/>
        <w:rPr>
          <w:rFonts w:ascii="Arial" w:hAnsi="Arial" w:cs="Arial"/>
          <w:bCs/>
          <w:color w:val="0000FF"/>
          <w:sz w:val="20"/>
          <w:szCs w:val="20"/>
          <w:u w:val="single"/>
        </w:rPr>
      </w:pPr>
      <w:r w:rsidRPr="00C772BF">
        <w:rPr>
          <w:rFonts w:ascii="Arial" w:hAnsi="Arial" w:cs="Arial"/>
          <w:bCs/>
          <w:sz w:val="20"/>
          <w:szCs w:val="20"/>
        </w:rPr>
        <w:t xml:space="preserve">Web: </w:t>
      </w:r>
      <w:hyperlink r:id="rId129" w:history="1">
        <w:r w:rsidRPr="00C772BF">
          <w:rPr>
            <w:rFonts w:ascii="Arial" w:hAnsi="Arial" w:cs="Arial"/>
            <w:bCs/>
            <w:color w:val="0000FF"/>
            <w:sz w:val="20"/>
            <w:szCs w:val="20"/>
            <w:u w:val="single"/>
          </w:rPr>
          <w:t>www.melbourneairport.com.au</w:t>
        </w:r>
      </w:hyperlink>
    </w:p>
    <w:p w:rsidR="008C4449" w:rsidRPr="00C73911" w:rsidRDefault="008C4449" w:rsidP="008631BB">
      <w:pPr>
        <w:outlineLvl w:val="1"/>
        <w:rPr>
          <w:rFonts w:ascii="Arial" w:hAnsi="Arial" w:cs="Arial"/>
          <w:b/>
          <w:bCs/>
          <w:sz w:val="8"/>
          <w:szCs w:val="8"/>
        </w:rPr>
      </w:pPr>
    </w:p>
    <w:p w:rsidR="008631BB" w:rsidRPr="00C772BF" w:rsidRDefault="008631BB" w:rsidP="008631BB">
      <w:pPr>
        <w:outlineLvl w:val="1"/>
        <w:rPr>
          <w:rFonts w:ascii="Arial" w:hAnsi="Arial" w:cs="Arial"/>
          <w:b/>
          <w:bCs/>
          <w:sz w:val="20"/>
          <w:szCs w:val="20"/>
        </w:rPr>
      </w:pPr>
      <w:r w:rsidRPr="00C772BF">
        <w:rPr>
          <w:rFonts w:ascii="Arial" w:hAnsi="Arial" w:cs="Arial"/>
          <w:b/>
          <w:bCs/>
          <w:sz w:val="20"/>
          <w:szCs w:val="20"/>
        </w:rPr>
        <w:t>Melbourne Airport Bus</w:t>
      </w:r>
    </w:p>
    <w:p w:rsidR="008631BB" w:rsidRPr="00C772BF" w:rsidRDefault="008631BB" w:rsidP="008631BB">
      <w:pPr>
        <w:outlineLvl w:val="1"/>
        <w:rPr>
          <w:rFonts w:ascii="Arial" w:hAnsi="Arial" w:cs="Arial"/>
          <w:bCs/>
          <w:sz w:val="20"/>
          <w:szCs w:val="20"/>
        </w:rPr>
      </w:pPr>
      <w:r w:rsidRPr="00C772BF">
        <w:rPr>
          <w:rFonts w:ascii="Arial" w:hAnsi="Arial" w:cs="Arial"/>
          <w:bCs/>
          <w:sz w:val="20"/>
          <w:szCs w:val="20"/>
        </w:rPr>
        <w:t>Skybus operates between Melbourne Airport and the city centre:</w:t>
      </w:r>
    </w:p>
    <w:p w:rsidR="008631BB" w:rsidRPr="00C772BF" w:rsidRDefault="008631BB" w:rsidP="008631BB">
      <w:pPr>
        <w:outlineLvl w:val="1"/>
        <w:rPr>
          <w:rFonts w:ascii="Arial" w:hAnsi="Arial" w:cs="Arial"/>
          <w:bCs/>
          <w:color w:val="0000FF"/>
          <w:sz w:val="20"/>
          <w:szCs w:val="20"/>
          <w:u w:val="single"/>
        </w:rPr>
      </w:pPr>
      <w:r w:rsidRPr="00C772BF">
        <w:rPr>
          <w:rFonts w:ascii="Arial" w:hAnsi="Arial" w:cs="Arial"/>
          <w:bCs/>
          <w:sz w:val="20"/>
          <w:szCs w:val="20"/>
        </w:rPr>
        <w:t xml:space="preserve">Web: </w:t>
      </w:r>
      <w:hyperlink r:id="rId130" w:history="1">
        <w:r w:rsidRPr="00C772BF">
          <w:rPr>
            <w:rFonts w:ascii="Arial" w:hAnsi="Arial" w:cs="Arial"/>
            <w:bCs/>
            <w:color w:val="0000FF"/>
            <w:sz w:val="20"/>
            <w:szCs w:val="20"/>
            <w:u w:val="single"/>
          </w:rPr>
          <w:t>www.skybus.com.au</w:t>
        </w:r>
      </w:hyperlink>
    </w:p>
    <w:p w:rsidR="008631BB" w:rsidRPr="00C73911" w:rsidRDefault="008631BB" w:rsidP="008631BB">
      <w:pPr>
        <w:outlineLvl w:val="1"/>
        <w:rPr>
          <w:rFonts w:ascii="Arial" w:hAnsi="Arial" w:cs="Arial"/>
          <w:bCs/>
          <w:sz w:val="8"/>
          <w:szCs w:val="8"/>
        </w:rPr>
      </w:pPr>
    </w:p>
    <w:p w:rsidR="008631BB" w:rsidRPr="00C772BF" w:rsidRDefault="008631BB" w:rsidP="008631BB">
      <w:pPr>
        <w:outlineLvl w:val="1"/>
        <w:rPr>
          <w:rFonts w:ascii="Arial" w:hAnsi="Arial" w:cs="Arial"/>
          <w:b/>
          <w:bCs/>
          <w:sz w:val="20"/>
          <w:szCs w:val="20"/>
        </w:rPr>
      </w:pPr>
      <w:r w:rsidRPr="00C772BF">
        <w:rPr>
          <w:rFonts w:ascii="Arial" w:hAnsi="Arial" w:cs="Arial"/>
          <w:b/>
          <w:bCs/>
          <w:sz w:val="20"/>
          <w:szCs w:val="20"/>
        </w:rPr>
        <w:t>Taxi services</w:t>
      </w:r>
    </w:p>
    <w:p w:rsidR="008631BB" w:rsidRPr="00C772BF" w:rsidRDefault="008631BB" w:rsidP="008631BB">
      <w:pPr>
        <w:outlineLvl w:val="1"/>
        <w:rPr>
          <w:rFonts w:ascii="Arial" w:hAnsi="Arial" w:cs="Arial"/>
          <w:bCs/>
          <w:sz w:val="20"/>
          <w:szCs w:val="20"/>
        </w:rPr>
      </w:pPr>
      <w:r w:rsidRPr="00C772BF">
        <w:rPr>
          <w:rFonts w:ascii="Arial" w:hAnsi="Arial" w:cs="Arial"/>
          <w:bCs/>
          <w:sz w:val="20"/>
          <w:szCs w:val="20"/>
        </w:rPr>
        <w:t>Dial: 132 227</w:t>
      </w:r>
    </w:p>
    <w:p w:rsidR="008631BB" w:rsidRDefault="008631BB" w:rsidP="008631BB">
      <w:pPr>
        <w:outlineLvl w:val="1"/>
        <w:rPr>
          <w:rFonts w:ascii="Arial" w:hAnsi="Arial" w:cs="Arial"/>
          <w:bCs/>
          <w:sz w:val="8"/>
          <w:szCs w:val="8"/>
        </w:rPr>
      </w:pPr>
    </w:p>
    <w:p w:rsidR="00DB5DC9" w:rsidRDefault="00DB5DC9" w:rsidP="008631BB">
      <w:pPr>
        <w:outlineLvl w:val="1"/>
        <w:rPr>
          <w:rFonts w:ascii="Arial" w:hAnsi="Arial" w:cs="Arial"/>
          <w:bCs/>
          <w:sz w:val="8"/>
          <w:szCs w:val="8"/>
        </w:rPr>
      </w:pPr>
    </w:p>
    <w:p w:rsidR="00DB5DC9" w:rsidRPr="00C73911" w:rsidRDefault="00DB5DC9" w:rsidP="008631BB">
      <w:pPr>
        <w:outlineLvl w:val="1"/>
        <w:rPr>
          <w:rFonts w:ascii="Arial" w:hAnsi="Arial" w:cs="Arial"/>
          <w:bCs/>
          <w:sz w:val="8"/>
          <w:szCs w:val="8"/>
        </w:rPr>
      </w:pPr>
    </w:p>
    <w:p w:rsidR="008631BB" w:rsidRPr="00C772BF" w:rsidRDefault="008631BB" w:rsidP="008631BB">
      <w:pPr>
        <w:outlineLvl w:val="1"/>
        <w:rPr>
          <w:rFonts w:ascii="Arial" w:hAnsi="Arial" w:cs="Arial"/>
          <w:b/>
          <w:bCs/>
          <w:sz w:val="20"/>
          <w:szCs w:val="20"/>
        </w:rPr>
      </w:pPr>
      <w:r w:rsidRPr="00C772BF">
        <w:rPr>
          <w:rFonts w:ascii="Arial" w:hAnsi="Arial" w:cs="Arial"/>
          <w:b/>
          <w:bCs/>
          <w:sz w:val="20"/>
          <w:szCs w:val="20"/>
        </w:rPr>
        <w:t>Public transport – in Melbourne</w:t>
      </w:r>
    </w:p>
    <w:p w:rsidR="008631BB" w:rsidRPr="00C772BF" w:rsidRDefault="008631BB" w:rsidP="008631BB">
      <w:pPr>
        <w:outlineLvl w:val="1"/>
        <w:rPr>
          <w:rFonts w:ascii="Arial" w:hAnsi="Arial" w:cs="Arial"/>
          <w:bCs/>
          <w:sz w:val="20"/>
          <w:szCs w:val="20"/>
        </w:rPr>
      </w:pPr>
      <w:r w:rsidRPr="00C772BF">
        <w:rPr>
          <w:rFonts w:ascii="Arial" w:hAnsi="Arial" w:cs="Arial"/>
          <w:bCs/>
          <w:sz w:val="20"/>
          <w:szCs w:val="20"/>
        </w:rPr>
        <w:t>Metlink</w:t>
      </w:r>
    </w:p>
    <w:p w:rsidR="008631BB" w:rsidRPr="00C772BF" w:rsidRDefault="008631BB" w:rsidP="008631BB">
      <w:pPr>
        <w:outlineLvl w:val="1"/>
        <w:rPr>
          <w:rFonts w:ascii="Arial" w:hAnsi="Arial" w:cs="Arial"/>
          <w:bCs/>
          <w:sz w:val="20"/>
          <w:szCs w:val="20"/>
        </w:rPr>
      </w:pPr>
      <w:r w:rsidRPr="00C772BF">
        <w:rPr>
          <w:rFonts w:ascii="Arial" w:hAnsi="Arial" w:cs="Arial"/>
          <w:b/>
          <w:bCs/>
          <w:sz w:val="20"/>
          <w:szCs w:val="20"/>
        </w:rPr>
        <w:t>Dial</w:t>
      </w:r>
      <w:r w:rsidRPr="00C772BF">
        <w:rPr>
          <w:rFonts w:ascii="Arial" w:hAnsi="Arial" w:cs="Arial"/>
          <w:bCs/>
          <w:sz w:val="20"/>
          <w:szCs w:val="20"/>
        </w:rPr>
        <w:t xml:space="preserve">: </w:t>
      </w:r>
      <w:r w:rsidR="00182685">
        <w:rPr>
          <w:rFonts w:ascii="Arial" w:hAnsi="Arial" w:cs="Arial"/>
          <w:bCs/>
          <w:sz w:val="20"/>
          <w:szCs w:val="20"/>
        </w:rPr>
        <w:t>1800 800 007</w:t>
      </w:r>
    </w:p>
    <w:p w:rsidR="008631BB" w:rsidRPr="00C772BF" w:rsidRDefault="008631BB" w:rsidP="008631BB">
      <w:pPr>
        <w:outlineLvl w:val="1"/>
        <w:rPr>
          <w:rFonts w:ascii="Arial" w:hAnsi="Arial" w:cs="Arial"/>
          <w:bCs/>
          <w:color w:val="0000FF"/>
          <w:sz w:val="20"/>
          <w:szCs w:val="20"/>
          <w:u w:val="single"/>
        </w:rPr>
      </w:pPr>
      <w:r w:rsidRPr="00C772BF">
        <w:rPr>
          <w:rFonts w:ascii="Arial" w:hAnsi="Arial" w:cs="Arial"/>
          <w:b/>
          <w:bCs/>
          <w:sz w:val="20"/>
          <w:szCs w:val="20"/>
        </w:rPr>
        <w:t>Web</w:t>
      </w:r>
      <w:r w:rsidRPr="00C772BF">
        <w:rPr>
          <w:rFonts w:ascii="Arial" w:hAnsi="Arial" w:cs="Arial"/>
          <w:bCs/>
          <w:sz w:val="20"/>
          <w:szCs w:val="20"/>
        </w:rPr>
        <w:t xml:space="preserve">: </w:t>
      </w:r>
      <w:hyperlink r:id="rId131" w:history="1">
        <w:r w:rsidRPr="00C772BF">
          <w:rPr>
            <w:rFonts w:ascii="Arial" w:hAnsi="Arial" w:cs="Arial"/>
            <w:bCs/>
            <w:color w:val="0000FF"/>
            <w:sz w:val="20"/>
            <w:szCs w:val="20"/>
            <w:u w:val="single"/>
          </w:rPr>
          <w:t>www.ptv.vic.gov.au</w:t>
        </w:r>
      </w:hyperlink>
    </w:p>
    <w:p w:rsidR="008631BB" w:rsidRPr="00C73911" w:rsidRDefault="008631BB" w:rsidP="008631BB">
      <w:pPr>
        <w:outlineLvl w:val="1"/>
        <w:rPr>
          <w:rFonts w:ascii="Arial" w:hAnsi="Arial" w:cs="Arial"/>
          <w:bCs/>
          <w:sz w:val="8"/>
          <w:szCs w:val="8"/>
        </w:rPr>
      </w:pPr>
    </w:p>
    <w:p w:rsidR="008631BB" w:rsidRPr="00C772BF" w:rsidRDefault="008631BB" w:rsidP="008631BB">
      <w:pPr>
        <w:outlineLvl w:val="1"/>
        <w:rPr>
          <w:rFonts w:ascii="Arial" w:hAnsi="Arial" w:cs="Arial"/>
          <w:b/>
          <w:bCs/>
          <w:sz w:val="20"/>
          <w:szCs w:val="20"/>
        </w:rPr>
      </w:pPr>
      <w:r w:rsidRPr="00C772BF">
        <w:rPr>
          <w:rFonts w:ascii="Arial" w:hAnsi="Arial" w:cs="Arial"/>
          <w:b/>
          <w:bCs/>
          <w:sz w:val="20"/>
          <w:szCs w:val="20"/>
        </w:rPr>
        <w:t>Public transport – around Victoria</w:t>
      </w:r>
    </w:p>
    <w:p w:rsidR="008631BB" w:rsidRPr="00C772BF" w:rsidRDefault="008631BB" w:rsidP="008631BB">
      <w:pPr>
        <w:outlineLvl w:val="1"/>
        <w:rPr>
          <w:rFonts w:ascii="Arial" w:hAnsi="Arial" w:cs="Arial"/>
          <w:bCs/>
          <w:sz w:val="20"/>
          <w:szCs w:val="20"/>
        </w:rPr>
      </w:pPr>
      <w:r w:rsidRPr="00C772BF">
        <w:rPr>
          <w:rFonts w:ascii="Arial" w:hAnsi="Arial" w:cs="Arial"/>
          <w:bCs/>
          <w:sz w:val="20"/>
          <w:szCs w:val="20"/>
        </w:rPr>
        <w:t>VLine</w:t>
      </w:r>
    </w:p>
    <w:p w:rsidR="008631BB" w:rsidRDefault="008631BB" w:rsidP="00B5501C">
      <w:pPr>
        <w:outlineLvl w:val="1"/>
        <w:rPr>
          <w:rFonts w:ascii="Arial" w:hAnsi="Arial" w:cs="Arial"/>
          <w:bCs/>
          <w:color w:val="0000FF"/>
          <w:sz w:val="20"/>
          <w:szCs w:val="20"/>
          <w:u w:val="single"/>
        </w:rPr>
      </w:pPr>
      <w:r w:rsidRPr="00C772BF">
        <w:rPr>
          <w:rFonts w:ascii="Arial" w:hAnsi="Arial" w:cs="Arial"/>
          <w:b/>
          <w:bCs/>
          <w:sz w:val="20"/>
          <w:szCs w:val="20"/>
        </w:rPr>
        <w:t>Web</w:t>
      </w:r>
      <w:r w:rsidRPr="00C772BF">
        <w:rPr>
          <w:rFonts w:ascii="Arial" w:hAnsi="Arial" w:cs="Arial"/>
          <w:bCs/>
          <w:sz w:val="20"/>
          <w:szCs w:val="20"/>
        </w:rPr>
        <w:t xml:space="preserve">: </w:t>
      </w:r>
      <w:hyperlink r:id="rId132" w:history="1">
        <w:r w:rsidRPr="00C772BF">
          <w:rPr>
            <w:rFonts w:ascii="Arial" w:hAnsi="Arial" w:cs="Arial"/>
            <w:bCs/>
            <w:color w:val="0000FF"/>
            <w:sz w:val="20"/>
            <w:szCs w:val="20"/>
            <w:u w:val="single"/>
          </w:rPr>
          <w:t>www.vline.com.au</w:t>
        </w:r>
      </w:hyperlink>
    </w:p>
    <w:p w:rsidR="00E90339" w:rsidRPr="00B5501C" w:rsidRDefault="00E90339" w:rsidP="00B5501C">
      <w:pPr>
        <w:outlineLvl w:val="1"/>
        <w:rPr>
          <w:rFonts w:ascii="Arial" w:hAnsi="Arial" w:cs="Arial"/>
          <w:bCs/>
          <w:sz w:val="20"/>
          <w:szCs w:val="20"/>
        </w:rPr>
      </w:pPr>
    </w:p>
    <w:p w:rsidR="004E6750" w:rsidRPr="00C772BF" w:rsidRDefault="004E6750" w:rsidP="004E6750">
      <w:pPr>
        <w:rPr>
          <w:rFonts w:ascii="Arial" w:eastAsia="SimSun" w:hAnsi="Arial" w:cs="Arial"/>
          <w:b/>
          <w:sz w:val="20"/>
          <w:szCs w:val="20"/>
        </w:rPr>
      </w:pPr>
      <w:r w:rsidRPr="00C772BF">
        <w:rPr>
          <w:rFonts w:ascii="Arial" w:eastAsia="SimSun" w:hAnsi="Arial" w:cs="Arial"/>
          <w:b/>
          <w:sz w:val="20"/>
          <w:szCs w:val="20"/>
        </w:rPr>
        <w:t>Food</w:t>
      </w:r>
    </w:p>
    <w:p w:rsidR="00203A1B" w:rsidRDefault="004E6750" w:rsidP="004E6750">
      <w:pPr>
        <w:rPr>
          <w:rFonts w:ascii="Arial" w:eastAsia="SimSun" w:hAnsi="Arial" w:cs="Arial"/>
          <w:sz w:val="20"/>
          <w:szCs w:val="20"/>
        </w:rPr>
      </w:pPr>
      <w:r w:rsidRPr="00C772BF">
        <w:rPr>
          <w:rFonts w:ascii="Arial" w:eastAsia="SimSun" w:hAnsi="Arial" w:cs="Arial"/>
          <w:sz w:val="20"/>
          <w:szCs w:val="20"/>
        </w:rPr>
        <w:t>Due the diverse nature of Melbourne’s populati</w:t>
      </w:r>
      <w:r w:rsidR="00A46677">
        <w:rPr>
          <w:rFonts w:ascii="Arial" w:eastAsia="SimSun" w:hAnsi="Arial" w:cs="Arial"/>
          <w:sz w:val="20"/>
          <w:szCs w:val="20"/>
        </w:rPr>
        <w:t>on international students have</w:t>
      </w:r>
      <w:r w:rsidR="00AF4218">
        <w:rPr>
          <w:rFonts w:ascii="Arial" w:eastAsia="SimSun" w:hAnsi="Arial" w:cs="Arial"/>
          <w:sz w:val="20"/>
          <w:szCs w:val="20"/>
        </w:rPr>
        <w:t xml:space="preserve">a </w:t>
      </w:r>
      <w:r w:rsidRPr="00C772BF">
        <w:rPr>
          <w:rFonts w:ascii="Arial" w:eastAsia="SimSun" w:hAnsi="Arial" w:cs="Arial"/>
          <w:sz w:val="20"/>
          <w:szCs w:val="20"/>
        </w:rPr>
        <w:t xml:space="preserve">wealth of cuisines to choose from when eating out and supermarkets buy ethnic food when cooking at home.  Main meals in cheaper restaurants cost approximately $10.00-14.00.  </w:t>
      </w:r>
    </w:p>
    <w:p w:rsidR="00AF4218" w:rsidRDefault="00AF4218" w:rsidP="004E6750">
      <w:pPr>
        <w:rPr>
          <w:rFonts w:ascii="Arial" w:eastAsia="SimSun" w:hAnsi="Arial" w:cs="Arial"/>
          <w:sz w:val="20"/>
          <w:szCs w:val="20"/>
        </w:rPr>
      </w:pPr>
    </w:p>
    <w:p w:rsidR="004E6750" w:rsidRPr="00C772BF" w:rsidRDefault="00203A1B" w:rsidP="004E6750">
      <w:pPr>
        <w:rPr>
          <w:rFonts w:ascii="Arial" w:eastAsia="SimSun" w:hAnsi="Arial" w:cs="Arial"/>
          <w:sz w:val="20"/>
          <w:szCs w:val="20"/>
        </w:rPr>
      </w:pPr>
      <w:r w:rsidRPr="00C772BF">
        <w:rPr>
          <w:rFonts w:ascii="Arial" w:eastAsia="SimSun" w:hAnsi="Arial" w:cs="Arial"/>
          <w:sz w:val="20"/>
          <w:szCs w:val="20"/>
        </w:rPr>
        <w:t>However,</w:t>
      </w:r>
      <w:r w:rsidR="004E6750" w:rsidRPr="00C772BF">
        <w:rPr>
          <w:rFonts w:ascii="Arial" w:eastAsia="SimSun" w:hAnsi="Arial" w:cs="Arial"/>
          <w:sz w:val="20"/>
          <w:szCs w:val="20"/>
        </w:rPr>
        <w:t xml:space="preserve"> this may vary depending on the season, suburb and quality of the eatery.  Fast foods such as McDonald's, KFC, Pizza Hut, Nando's, Subway, Burger King are also available and generally range from around AUD$6.00 - AUD$12.00.  Indicative costs of groceries are: milk 1 litre $2.10, bread 1 loaf $3.50, apples 1 kg $4.00, potatoes 1 kg $2.00, eggs 1 dozen $3.00, cereal 1kg $3.00, fruit juice 2 litres $4.00, rice 1 kg $2.00, fish and meat varies enormously depending on type/ quality.</w:t>
      </w:r>
    </w:p>
    <w:p w:rsidR="007B2B3F" w:rsidRDefault="007B2B3F" w:rsidP="004E6750">
      <w:pPr>
        <w:rPr>
          <w:rFonts w:ascii="Arial" w:eastAsia="SimSun" w:hAnsi="Arial" w:cs="Arial"/>
          <w:b/>
          <w:sz w:val="20"/>
          <w:szCs w:val="20"/>
        </w:rPr>
      </w:pPr>
    </w:p>
    <w:p w:rsidR="004E6750" w:rsidRPr="00C772BF" w:rsidRDefault="004E6750" w:rsidP="004E6750">
      <w:pPr>
        <w:rPr>
          <w:rFonts w:ascii="Arial" w:eastAsia="SimSun" w:hAnsi="Arial" w:cs="Arial"/>
          <w:b/>
          <w:sz w:val="20"/>
          <w:szCs w:val="20"/>
        </w:rPr>
      </w:pPr>
      <w:r w:rsidRPr="00C772BF">
        <w:rPr>
          <w:rFonts w:ascii="Arial" w:eastAsia="SimSun" w:hAnsi="Arial" w:cs="Arial"/>
          <w:b/>
          <w:sz w:val="20"/>
          <w:szCs w:val="20"/>
        </w:rPr>
        <w:t xml:space="preserve">Some other indicative costs </w:t>
      </w:r>
    </w:p>
    <w:p w:rsidR="004E6750" w:rsidRPr="00C772BF" w:rsidRDefault="004E6750" w:rsidP="004E6750">
      <w:pPr>
        <w:tabs>
          <w:tab w:val="left" w:pos="2340"/>
          <w:tab w:val="right" w:leader="dot" w:pos="9720"/>
        </w:tabs>
        <w:spacing w:before="60" w:after="60"/>
        <w:jc w:val="both"/>
        <w:rPr>
          <w:rFonts w:ascii="Arial" w:eastAsia="SimSun" w:hAnsi="Arial" w:cs="Arial"/>
          <w:sz w:val="20"/>
          <w:szCs w:val="20"/>
        </w:rPr>
      </w:pPr>
      <w:r w:rsidRPr="00C772BF">
        <w:rPr>
          <w:rFonts w:ascii="Arial" w:eastAsia="SimSun" w:hAnsi="Arial" w:cs="Arial"/>
          <w:sz w:val="20"/>
          <w:szCs w:val="20"/>
        </w:rPr>
        <w:t>Listed below are prices of some items. This is only a guide. Remember that you can shop around for items such as clothing and shoes to find a cheaper source.</w:t>
      </w:r>
    </w:p>
    <w:p w:rsidR="004E6750" w:rsidRPr="00C73911" w:rsidRDefault="004E6750" w:rsidP="004E6750">
      <w:pPr>
        <w:tabs>
          <w:tab w:val="left" w:pos="2340"/>
          <w:tab w:val="right" w:leader="dot" w:pos="9720"/>
        </w:tabs>
        <w:spacing w:before="60" w:after="60"/>
        <w:jc w:val="both"/>
        <w:rPr>
          <w:rFonts w:ascii="Arial" w:eastAsia="SimSun" w:hAnsi="Arial" w:cs="Arial"/>
          <w:sz w:val="8"/>
          <w:szCs w:val="8"/>
        </w:rPr>
      </w:pPr>
    </w:p>
    <w:p w:rsidR="004E6750" w:rsidRPr="00C772BF" w:rsidRDefault="004E6750" w:rsidP="004E6750">
      <w:pPr>
        <w:rPr>
          <w:rFonts w:ascii="Arial" w:eastAsia="SimSun" w:hAnsi="Arial" w:cs="Arial"/>
          <w:sz w:val="20"/>
          <w:szCs w:val="20"/>
        </w:rPr>
      </w:pPr>
      <w:r w:rsidRPr="00C772BF">
        <w:rPr>
          <w:rFonts w:ascii="Arial" w:eastAsia="SimSun" w:hAnsi="Arial" w:cs="Arial"/>
          <w:sz w:val="20"/>
          <w:szCs w:val="20"/>
        </w:rPr>
        <w:t>Shoes 1 pair $75.00, Jeans 1 pair $85.00, Toothpaste 140g $3.00, Shampoo 500ml $3.50</w:t>
      </w:r>
    </w:p>
    <w:p w:rsidR="004E6750" w:rsidRPr="00C772BF" w:rsidRDefault="004E6750" w:rsidP="004E6750">
      <w:pPr>
        <w:rPr>
          <w:rFonts w:ascii="Arial" w:eastAsia="SimSun" w:hAnsi="Arial" w:cs="Arial"/>
          <w:sz w:val="20"/>
          <w:szCs w:val="20"/>
        </w:rPr>
      </w:pPr>
      <w:r w:rsidRPr="00C772BF">
        <w:rPr>
          <w:rFonts w:ascii="Arial" w:eastAsia="SimSun" w:hAnsi="Arial" w:cs="Arial"/>
          <w:sz w:val="20"/>
          <w:szCs w:val="20"/>
        </w:rPr>
        <w:t>T-shirt $25.00, Hairdresser $25.00 to $45.00, Newspaper $2.50, Cinema ticket $20.00</w:t>
      </w:r>
    </w:p>
    <w:p w:rsidR="005D220A" w:rsidRPr="00C772BF" w:rsidRDefault="005D220A" w:rsidP="004E6750">
      <w:pPr>
        <w:rPr>
          <w:rFonts w:ascii="Arial" w:eastAsia="SimSun" w:hAnsi="Arial" w:cs="Arial"/>
          <w:sz w:val="20"/>
          <w:szCs w:val="20"/>
        </w:rPr>
      </w:pPr>
    </w:p>
    <w:p w:rsidR="004E6750" w:rsidRPr="00C772BF" w:rsidRDefault="004E6750" w:rsidP="004E6750">
      <w:pPr>
        <w:rPr>
          <w:rFonts w:ascii="Arial" w:eastAsia="SimSun" w:hAnsi="Arial" w:cs="Arial"/>
          <w:sz w:val="20"/>
          <w:szCs w:val="20"/>
        </w:rPr>
      </w:pPr>
      <w:r w:rsidRPr="00C772BF">
        <w:rPr>
          <w:rFonts w:ascii="Arial" w:eastAsia="SimSun" w:hAnsi="Arial" w:cs="Arial"/>
          <w:sz w:val="20"/>
          <w:szCs w:val="20"/>
        </w:rPr>
        <w:t>To review prices of every prices and, clothing/ household good refer to the following websites:</w:t>
      </w:r>
    </w:p>
    <w:p w:rsidR="004E6750" w:rsidRPr="00C73911" w:rsidRDefault="004E6750" w:rsidP="004E6750">
      <w:pPr>
        <w:rPr>
          <w:rFonts w:ascii="Arial" w:eastAsia="SimSun" w:hAnsi="Arial" w:cs="Arial"/>
          <w:sz w:val="8"/>
          <w:szCs w:val="8"/>
        </w:rPr>
      </w:pPr>
    </w:p>
    <w:p w:rsidR="004E6750" w:rsidRPr="00C772BF" w:rsidRDefault="00333BF9" w:rsidP="004E6750">
      <w:pPr>
        <w:tabs>
          <w:tab w:val="left" w:pos="851"/>
          <w:tab w:val="left" w:pos="2340"/>
          <w:tab w:val="right" w:leader="dot" w:pos="9720"/>
        </w:tabs>
        <w:spacing w:before="60" w:after="60"/>
        <w:ind w:right="-306"/>
        <w:rPr>
          <w:rFonts w:ascii="Arial" w:eastAsia="SimSun" w:hAnsi="Arial" w:cs="Arial"/>
          <w:color w:val="FF0000"/>
          <w:sz w:val="20"/>
          <w:szCs w:val="20"/>
        </w:rPr>
      </w:pPr>
      <w:hyperlink r:id="rId133" w:history="1">
        <w:r w:rsidR="004E6750" w:rsidRPr="00C772BF">
          <w:rPr>
            <w:rStyle w:val="Hyperlink"/>
            <w:rFonts w:ascii="Arial" w:eastAsia="SimSun" w:hAnsi="Arial" w:cs="Arial"/>
            <w:sz w:val="20"/>
            <w:szCs w:val="20"/>
          </w:rPr>
          <w:t>www.coles.com.au</w:t>
        </w:r>
      </w:hyperlink>
      <w:hyperlink r:id="rId134" w:history="1">
        <w:r w:rsidR="004E6750" w:rsidRPr="00C772BF">
          <w:rPr>
            <w:rStyle w:val="Hyperlink"/>
            <w:rFonts w:ascii="Arial" w:eastAsia="SimSun" w:hAnsi="Arial" w:cs="Arial"/>
            <w:sz w:val="20"/>
            <w:szCs w:val="20"/>
          </w:rPr>
          <w:t>www.woolworths.com.au</w:t>
        </w:r>
      </w:hyperlink>
      <w:hyperlink r:id="rId135" w:history="1">
        <w:r w:rsidR="004E6750" w:rsidRPr="00C772BF">
          <w:rPr>
            <w:rStyle w:val="Hyperlink"/>
            <w:rFonts w:ascii="Arial" w:eastAsia="SimSun" w:hAnsi="Arial" w:cs="Arial"/>
            <w:sz w:val="20"/>
            <w:szCs w:val="20"/>
          </w:rPr>
          <w:t>www.aldi.com.au</w:t>
        </w:r>
      </w:hyperlink>
    </w:p>
    <w:p w:rsidR="00013CF9" w:rsidRDefault="00333BF9" w:rsidP="00E90339">
      <w:pPr>
        <w:tabs>
          <w:tab w:val="left" w:pos="851"/>
          <w:tab w:val="left" w:pos="2340"/>
          <w:tab w:val="right" w:leader="dot" w:pos="9720"/>
        </w:tabs>
        <w:spacing w:before="60" w:after="60"/>
        <w:ind w:right="-306"/>
        <w:rPr>
          <w:rFonts w:ascii="Arial" w:hAnsi="Arial" w:cs="Arial"/>
          <w:color w:val="0000FF"/>
          <w:sz w:val="20"/>
          <w:szCs w:val="20"/>
          <w:u w:val="single"/>
        </w:rPr>
      </w:pPr>
      <w:hyperlink r:id="rId136" w:history="1">
        <w:r w:rsidR="004E6750" w:rsidRPr="00C772BF">
          <w:rPr>
            <w:rStyle w:val="Hyperlink"/>
            <w:rFonts w:ascii="Arial" w:eastAsia="SimSun" w:hAnsi="Arial" w:cs="Arial"/>
            <w:sz w:val="20"/>
            <w:szCs w:val="20"/>
          </w:rPr>
          <w:t>www.target.com.au</w:t>
        </w:r>
      </w:hyperlink>
      <w:hyperlink r:id="rId137" w:history="1">
        <w:r w:rsidR="004E6750" w:rsidRPr="00C772BF">
          <w:rPr>
            <w:rStyle w:val="Hyperlink"/>
            <w:rFonts w:ascii="Arial" w:hAnsi="Arial" w:cs="Arial"/>
            <w:sz w:val="20"/>
            <w:szCs w:val="20"/>
          </w:rPr>
          <w:t>www.</w:t>
        </w:r>
        <w:r w:rsidR="004E6750" w:rsidRPr="00C772BF">
          <w:rPr>
            <w:rStyle w:val="Hyperlink"/>
            <w:rFonts w:ascii="Arial" w:hAnsi="Arial" w:cs="Arial"/>
            <w:bCs/>
            <w:sz w:val="20"/>
            <w:szCs w:val="20"/>
          </w:rPr>
          <w:t>kmart</w:t>
        </w:r>
        <w:r w:rsidR="004E6750" w:rsidRPr="00C772BF">
          <w:rPr>
            <w:rStyle w:val="Hyperlink"/>
            <w:rFonts w:ascii="Arial" w:hAnsi="Arial" w:cs="Arial"/>
            <w:sz w:val="20"/>
            <w:szCs w:val="20"/>
          </w:rPr>
          <w:t>.com.au</w:t>
        </w:r>
      </w:hyperlink>
    </w:p>
    <w:p w:rsidR="00AF4218" w:rsidRPr="00157A4D" w:rsidRDefault="00AF4218" w:rsidP="00AF4218">
      <w:pPr>
        <w:tabs>
          <w:tab w:val="left" w:pos="2340"/>
          <w:tab w:val="right" w:leader="dot" w:pos="9720"/>
        </w:tabs>
        <w:jc w:val="both"/>
        <w:rPr>
          <w:rFonts w:ascii="Arial" w:eastAsia="SimSun" w:hAnsi="Arial" w:cs="Arial"/>
          <w:sz w:val="20"/>
          <w:szCs w:val="20"/>
        </w:rPr>
      </w:pPr>
    </w:p>
    <w:p w:rsidR="00AF4218" w:rsidRPr="00157A4D" w:rsidRDefault="00AF4218" w:rsidP="00AF4218">
      <w:pPr>
        <w:tabs>
          <w:tab w:val="left" w:pos="2340"/>
          <w:tab w:val="right" w:leader="dot" w:pos="9720"/>
        </w:tabs>
        <w:jc w:val="both"/>
        <w:rPr>
          <w:rFonts w:ascii="Arial" w:eastAsia="SimSun" w:hAnsi="Arial" w:cs="Arial"/>
          <w:sz w:val="20"/>
          <w:szCs w:val="20"/>
        </w:rPr>
      </w:pPr>
      <w:r w:rsidRPr="00157A4D">
        <w:rPr>
          <w:rFonts w:ascii="Arial" w:eastAsia="SimSun" w:hAnsi="Arial" w:cs="Arial"/>
          <w:sz w:val="20"/>
          <w:szCs w:val="20"/>
        </w:rPr>
        <w:t xml:space="preserve">For further information refer to: </w:t>
      </w:r>
      <w:hyperlink r:id="rId138" w:history="1">
        <w:r w:rsidRPr="00157A4D">
          <w:rPr>
            <w:rStyle w:val="Hyperlink"/>
            <w:rFonts w:ascii="Arial" w:eastAsia="SimSun" w:hAnsi="Arial" w:cs="Arial"/>
            <w:sz w:val="20"/>
            <w:szCs w:val="20"/>
          </w:rPr>
          <w:t>http://www.liveinvictoria.vic.gov.au/living-in-victoria/cost-of-living</w:t>
        </w:r>
      </w:hyperlink>
    </w:p>
    <w:p w:rsidR="00AF4218" w:rsidRPr="00E90339" w:rsidRDefault="00AF4218" w:rsidP="00E90339">
      <w:pPr>
        <w:tabs>
          <w:tab w:val="left" w:pos="851"/>
          <w:tab w:val="left" w:pos="2340"/>
          <w:tab w:val="right" w:leader="dot" w:pos="9720"/>
        </w:tabs>
        <w:spacing w:before="60" w:after="60"/>
        <w:ind w:right="-306"/>
        <w:rPr>
          <w:rFonts w:ascii="Arial" w:hAnsi="Arial" w:cs="Arial"/>
          <w:color w:val="0000FF"/>
          <w:sz w:val="20"/>
          <w:szCs w:val="20"/>
          <w:u w:val="single"/>
        </w:rPr>
      </w:pPr>
    </w:p>
    <w:p w:rsidR="00B52F2E" w:rsidRPr="00646740" w:rsidRDefault="00B52F2E" w:rsidP="00646740">
      <w:pPr>
        <w:ind w:right="43"/>
        <w:rPr>
          <w:rFonts w:ascii="Arial" w:hAnsi="Arial" w:cs="Arial"/>
          <w:b/>
          <w:sz w:val="22"/>
          <w:szCs w:val="22"/>
          <w:lang w:eastAsia="en-AU"/>
        </w:rPr>
      </w:pPr>
      <w:r w:rsidRPr="00646740">
        <w:rPr>
          <w:rFonts w:ascii="Arial" w:hAnsi="Arial" w:cs="Arial"/>
          <w:b/>
          <w:sz w:val="22"/>
          <w:szCs w:val="22"/>
          <w:lang w:eastAsia="en-AU"/>
        </w:rPr>
        <w:t>Student safety information</w:t>
      </w:r>
    </w:p>
    <w:p w:rsidR="00B52F2E" w:rsidRPr="00C772BF" w:rsidRDefault="00B52F2E" w:rsidP="00604B18">
      <w:pPr>
        <w:ind w:right="43"/>
        <w:rPr>
          <w:rFonts w:ascii="Arial" w:hAnsi="Arial" w:cs="Arial"/>
          <w:b/>
          <w:sz w:val="20"/>
          <w:szCs w:val="20"/>
          <w:lang w:eastAsia="en-AU"/>
        </w:rPr>
      </w:pPr>
    </w:p>
    <w:p w:rsidR="00604B18" w:rsidRPr="00C772BF" w:rsidRDefault="00604B18" w:rsidP="00A84CC7">
      <w:pPr>
        <w:ind w:right="43"/>
        <w:rPr>
          <w:rFonts w:ascii="Arial" w:hAnsi="Arial" w:cs="Arial"/>
          <w:b/>
          <w:sz w:val="20"/>
          <w:szCs w:val="20"/>
          <w:lang w:eastAsia="en-AU"/>
        </w:rPr>
      </w:pPr>
      <w:r w:rsidRPr="00C772BF">
        <w:rPr>
          <w:rFonts w:ascii="Arial" w:hAnsi="Arial" w:cs="Arial"/>
          <w:b/>
          <w:sz w:val="20"/>
          <w:szCs w:val="20"/>
          <w:lang w:eastAsia="en-AU"/>
        </w:rPr>
        <w:t>Occupational Health and Safety</w:t>
      </w:r>
    </w:p>
    <w:p w:rsidR="00604B18" w:rsidRPr="00C772BF" w:rsidRDefault="00CD08F2" w:rsidP="00A84CC7">
      <w:pPr>
        <w:ind w:right="43"/>
        <w:rPr>
          <w:rFonts w:ascii="Arial" w:hAnsi="Arial" w:cs="Arial"/>
          <w:sz w:val="20"/>
          <w:szCs w:val="20"/>
          <w:lang w:eastAsia="en-AU"/>
        </w:rPr>
      </w:pPr>
      <w:r>
        <w:rPr>
          <w:rFonts w:ascii="Arial" w:hAnsi="Arial" w:cs="Arial"/>
          <w:sz w:val="20"/>
          <w:szCs w:val="20"/>
          <w:lang w:val="en-US" w:eastAsia="en-AU"/>
        </w:rPr>
        <w:t>Gippsland Institute of Technology</w:t>
      </w:r>
      <w:r w:rsidR="00604B18" w:rsidRPr="00C772BF">
        <w:rPr>
          <w:rFonts w:ascii="Arial" w:hAnsi="Arial" w:cs="Arial"/>
          <w:sz w:val="20"/>
          <w:szCs w:val="20"/>
          <w:lang w:eastAsia="en-AU"/>
        </w:rPr>
        <w:t xml:space="preserve">conducts regular Health &amp; Safety reviews covering all </w:t>
      </w:r>
      <w:r>
        <w:rPr>
          <w:rFonts w:ascii="Arial" w:hAnsi="Arial" w:cs="Arial"/>
          <w:sz w:val="20"/>
          <w:szCs w:val="20"/>
          <w:lang w:eastAsia="en-AU"/>
        </w:rPr>
        <w:t>Gippsland Institute of Technology</w:t>
      </w:r>
      <w:r w:rsidR="00604B18" w:rsidRPr="00C772BF">
        <w:rPr>
          <w:rFonts w:ascii="Arial" w:hAnsi="Arial" w:cs="Arial"/>
          <w:sz w:val="20"/>
          <w:szCs w:val="20"/>
          <w:lang w:eastAsia="en-AU"/>
        </w:rPr>
        <w:t xml:space="preserve"> operations to ensure our facilities, equipment, materials and practices comply with all OHS legislation.  Our staff will deliver training and assessment activities in a manner that removes or controls any hazard/ risk.</w:t>
      </w:r>
    </w:p>
    <w:p w:rsidR="00604B18" w:rsidRPr="00C772BF" w:rsidRDefault="00604B18" w:rsidP="00A84CC7">
      <w:pPr>
        <w:ind w:right="43"/>
        <w:rPr>
          <w:rFonts w:ascii="Arial" w:hAnsi="Arial" w:cs="Arial"/>
          <w:sz w:val="20"/>
          <w:szCs w:val="20"/>
          <w:lang w:eastAsia="en-AU"/>
        </w:rPr>
      </w:pPr>
    </w:p>
    <w:p w:rsidR="00604B18" w:rsidRPr="00C772BF" w:rsidRDefault="00646740" w:rsidP="00A84CC7">
      <w:pPr>
        <w:ind w:right="43"/>
        <w:rPr>
          <w:rFonts w:ascii="Arial" w:hAnsi="Arial" w:cs="Arial"/>
          <w:sz w:val="20"/>
          <w:szCs w:val="20"/>
          <w:lang w:eastAsia="en-AU"/>
        </w:rPr>
      </w:pPr>
      <w:r>
        <w:rPr>
          <w:rFonts w:ascii="Arial" w:hAnsi="Arial" w:cs="Arial"/>
          <w:sz w:val="20"/>
          <w:szCs w:val="20"/>
          <w:lang w:eastAsia="en-AU"/>
        </w:rPr>
        <w:t>Student</w:t>
      </w:r>
      <w:r w:rsidR="00604B18" w:rsidRPr="00C772BF">
        <w:rPr>
          <w:rFonts w:ascii="Arial" w:hAnsi="Arial" w:cs="Arial"/>
          <w:sz w:val="20"/>
          <w:szCs w:val="20"/>
          <w:lang w:eastAsia="en-AU"/>
        </w:rPr>
        <w:t xml:space="preserve">s must also act in manner that safeguards their own health and safety and that of their fellow classmates.  When </w:t>
      </w:r>
      <w:r w:rsidR="00CD08F2">
        <w:rPr>
          <w:rFonts w:ascii="Arial" w:hAnsi="Arial" w:cs="Arial"/>
          <w:sz w:val="20"/>
          <w:szCs w:val="20"/>
          <w:lang w:val="en-US" w:eastAsia="en-AU"/>
        </w:rPr>
        <w:t>Gippsland Institute of Technology</w:t>
      </w:r>
      <w:r w:rsidR="00604B18" w:rsidRPr="00C772BF">
        <w:rPr>
          <w:rFonts w:ascii="Arial" w:hAnsi="Arial" w:cs="Arial"/>
          <w:sz w:val="20"/>
          <w:szCs w:val="20"/>
          <w:lang w:eastAsia="en-AU"/>
        </w:rPr>
        <w:t xml:space="preserve">staff are providing OHS information it is important that this is </w:t>
      </w:r>
      <w:r w:rsidR="00AF4218" w:rsidRPr="00C772BF">
        <w:rPr>
          <w:rFonts w:ascii="Arial" w:hAnsi="Arial" w:cs="Arial"/>
          <w:sz w:val="20"/>
          <w:szCs w:val="20"/>
          <w:lang w:eastAsia="en-AU"/>
        </w:rPr>
        <w:t>understood,</w:t>
      </w:r>
      <w:r w:rsidR="00604B18" w:rsidRPr="00C772BF">
        <w:rPr>
          <w:rFonts w:ascii="Arial" w:hAnsi="Arial" w:cs="Arial"/>
          <w:sz w:val="20"/>
          <w:szCs w:val="20"/>
          <w:lang w:eastAsia="en-AU"/>
        </w:rPr>
        <w:t xml:space="preserve"> and instructions followed.  If a </w:t>
      </w:r>
      <w:r>
        <w:rPr>
          <w:rFonts w:ascii="Arial" w:hAnsi="Arial" w:cs="Arial"/>
          <w:sz w:val="20"/>
          <w:szCs w:val="20"/>
          <w:lang w:eastAsia="en-AU"/>
        </w:rPr>
        <w:t>student</w:t>
      </w:r>
      <w:r w:rsidR="00604B18" w:rsidRPr="00C772BF">
        <w:rPr>
          <w:rFonts w:ascii="Arial" w:hAnsi="Arial" w:cs="Arial"/>
          <w:sz w:val="20"/>
          <w:szCs w:val="20"/>
          <w:lang w:eastAsia="en-AU"/>
        </w:rPr>
        <w:t xml:space="preserve"> spots a potential hazard please report this to a member of staff and they will take the appropriate action.</w:t>
      </w:r>
    </w:p>
    <w:p w:rsidR="00604B18" w:rsidRPr="00C772BF" w:rsidRDefault="00604B18" w:rsidP="00A84CC7">
      <w:pPr>
        <w:ind w:right="43"/>
        <w:rPr>
          <w:rFonts w:ascii="Arial" w:hAnsi="Arial" w:cs="Arial"/>
          <w:sz w:val="20"/>
          <w:szCs w:val="20"/>
          <w:lang w:eastAsia="en-AU"/>
        </w:rPr>
      </w:pPr>
    </w:p>
    <w:p w:rsidR="00604B18" w:rsidRDefault="00604B18" w:rsidP="00A84CC7">
      <w:pPr>
        <w:ind w:right="43"/>
        <w:rPr>
          <w:rFonts w:ascii="Arial" w:hAnsi="Arial" w:cs="Arial"/>
          <w:sz w:val="20"/>
          <w:szCs w:val="20"/>
          <w:lang w:eastAsia="en-AU"/>
        </w:rPr>
      </w:pPr>
      <w:r w:rsidRPr="00C772BF">
        <w:rPr>
          <w:rFonts w:ascii="Arial" w:hAnsi="Arial" w:cs="Arial"/>
          <w:sz w:val="20"/>
          <w:szCs w:val="20"/>
          <w:lang w:eastAsia="en-AU"/>
        </w:rPr>
        <w:t>Further information on OHS can be found at the following websites:</w:t>
      </w:r>
    </w:p>
    <w:p w:rsidR="009325D0" w:rsidRDefault="009325D0" w:rsidP="00A84CC7">
      <w:pPr>
        <w:ind w:right="43"/>
        <w:rPr>
          <w:rFonts w:ascii="Arial" w:hAnsi="Arial" w:cs="Arial"/>
          <w:sz w:val="20"/>
          <w:szCs w:val="20"/>
          <w:lang w:eastAsia="en-AU"/>
        </w:rPr>
      </w:pPr>
    </w:p>
    <w:p w:rsidR="009325D0" w:rsidRDefault="00333BF9" w:rsidP="00A84CC7">
      <w:pPr>
        <w:ind w:right="43"/>
        <w:rPr>
          <w:rFonts w:ascii="Arial" w:hAnsi="Arial" w:cs="Arial"/>
          <w:sz w:val="20"/>
          <w:szCs w:val="20"/>
          <w:lang w:eastAsia="en-AU"/>
        </w:rPr>
      </w:pPr>
      <w:hyperlink r:id="rId139" w:history="1">
        <w:r w:rsidR="009325D0" w:rsidRPr="00643001">
          <w:rPr>
            <w:rStyle w:val="Hyperlink"/>
            <w:rFonts w:ascii="Arial" w:hAnsi="Arial" w:cs="Arial"/>
            <w:sz w:val="20"/>
            <w:szCs w:val="20"/>
            <w:lang w:eastAsia="en-AU"/>
          </w:rPr>
          <w:t>https://www.safeworkaustralia.gov.au/contacts-your-stateterritory/contacts-victoria</w:t>
        </w:r>
      </w:hyperlink>
    </w:p>
    <w:p w:rsidR="009325D0" w:rsidRPr="00C772BF" w:rsidRDefault="00333BF9" w:rsidP="00A84CC7">
      <w:pPr>
        <w:ind w:right="43"/>
        <w:rPr>
          <w:rFonts w:ascii="Arial" w:hAnsi="Arial" w:cs="Arial"/>
          <w:sz w:val="20"/>
          <w:szCs w:val="20"/>
          <w:lang w:eastAsia="en-AU"/>
        </w:rPr>
      </w:pPr>
      <w:hyperlink r:id="rId140" w:history="1">
        <w:r w:rsidR="009325D0" w:rsidRPr="00643001">
          <w:rPr>
            <w:rStyle w:val="Hyperlink"/>
            <w:rFonts w:ascii="Arial" w:hAnsi="Arial" w:cs="Arial"/>
            <w:sz w:val="20"/>
            <w:szCs w:val="20"/>
            <w:lang w:eastAsia="en-AU"/>
          </w:rPr>
          <w:t>https://www.safeworkaustralia.gov.au/resources-publications/guidance-materials</w:t>
        </w:r>
      </w:hyperlink>
    </w:p>
    <w:p w:rsidR="00604B18" w:rsidRDefault="00333BF9" w:rsidP="00A84CC7">
      <w:pPr>
        <w:ind w:right="43"/>
        <w:rPr>
          <w:rFonts w:ascii="Arial" w:hAnsi="Arial" w:cs="Arial"/>
          <w:sz w:val="20"/>
          <w:szCs w:val="20"/>
          <w:lang w:eastAsia="en-AU"/>
        </w:rPr>
      </w:pPr>
      <w:hyperlink r:id="rId141" w:history="1">
        <w:r w:rsidR="009325D0" w:rsidRPr="00643001">
          <w:rPr>
            <w:rStyle w:val="Hyperlink"/>
            <w:rFonts w:ascii="Arial" w:hAnsi="Arial" w:cs="Arial"/>
            <w:sz w:val="20"/>
            <w:szCs w:val="20"/>
            <w:lang w:eastAsia="en-AU"/>
          </w:rPr>
          <w:t>https://www.vic.gov.au/health-community.html</w:t>
        </w:r>
      </w:hyperlink>
    </w:p>
    <w:p w:rsidR="00AF4218" w:rsidRPr="000E4F2E" w:rsidRDefault="00333BF9" w:rsidP="00AF4218">
      <w:pPr>
        <w:rPr>
          <w:rFonts w:ascii="Arial" w:hAnsi="Arial" w:cs="Arial"/>
          <w:sz w:val="20"/>
          <w:szCs w:val="20"/>
          <w:lang/>
        </w:rPr>
      </w:pPr>
      <w:hyperlink r:id="rId142" w:history="1">
        <w:r w:rsidR="00AF4218" w:rsidRPr="00C66D11">
          <w:rPr>
            <w:rStyle w:val="Hyperlink"/>
            <w:rFonts w:ascii="Arial" w:hAnsi="Arial" w:cs="Arial"/>
            <w:sz w:val="20"/>
            <w:szCs w:val="20"/>
            <w:lang/>
          </w:rPr>
          <w:t>https://www.australia.gov.au/information-and-services/education-and-training/international-students</w:t>
        </w:r>
      </w:hyperlink>
    </w:p>
    <w:p w:rsidR="00AF4218" w:rsidRPr="000E4F2E" w:rsidRDefault="00333BF9" w:rsidP="00AF4218">
      <w:pPr>
        <w:rPr>
          <w:rFonts w:ascii="Arial" w:hAnsi="Arial" w:cs="Arial"/>
          <w:sz w:val="20"/>
          <w:szCs w:val="20"/>
          <w:lang/>
        </w:rPr>
      </w:pPr>
      <w:hyperlink r:id="rId143" w:history="1">
        <w:r w:rsidR="00AF4218" w:rsidRPr="000E4F2E">
          <w:rPr>
            <w:rStyle w:val="Hyperlink"/>
            <w:rFonts w:ascii="Arial" w:hAnsi="Arial" w:cs="Arial"/>
            <w:sz w:val="20"/>
            <w:szCs w:val="20"/>
            <w:lang/>
          </w:rPr>
          <w:t>https://www.australia.gov.au/information-and-services/jobs-and-workplace/whs-workplace-health-and-safety</w:t>
        </w:r>
      </w:hyperlink>
    </w:p>
    <w:p w:rsidR="00AF4218" w:rsidRPr="000E4F2E" w:rsidRDefault="00333BF9" w:rsidP="00AF4218">
      <w:pPr>
        <w:rPr>
          <w:rStyle w:val="Hyperlink"/>
          <w:rFonts w:ascii="Arial" w:hAnsi="Arial" w:cs="Arial"/>
          <w:color w:val="auto"/>
          <w:sz w:val="20"/>
          <w:szCs w:val="20"/>
          <w:u w:val="none"/>
          <w:lang/>
        </w:rPr>
      </w:pPr>
      <w:hyperlink r:id="rId144" w:history="1">
        <w:r w:rsidR="00AF4218" w:rsidRPr="000E4F2E">
          <w:rPr>
            <w:rStyle w:val="Hyperlink"/>
            <w:rFonts w:ascii="Arial" w:hAnsi="Arial" w:cs="Arial"/>
            <w:sz w:val="20"/>
            <w:szCs w:val="20"/>
            <w:lang/>
          </w:rPr>
          <w:t>https://www.australia.gov.au/information-and-services/jobs-and-workplace/working-conditions</w:t>
        </w:r>
      </w:hyperlink>
    </w:p>
    <w:p w:rsidR="00AF4218" w:rsidRDefault="00333BF9" w:rsidP="00AF4218">
      <w:pPr>
        <w:tabs>
          <w:tab w:val="left" w:pos="2340"/>
          <w:tab w:val="right" w:leader="dot" w:pos="9720"/>
        </w:tabs>
        <w:rPr>
          <w:rFonts w:ascii="Arial" w:hAnsi="Arial" w:cs="Arial"/>
          <w:sz w:val="20"/>
          <w:szCs w:val="20"/>
        </w:rPr>
      </w:pPr>
      <w:hyperlink r:id="rId145" w:history="1">
        <w:r w:rsidR="00AF4218" w:rsidRPr="00643001">
          <w:rPr>
            <w:rStyle w:val="Hyperlink"/>
            <w:rFonts w:ascii="Arial" w:hAnsi="Arial" w:cs="Arial"/>
            <w:sz w:val="20"/>
            <w:szCs w:val="20"/>
          </w:rPr>
          <w:t>https://www.australia.gov.au/directories/australia/fairwork</w:t>
        </w:r>
      </w:hyperlink>
    </w:p>
    <w:p w:rsidR="009325D0" w:rsidRPr="00C772BF" w:rsidRDefault="009325D0" w:rsidP="00A84CC7">
      <w:pPr>
        <w:ind w:right="43"/>
        <w:rPr>
          <w:rFonts w:ascii="Arial" w:hAnsi="Arial" w:cs="Arial"/>
          <w:sz w:val="20"/>
          <w:szCs w:val="20"/>
          <w:lang w:eastAsia="en-AU"/>
        </w:rPr>
      </w:pPr>
    </w:p>
    <w:p w:rsidR="00604B18" w:rsidRPr="00C772BF" w:rsidRDefault="00604B18" w:rsidP="00A84CC7">
      <w:pPr>
        <w:rPr>
          <w:rFonts w:ascii="Arial" w:hAnsi="Arial" w:cs="Arial"/>
          <w:sz w:val="20"/>
          <w:szCs w:val="20"/>
          <w:lang w:eastAsia="en-AU"/>
        </w:rPr>
      </w:pPr>
    </w:p>
    <w:p w:rsidR="00604B18" w:rsidRPr="00C772BF" w:rsidRDefault="00646740" w:rsidP="00A84CC7">
      <w:pPr>
        <w:rPr>
          <w:rFonts w:ascii="Arial" w:hAnsi="Arial" w:cs="Arial"/>
          <w:b/>
          <w:sz w:val="20"/>
          <w:szCs w:val="20"/>
          <w:lang w:eastAsia="en-AU"/>
        </w:rPr>
      </w:pPr>
      <w:r>
        <w:rPr>
          <w:rFonts w:ascii="Arial" w:hAnsi="Arial" w:cs="Arial"/>
          <w:b/>
          <w:sz w:val="20"/>
          <w:szCs w:val="20"/>
          <w:lang w:eastAsia="en-AU"/>
        </w:rPr>
        <w:t>Student</w:t>
      </w:r>
      <w:r w:rsidR="00604B18" w:rsidRPr="00C772BF">
        <w:rPr>
          <w:rFonts w:ascii="Arial" w:hAnsi="Arial" w:cs="Arial"/>
          <w:b/>
          <w:sz w:val="20"/>
          <w:szCs w:val="20"/>
          <w:lang w:eastAsia="en-AU"/>
        </w:rPr>
        <w:t xml:space="preserve"> Safety</w:t>
      </w:r>
    </w:p>
    <w:p w:rsidR="00604B18" w:rsidRDefault="00604B18" w:rsidP="00A84CC7">
      <w:pPr>
        <w:rPr>
          <w:rFonts w:ascii="Arial" w:eastAsia="Times" w:hAnsi="Arial" w:cs="Arial"/>
          <w:sz w:val="20"/>
          <w:szCs w:val="20"/>
          <w:lang w:eastAsia="zh-CN"/>
        </w:rPr>
      </w:pPr>
      <w:r w:rsidRPr="00C772BF">
        <w:rPr>
          <w:rFonts w:ascii="Arial" w:eastAsia="Times" w:hAnsi="Arial" w:cs="Arial"/>
          <w:sz w:val="20"/>
          <w:szCs w:val="20"/>
          <w:lang w:eastAsia="en-AU"/>
        </w:rPr>
        <w:t xml:space="preserve">We are committed to providing a safe, secure and supportive environment for our </w:t>
      </w:r>
      <w:r w:rsidR="00646740">
        <w:rPr>
          <w:rFonts w:ascii="Arial" w:eastAsia="Times" w:hAnsi="Arial" w:cs="Arial"/>
          <w:sz w:val="20"/>
          <w:szCs w:val="20"/>
          <w:lang w:eastAsia="en-AU"/>
        </w:rPr>
        <w:t>student</w:t>
      </w:r>
      <w:r w:rsidRPr="00C772BF">
        <w:rPr>
          <w:rFonts w:ascii="Arial" w:eastAsia="Times" w:hAnsi="Arial" w:cs="Arial"/>
          <w:sz w:val="20"/>
          <w:szCs w:val="20"/>
          <w:lang w:eastAsia="en-AU"/>
        </w:rPr>
        <w:t>s.</w:t>
      </w:r>
      <w:r w:rsidRPr="00C772BF">
        <w:rPr>
          <w:rFonts w:ascii="Arial" w:eastAsia="Times" w:hAnsi="Arial" w:cs="Arial"/>
          <w:color w:val="000000"/>
          <w:sz w:val="20"/>
          <w:szCs w:val="20"/>
          <w:lang w:eastAsia="en-AU"/>
        </w:rPr>
        <w:t>Security and personal safety is an important issue for everyone, and relies on all of us working together</w:t>
      </w:r>
      <w:r w:rsidRPr="00C772BF">
        <w:rPr>
          <w:rFonts w:ascii="Arial" w:eastAsia="Times" w:hAnsi="Arial" w:cs="Arial"/>
          <w:sz w:val="20"/>
          <w:szCs w:val="20"/>
          <w:lang w:eastAsia="zh-CN"/>
        </w:rPr>
        <w:t xml:space="preserve">.  When you are out and about it is important to be alert and aware of your personal safety.  </w:t>
      </w:r>
    </w:p>
    <w:p w:rsidR="00013CF9" w:rsidRDefault="00013CF9" w:rsidP="00A84CC7">
      <w:pPr>
        <w:rPr>
          <w:rFonts w:ascii="Arial" w:eastAsia="Times" w:hAnsi="Arial" w:cs="Arial"/>
          <w:sz w:val="20"/>
          <w:szCs w:val="20"/>
          <w:lang w:eastAsia="zh-CN"/>
        </w:rPr>
      </w:pPr>
    </w:p>
    <w:p w:rsidR="00013CF9" w:rsidRDefault="00013CF9" w:rsidP="00013CF9">
      <w:pPr>
        <w:pStyle w:val="Numberedtext"/>
        <w:ind w:left="0" w:firstLine="0"/>
      </w:pPr>
      <w:r>
        <w:t xml:space="preserve">Students are encouraged to report any issues that impacts their learning, safety or personal welfare while attending </w:t>
      </w:r>
      <w:r w:rsidR="004B4B55">
        <w:t xml:space="preserve">the </w:t>
      </w:r>
      <w:r w:rsidR="00CD08F2">
        <w:t>Gippsland Institute of Technology</w:t>
      </w:r>
      <w:r>
        <w:t xml:space="preserve">. </w:t>
      </w:r>
      <w:r w:rsidR="00CD08F2">
        <w:t>Gippsland Institute of Technology</w:t>
      </w:r>
      <w:r>
        <w:t xml:space="preserve"> will support the student address the issue and/ or take action to prevent the student’s wellbeing being impacted by the issue. </w:t>
      </w:r>
    </w:p>
    <w:p w:rsidR="007478B8" w:rsidRPr="00C46B91" w:rsidRDefault="00013CF9" w:rsidP="00C46B91">
      <w:pPr>
        <w:pStyle w:val="Numberedtext"/>
        <w:ind w:left="0" w:firstLine="0"/>
      </w:pPr>
      <w:r>
        <w:t xml:space="preserve">Students are also entitled to lodge a complaint about any issue impacting their learning or personal welfare while attending </w:t>
      </w:r>
      <w:r w:rsidR="00CD08F2">
        <w:t>Gippsland Institute of Technology</w:t>
      </w:r>
      <w:r>
        <w:t xml:space="preserve">. Complaints can be lodged in accordance with the Complaints and appeals policy and procedure. Copies of the Complaints and appeals policy and procedure and form can be accessed via email from </w:t>
      </w:r>
      <w:hyperlink r:id="rId146" w:history="1">
        <w:r w:rsidR="000F63FE">
          <w:rPr>
            <w:u w:val="single"/>
            <w:bdr w:val="none" w:sz="0" w:space="0" w:color="auto" w:frame="1"/>
            <w:lang w:eastAsia="en-AU"/>
          </w:rPr>
          <w:t>info@git.vic.edu.au</w:t>
        </w:r>
      </w:hyperlink>
      <w:r>
        <w:t xml:space="preserve">. </w:t>
      </w:r>
    </w:p>
    <w:p w:rsidR="007478B8" w:rsidRPr="00C772BF" w:rsidRDefault="007478B8" w:rsidP="00A84CC7">
      <w:pPr>
        <w:rPr>
          <w:rFonts w:ascii="Arial" w:eastAsia="Times" w:hAnsi="Arial" w:cs="Arial"/>
          <w:sz w:val="20"/>
          <w:szCs w:val="20"/>
          <w:lang w:eastAsia="zh-CN"/>
        </w:rPr>
      </w:pPr>
    </w:p>
    <w:p w:rsidR="00604B18" w:rsidRPr="00C772BF" w:rsidRDefault="00604B18" w:rsidP="00A84CC7">
      <w:pPr>
        <w:rPr>
          <w:rFonts w:ascii="Arial" w:eastAsia="Times" w:hAnsi="Arial" w:cs="Arial"/>
          <w:b/>
          <w:sz w:val="20"/>
          <w:szCs w:val="20"/>
          <w:lang w:eastAsia="zh-CN"/>
        </w:rPr>
      </w:pPr>
      <w:r w:rsidRPr="00C772BF">
        <w:rPr>
          <w:rFonts w:ascii="Arial" w:eastAsia="Times" w:hAnsi="Arial" w:cs="Arial"/>
          <w:b/>
          <w:sz w:val="20"/>
          <w:szCs w:val="20"/>
          <w:lang w:eastAsia="zh-CN"/>
        </w:rPr>
        <w:t xml:space="preserve">When attending </w:t>
      </w:r>
      <w:r w:rsidR="00CD08F2">
        <w:rPr>
          <w:rFonts w:ascii="Arial" w:eastAsia="Times" w:hAnsi="Arial" w:cs="Arial"/>
          <w:b/>
          <w:sz w:val="20"/>
          <w:szCs w:val="20"/>
          <w:lang w:eastAsia="zh-CN"/>
        </w:rPr>
        <w:t>Gippsland Institute of Technology</w:t>
      </w:r>
      <w:r w:rsidRPr="00C772BF">
        <w:rPr>
          <w:rFonts w:ascii="Arial" w:eastAsia="Times" w:hAnsi="Arial" w:cs="Arial"/>
          <w:b/>
          <w:sz w:val="20"/>
          <w:szCs w:val="20"/>
          <w:lang w:eastAsia="zh-CN"/>
        </w:rPr>
        <w:t>:</w:t>
      </w:r>
    </w:p>
    <w:p w:rsidR="00604B18" w:rsidRPr="00C772BF" w:rsidRDefault="00CD08F2" w:rsidP="00281947">
      <w:pPr>
        <w:numPr>
          <w:ilvl w:val="0"/>
          <w:numId w:val="28"/>
        </w:numPr>
        <w:tabs>
          <w:tab w:val="num" w:pos="360"/>
          <w:tab w:val="left" w:pos="2340"/>
          <w:tab w:val="right" w:leader="dot" w:pos="9720"/>
        </w:tabs>
        <w:spacing w:before="60" w:after="60"/>
        <w:ind w:left="360"/>
        <w:rPr>
          <w:rFonts w:ascii="Arial" w:eastAsia="Times" w:hAnsi="Arial" w:cs="Arial"/>
          <w:sz w:val="20"/>
          <w:szCs w:val="20"/>
          <w:lang w:eastAsia="zh-CN"/>
        </w:rPr>
      </w:pPr>
      <w:r>
        <w:rPr>
          <w:rFonts w:ascii="Arial" w:eastAsia="Times" w:hAnsi="Arial" w:cs="Arial"/>
          <w:sz w:val="20"/>
          <w:szCs w:val="20"/>
          <w:lang w:eastAsia="en-AU"/>
        </w:rPr>
        <w:t>Gippsland Institute of Technology</w:t>
      </w:r>
      <w:r w:rsidR="00604B18" w:rsidRPr="00C772BF">
        <w:rPr>
          <w:rFonts w:ascii="Arial" w:eastAsia="Times" w:hAnsi="Arial" w:cs="Arial"/>
          <w:sz w:val="20"/>
          <w:szCs w:val="20"/>
          <w:lang w:eastAsia="zh-CN"/>
        </w:rPr>
        <w:t>will be staffed at all times during day and evening classes and all entrants may be asked for identification</w:t>
      </w:r>
    </w:p>
    <w:p w:rsidR="00604B18" w:rsidRPr="00C772BF" w:rsidRDefault="00646740" w:rsidP="00281947">
      <w:pPr>
        <w:numPr>
          <w:ilvl w:val="0"/>
          <w:numId w:val="28"/>
        </w:numPr>
        <w:tabs>
          <w:tab w:val="num" w:pos="360"/>
          <w:tab w:val="left" w:pos="2340"/>
          <w:tab w:val="right" w:leader="dot" w:pos="9720"/>
        </w:tabs>
        <w:spacing w:before="60" w:after="60"/>
        <w:ind w:hanging="720"/>
        <w:rPr>
          <w:rFonts w:ascii="Arial" w:eastAsia="Times" w:hAnsi="Arial" w:cs="Arial"/>
          <w:sz w:val="20"/>
          <w:szCs w:val="20"/>
          <w:lang w:eastAsia="zh-CN"/>
        </w:rPr>
      </w:pPr>
      <w:r>
        <w:rPr>
          <w:rFonts w:ascii="Arial" w:eastAsia="Times" w:hAnsi="Arial" w:cs="Arial"/>
          <w:sz w:val="20"/>
          <w:szCs w:val="20"/>
          <w:lang w:eastAsia="zh-CN"/>
        </w:rPr>
        <w:t>Student</w:t>
      </w:r>
      <w:r w:rsidR="00604B18" w:rsidRPr="00C772BF">
        <w:rPr>
          <w:rFonts w:ascii="Arial" w:eastAsia="Times" w:hAnsi="Arial" w:cs="Arial"/>
          <w:sz w:val="20"/>
          <w:szCs w:val="20"/>
          <w:lang w:eastAsia="zh-CN"/>
        </w:rPr>
        <w:t>s will be asked to display identification at all times when entering the premises</w:t>
      </w:r>
    </w:p>
    <w:p w:rsidR="00604B18" w:rsidRPr="00C772BF" w:rsidRDefault="00604B18" w:rsidP="00281947">
      <w:pPr>
        <w:numPr>
          <w:ilvl w:val="0"/>
          <w:numId w:val="28"/>
        </w:numPr>
        <w:tabs>
          <w:tab w:val="num" w:pos="360"/>
          <w:tab w:val="left" w:pos="2340"/>
          <w:tab w:val="right" w:leader="dot" w:pos="9720"/>
        </w:tabs>
        <w:spacing w:before="60" w:after="60"/>
        <w:ind w:hanging="720"/>
        <w:rPr>
          <w:rFonts w:ascii="Arial" w:eastAsia="Times" w:hAnsi="Arial" w:cs="Arial"/>
          <w:sz w:val="20"/>
          <w:szCs w:val="20"/>
          <w:lang w:eastAsia="zh-CN"/>
        </w:rPr>
      </w:pPr>
      <w:r w:rsidRPr="00C772BF">
        <w:rPr>
          <w:rFonts w:ascii="Arial" w:eastAsia="Times" w:hAnsi="Arial" w:cs="Arial"/>
          <w:sz w:val="20"/>
          <w:szCs w:val="20"/>
          <w:lang w:eastAsia="zh-CN"/>
        </w:rPr>
        <w:t>Visitors are not permitted into the training facilities without express permission from the CEO</w:t>
      </w:r>
    </w:p>
    <w:p w:rsidR="00604B18" w:rsidRPr="00C772BF" w:rsidRDefault="00604B18" w:rsidP="00281947">
      <w:pPr>
        <w:numPr>
          <w:ilvl w:val="0"/>
          <w:numId w:val="28"/>
        </w:numPr>
        <w:tabs>
          <w:tab w:val="num" w:pos="360"/>
          <w:tab w:val="left" w:pos="2340"/>
          <w:tab w:val="right" w:leader="dot" w:pos="9720"/>
        </w:tabs>
        <w:spacing w:before="60" w:after="60"/>
        <w:ind w:hanging="720"/>
        <w:rPr>
          <w:rFonts w:ascii="Arial" w:eastAsia="Times" w:hAnsi="Arial" w:cs="Arial"/>
          <w:sz w:val="20"/>
          <w:szCs w:val="20"/>
          <w:lang w:eastAsia="zh-CN"/>
        </w:rPr>
      </w:pPr>
      <w:r w:rsidRPr="00C772BF">
        <w:rPr>
          <w:rFonts w:ascii="Arial" w:eastAsia="Times" w:hAnsi="Arial" w:cs="Arial"/>
          <w:sz w:val="20"/>
          <w:szCs w:val="20"/>
          <w:lang w:eastAsia="zh-CN"/>
        </w:rPr>
        <w:t>Please contact the nearest member of staff if you:</w:t>
      </w:r>
    </w:p>
    <w:p w:rsidR="00604B18" w:rsidRPr="00C772BF" w:rsidRDefault="00604B18" w:rsidP="00281947">
      <w:pPr>
        <w:numPr>
          <w:ilvl w:val="0"/>
          <w:numId w:val="30"/>
        </w:numPr>
        <w:spacing w:before="100" w:beforeAutospacing="1" w:after="100" w:afterAutospacing="1"/>
        <w:rPr>
          <w:rFonts w:ascii="Arial" w:eastAsia="Times" w:hAnsi="Arial" w:cs="Arial"/>
          <w:color w:val="000000"/>
          <w:sz w:val="20"/>
          <w:szCs w:val="20"/>
          <w:lang w:val="en-US" w:eastAsia="en-AU"/>
        </w:rPr>
      </w:pPr>
      <w:r w:rsidRPr="00C772BF">
        <w:rPr>
          <w:rFonts w:ascii="Arial" w:eastAsia="Times" w:hAnsi="Arial" w:cs="Arial"/>
          <w:color w:val="000000"/>
          <w:sz w:val="20"/>
          <w:szCs w:val="20"/>
          <w:lang w:val="en-US" w:eastAsia="en-AU"/>
        </w:rPr>
        <w:t xml:space="preserve">feel threatened or unsafe at any time </w:t>
      </w:r>
    </w:p>
    <w:p w:rsidR="00604B18" w:rsidRPr="00C772BF" w:rsidRDefault="00604B18" w:rsidP="00281947">
      <w:pPr>
        <w:numPr>
          <w:ilvl w:val="0"/>
          <w:numId w:val="30"/>
        </w:numPr>
        <w:spacing w:before="100" w:beforeAutospacing="1" w:after="100" w:afterAutospacing="1"/>
        <w:rPr>
          <w:rFonts w:ascii="Arial" w:eastAsia="Times" w:hAnsi="Arial" w:cs="Arial"/>
          <w:color w:val="000000"/>
          <w:sz w:val="20"/>
          <w:szCs w:val="20"/>
          <w:lang w:val="en-US" w:eastAsia="en-AU"/>
        </w:rPr>
      </w:pPr>
      <w:r w:rsidRPr="00C772BF">
        <w:rPr>
          <w:rFonts w:ascii="Arial" w:eastAsia="Times" w:hAnsi="Arial" w:cs="Arial"/>
          <w:color w:val="000000"/>
          <w:sz w:val="20"/>
          <w:szCs w:val="20"/>
          <w:lang w:val="en-US" w:eastAsia="en-AU"/>
        </w:rPr>
        <w:t>have concerns about someone else's behaviour</w:t>
      </w:r>
    </w:p>
    <w:p w:rsidR="00604B18" w:rsidRPr="00C772BF" w:rsidRDefault="00604B18" w:rsidP="00281947">
      <w:pPr>
        <w:numPr>
          <w:ilvl w:val="0"/>
          <w:numId w:val="30"/>
        </w:numPr>
        <w:spacing w:before="100" w:beforeAutospacing="1" w:after="100" w:afterAutospacing="1"/>
        <w:rPr>
          <w:rFonts w:ascii="Arial" w:eastAsia="Times" w:hAnsi="Arial" w:cs="Arial"/>
          <w:color w:val="000000"/>
          <w:sz w:val="20"/>
          <w:szCs w:val="20"/>
          <w:lang w:val="en-US" w:eastAsia="en-AU"/>
        </w:rPr>
      </w:pPr>
      <w:r w:rsidRPr="00C772BF">
        <w:rPr>
          <w:rFonts w:ascii="Arial" w:eastAsia="Times" w:hAnsi="Arial" w:cs="Arial"/>
          <w:color w:val="000000"/>
          <w:sz w:val="20"/>
          <w:szCs w:val="20"/>
          <w:lang w:val="en-US" w:eastAsia="en-AU"/>
        </w:rPr>
        <w:t xml:space="preserve">are worried about someone harming themselves or someone else </w:t>
      </w:r>
    </w:p>
    <w:p w:rsidR="00604B18" w:rsidRPr="00C772BF" w:rsidRDefault="00604B18" w:rsidP="00281947">
      <w:pPr>
        <w:numPr>
          <w:ilvl w:val="0"/>
          <w:numId w:val="30"/>
        </w:numPr>
        <w:spacing w:before="100" w:beforeAutospacing="1" w:after="100" w:afterAutospacing="1"/>
        <w:rPr>
          <w:rFonts w:ascii="Arial" w:eastAsia="Times" w:hAnsi="Arial" w:cs="Arial"/>
          <w:color w:val="000000"/>
          <w:sz w:val="20"/>
          <w:szCs w:val="20"/>
          <w:lang w:val="en-US" w:eastAsia="en-AU"/>
        </w:rPr>
      </w:pPr>
      <w:r w:rsidRPr="00C772BF">
        <w:rPr>
          <w:rFonts w:ascii="Arial" w:eastAsia="Times" w:hAnsi="Arial" w:cs="Arial"/>
          <w:color w:val="000000"/>
          <w:sz w:val="20"/>
          <w:szCs w:val="20"/>
          <w:lang w:val="en-US" w:eastAsia="en-AU"/>
        </w:rPr>
        <w:t xml:space="preserve">receive unwanted attention or communications </w:t>
      </w:r>
    </w:p>
    <w:p w:rsidR="00604B18" w:rsidRDefault="00604B18" w:rsidP="00281947">
      <w:pPr>
        <w:numPr>
          <w:ilvl w:val="0"/>
          <w:numId w:val="29"/>
        </w:numPr>
        <w:tabs>
          <w:tab w:val="num" w:pos="360"/>
          <w:tab w:val="left" w:pos="2340"/>
          <w:tab w:val="right" w:leader="dot" w:pos="9720"/>
        </w:tabs>
        <w:spacing w:before="60" w:after="60"/>
        <w:ind w:left="360"/>
        <w:rPr>
          <w:rFonts w:ascii="Arial" w:eastAsia="Times" w:hAnsi="Arial" w:cs="Arial"/>
          <w:sz w:val="20"/>
          <w:szCs w:val="20"/>
          <w:lang w:eastAsia="zh-CN"/>
        </w:rPr>
      </w:pPr>
      <w:r w:rsidRPr="00C772BF">
        <w:rPr>
          <w:rFonts w:ascii="Arial" w:eastAsia="Times" w:hAnsi="Arial" w:cs="Arial"/>
          <w:sz w:val="20"/>
          <w:szCs w:val="20"/>
          <w:lang w:eastAsia="zh-CN"/>
        </w:rPr>
        <w:t>Please do not approach another person who is concerning you with their behaviour.  Contact the nearest member of staff.</w:t>
      </w:r>
    </w:p>
    <w:p w:rsidR="00013CF9" w:rsidRPr="00013CF9" w:rsidRDefault="00013CF9" w:rsidP="00281947">
      <w:pPr>
        <w:numPr>
          <w:ilvl w:val="0"/>
          <w:numId w:val="29"/>
        </w:numPr>
        <w:tabs>
          <w:tab w:val="num" w:pos="360"/>
          <w:tab w:val="left" w:pos="2340"/>
          <w:tab w:val="right" w:leader="dot" w:pos="9720"/>
        </w:tabs>
        <w:spacing w:before="60" w:after="60"/>
        <w:ind w:left="360"/>
        <w:rPr>
          <w:rFonts w:ascii="Arial" w:eastAsia="Times" w:hAnsi="Arial" w:cs="Arial"/>
          <w:sz w:val="20"/>
          <w:szCs w:val="20"/>
          <w:lang w:eastAsia="zh-CN"/>
        </w:rPr>
      </w:pPr>
      <w:r w:rsidRPr="00013CF9">
        <w:rPr>
          <w:rFonts w:ascii="Arial" w:hAnsi="Arial" w:cs="Arial"/>
          <w:sz w:val="20"/>
          <w:szCs w:val="20"/>
        </w:rPr>
        <w:t>Students can report issue</w:t>
      </w:r>
      <w:r>
        <w:rPr>
          <w:rFonts w:ascii="Arial" w:hAnsi="Arial" w:cs="Arial"/>
          <w:sz w:val="20"/>
          <w:szCs w:val="20"/>
        </w:rPr>
        <w:t>s</w:t>
      </w:r>
      <w:r w:rsidRPr="00013CF9">
        <w:rPr>
          <w:rFonts w:ascii="Arial" w:hAnsi="Arial" w:cs="Arial"/>
          <w:sz w:val="20"/>
          <w:szCs w:val="20"/>
        </w:rPr>
        <w:t xml:space="preserve"> in person to the Training manager or via email </w:t>
      </w:r>
      <w:r w:rsidR="000F63FE">
        <w:rPr>
          <w:rFonts w:ascii="Arial" w:hAnsi="Arial" w:cs="Arial"/>
          <w:sz w:val="20"/>
          <w:szCs w:val="20"/>
        </w:rPr>
        <w:t>info@git.vic.edu.au</w:t>
      </w:r>
      <w:r w:rsidR="00DB5DC9" w:rsidRPr="00DB5DC9">
        <w:rPr>
          <w:rFonts w:ascii="Arial" w:hAnsi="Arial" w:cs="Arial"/>
          <w:sz w:val="20"/>
          <w:szCs w:val="20"/>
        </w:rPr>
        <w:t>.</w:t>
      </w:r>
    </w:p>
    <w:p w:rsidR="00604B18" w:rsidRPr="00C772BF" w:rsidRDefault="00604B18" w:rsidP="00A84CC7">
      <w:pPr>
        <w:rPr>
          <w:rFonts w:ascii="Arial" w:eastAsia="Times" w:hAnsi="Arial" w:cs="Arial"/>
          <w:sz w:val="20"/>
          <w:szCs w:val="20"/>
          <w:lang w:eastAsia="zh-CN"/>
        </w:rPr>
      </w:pPr>
    </w:p>
    <w:p w:rsidR="00604B18" w:rsidRPr="00C772BF" w:rsidRDefault="00604B18" w:rsidP="00A84CC7">
      <w:pPr>
        <w:rPr>
          <w:rFonts w:ascii="Arial" w:eastAsia="Times" w:hAnsi="Arial" w:cs="Arial"/>
          <w:b/>
          <w:sz w:val="20"/>
          <w:szCs w:val="20"/>
          <w:lang w:eastAsia="zh-CN"/>
        </w:rPr>
      </w:pPr>
      <w:r w:rsidRPr="00C772BF">
        <w:rPr>
          <w:rFonts w:ascii="Arial" w:eastAsia="Times" w:hAnsi="Arial" w:cs="Arial"/>
          <w:b/>
          <w:sz w:val="20"/>
          <w:szCs w:val="20"/>
          <w:lang w:eastAsia="zh-CN"/>
        </w:rPr>
        <w:t xml:space="preserve">Attending evening or weekend classes </w:t>
      </w:r>
    </w:p>
    <w:p w:rsidR="00604B18" w:rsidRPr="00C772BF" w:rsidRDefault="00604B18" w:rsidP="00A84CC7">
      <w:pPr>
        <w:rPr>
          <w:rFonts w:ascii="Arial" w:eastAsia="Times" w:hAnsi="Arial" w:cs="Arial"/>
          <w:sz w:val="20"/>
          <w:szCs w:val="20"/>
          <w:lang w:eastAsia="zh-CN"/>
        </w:rPr>
      </w:pPr>
    </w:p>
    <w:p w:rsidR="00604B18" w:rsidRPr="00C772BF" w:rsidRDefault="00604B18" w:rsidP="00281947">
      <w:pPr>
        <w:numPr>
          <w:ilvl w:val="0"/>
          <w:numId w:val="29"/>
        </w:numPr>
        <w:tabs>
          <w:tab w:val="num" w:pos="360"/>
          <w:tab w:val="left" w:pos="2340"/>
          <w:tab w:val="right" w:leader="dot" w:pos="9720"/>
        </w:tabs>
        <w:ind w:left="360"/>
        <w:rPr>
          <w:rFonts w:ascii="Arial" w:eastAsia="Times" w:hAnsi="Arial" w:cs="Arial"/>
          <w:sz w:val="20"/>
          <w:szCs w:val="20"/>
          <w:lang w:eastAsia="zh-CN"/>
        </w:rPr>
      </w:pPr>
      <w:r w:rsidRPr="00C772BF">
        <w:rPr>
          <w:rFonts w:ascii="Arial" w:eastAsia="Times" w:hAnsi="Arial" w:cs="Arial"/>
          <w:sz w:val="20"/>
          <w:szCs w:val="20"/>
          <w:lang w:eastAsia="zh-CN"/>
        </w:rPr>
        <w:t>When travelling to evening or weekend classes be vigilant asthe areacan be quieter during the evening and weekends.</w:t>
      </w:r>
    </w:p>
    <w:p w:rsidR="00604B18" w:rsidRPr="00C772BF" w:rsidRDefault="00604B18" w:rsidP="00281947">
      <w:pPr>
        <w:numPr>
          <w:ilvl w:val="0"/>
          <w:numId w:val="29"/>
        </w:numPr>
        <w:tabs>
          <w:tab w:val="num" w:pos="360"/>
          <w:tab w:val="left" w:pos="2340"/>
          <w:tab w:val="right" w:leader="dot" w:pos="9720"/>
        </w:tabs>
        <w:ind w:left="360"/>
        <w:rPr>
          <w:rFonts w:ascii="Arial" w:eastAsia="Times" w:hAnsi="Arial" w:cs="Arial"/>
          <w:sz w:val="20"/>
          <w:szCs w:val="20"/>
          <w:lang w:eastAsia="zh-CN"/>
        </w:rPr>
      </w:pPr>
      <w:r w:rsidRPr="00C772BF">
        <w:rPr>
          <w:rFonts w:ascii="Arial" w:eastAsia="Times" w:hAnsi="Arial" w:cs="Arial"/>
          <w:color w:val="000000"/>
          <w:sz w:val="20"/>
          <w:szCs w:val="20"/>
          <w:lang w:eastAsia="en-AU"/>
        </w:rPr>
        <w:t>Park your car in a well lit busy area and close to the building. Don't leave valuables visible in your car. Lock all doors and close all windows upon leaving your car. Consider installing an immobiliser.</w:t>
      </w:r>
    </w:p>
    <w:p w:rsidR="00604B18" w:rsidRPr="00C772BF" w:rsidRDefault="00604B18" w:rsidP="00281947">
      <w:pPr>
        <w:numPr>
          <w:ilvl w:val="0"/>
          <w:numId w:val="29"/>
        </w:numPr>
        <w:tabs>
          <w:tab w:val="num" w:pos="360"/>
          <w:tab w:val="left" w:pos="2340"/>
          <w:tab w:val="right" w:leader="dot" w:pos="9720"/>
        </w:tabs>
        <w:ind w:left="360"/>
        <w:rPr>
          <w:rFonts w:ascii="Arial" w:eastAsia="Times" w:hAnsi="Arial" w:cs="Arial"/>
          <w:sz w:val="20"/>
          <w:szCs w:val="20"/>
          <w:lang w:eastAsia="zh-CN"/>
        </w:rPr>
      </w:pPr>
      <w:r w:rsidRPr="00C772BF">
        <w:rPr>
          <w:rFonts w:ascii="Arial" w:eastAsia="Times" w:hAnsi="Arial" w:cs="Arial"/>
          <w:color w:val="000000"/>
          <w:sz w:val="20"/>
          <w:szCs w:val="20"/>
          <w:lang w:eastAsia="en-AU"/>
        </w:rPr>
        <w:t>Look outside before you exit the building. Check your car - if you notice anyone hanging around, contact a member of staff or the police.</w:t>
      </w:r>
    </w:p>
    <w:p w:rsidR="00604B18" w:rsidRPr="00C772BF" w:rsidRDefault="00604B18" w:rsidP="00281947">
      <w:pPr>
        <w:numPr>
          <w:ilvl w:val="0"/>
          <w:numId w:val="29"/>
        </w:numPr>
        <w:tabs>
          <w:tab w:val="num" w:pos="360"/>
          <w:tab w:val="left" w:pos="2340"/>
          <w:tab w:val="right" w:leader="dot" w:pos="9720"/>
        </w:tabs>
        <w:ind w:left="0" w:firstLine="0"/>
        <w:rPr>
          <w:rFonts w:ascii="Arial" w:eastAsia="Times" w:hAnsi="Arial" w:cs="Arial"/>
          <w:sz w:val="20"/>
          <w:szCs w:val="20"/>
          <w:lang w:eastAsia="zh-CN"/>
        </w:rPr>
      </w:pPr>
      <w:r w:rsidRPr="00C772BF">
        <w:rPr>
          <w:rFonts w:ascii="Arial" w:eastAsia="Times" w:hAnsi="Arial" w:cs="Arial"/>
          <w:color w:val="000000"/>
          <w:sz w:val="20"/>
          <w:szCs w:val="20"/>
          <w:lang w:eastAsia="en-AU"/>
        </w:rPr>
        <w:t>Carry your keys in your hand for quick access to your vehicle.</w:t>
      </w:r>
    </w:p>
    <w:p w:rsidR="00604B18" w:rsidRPr="00C772BF" w:rsidRDefault="00604B18" w:rsidP="00281947">
      <w:pPr>
        <w:numPr>
          <w:ilvl w:val="0"/>
          <w:numId w:val="29"/>
        </w:numPr>
        <w:tabs>
          <w:tab w:val="num" w:pos="360"/>
          <w:tab w:val="left" w:pos="2340"/>
          <w:tab w:val="right" w:leader="dot" w:pos="9720"/>
        </w:tabs>
        <w:ind w:left="360"/>
        <w:rPr>
          <w:rFonts w:ascii="Arial" w:eastAsia="Times" w:hAnsi="Arial" w:cs="Arial"/>
          <w:sz w:val="20"/>
          <w:szCs w:val="20"/>
          <w:lang w:eastAsia="zh-CN"/>
        </w:rPr>
      </w:pPr>
      <w:r w:rsidRPr="00C772BF">
        <w:rPr>
          <w:rFonts w:ascii="Arial" w:eastAsia="Times" w:hAnsi="Arial" w:cs="Arial"/>
          <w:color w:val="000000"/>
          <w:sz w:val="20"/>
          <w:szCs w:val="20"/>
          <w:lang w:eastAsia="en-AU"/>
        </w:rPr>
        <w:t>Pay attention to your surroundings. Look around! If things don't look right, go back inside the building and contact a member of staff or call the police.</w:t>
      </w:r>
    </w:p>
    <w:p w:rsidR="00604B18" w:rsidRPr="00C772BF" w:rsidRDefault="00604B18" w:rsidP="00281947">
      <w:pPr>
        <w:numPr>
          <w:ilvl w:val="0"/>
          <w:numId w:val="29"/>
        </w:numPr>
        <w:tabs>
          <w:tab w:val="num" w:pos="360"/>
          <w:tab w:val="left" w:pos="2340"/>
          <w:tab w:val="right" w:leader="dot" w:pos="9720"/>
        </w:tabs>
        <w:ind w:left="360"/>
        <w:rPr>
          <w:rFonts w:ascii="Arial" w:eastAsia="Times" w:hAnsi="Arial" w:cs="Arial"/>
          <w:sz w:val="20"/>
          <w:szCs w:val="20"/>
          <w:lang w:eastAsia="zh-CN"/>
        </w:rPr>
      </w:pPr>
      <w:r w:rsidRPr="00C772BF">
        <w:rPr>
          <w:rFonts w:ascii="Arial" w:eastAsia="Times" w:hAnsi="Arial" w:cs="Arial"/>
          <w:color w:val="000000"/>
          <w:sz w:val="20"/>
          <w:szCs w:val="20"/>
          <w:lang w:eastAsia="en-AU"/>
        </w:rPr>
        <w:t xml:space="preserve">Always make sure there is someone else in the building that you know (staff, </w:t>
      </w:r>
      <w:r w:rsidR="00646740">
        <w:rPr>
          <w:rFonts w:ascii="Arial" w:eastAsia="Times" w:hAnsi="Arial" w:cs="Arial"/>
          <w:color w:val="000000"/>
          <w:sz w:val="20"/>
          <w:szCs w:val="20"/>
          <w:lang w:eastAsia="en-AU"/>
        </w:rPr>
        <w:t>student</w:t>
      </w:r>
      <w:r w:rsidRPr="00C772BF">
        <w:rPr>
          <w:rFonts w:ascii="Arial" w:eastAsia="Times" w:hAnsi="Arial" w:cs="Arial"/>
          <w:color w:val="000000"/>
          <w:sz w:val="20"/>
          <w:szCs w:val="20"/>
          <w:lang w:eastAsia="en-AU"/>
        </w:rPr>
        <w:t>s)</w:t>
      </w:r>
    </w:p>
    <w:p w:rsidR="00604B18" w:rsidRPr="00C772BF" w:rsidRDefault="00604B18" w:rsidP="00281947">
      <w:pPr>
        <w:numPr>
          <w:ilvl w:val="0"/>
          <w:numId w:val="29"/>
        </w:numPr>
        <w:tabs>
          <w:tab w:val="num" w:pos="360"/>
          <w:tab w:val="left" w:pos="2340"/>
          <w:tab w:val="right" w:leader="dot" w:pos="9720"/>
        </w:tabs>
        <w:ind w:left="0" w:firstLine="0"/>
        <w:rPr>
          <w:rFonts w:ascii="Arial" w:eastAsia="Times" w:hAnsi="Arial" w:cs="Arial"/>
          <w:sz w:val="20"/>
          <w:szCs w:val="20"/>
          <w:lang w:eastAsia="zh-CN"/>
        </w:rPr>
      </w:pPr>
      <w:r w:rsidRPr="00C772BF">
        <w:rPr>
          <w:rFonts w:ascii="Arial" w:eastAsia="Times" w:hAnsi="Arial" w:cs="Arial"/>
          <w:color w:val="000000"/>
          <w:sz w:val="20"/>
          <w:szCs w:val="20"/>
          <w:lang w:eastAsia="en-AU"/>
        </w:rPr>
        <w:t>Walk confidently with a purpose, and at a steady pace.</w:t>
      </w:r>
    </w:p>
    <w:p w:rsidR="00604B18" w:rsidRPr="00C772BF" w:rsidRDefault="00604B18" w:rsidP="00281947">
      <w:pPr>
        <w:numPr>
          <w:ilvl w:val="0"/>
          <w:numId w:val="29"/>
        </w:numPr>
        <w:tabs>
          <w:tab w:val="num" w:pos="360"/>
          <w:tab w:val="left" w:pos="2340"/>
          <w:tab w:val="right" w:leader="dot" w:pos="9720"/>
        </w:tabs>
        <w:ind w:left="0" w:firstLine="0"/>
        <w:rPr>
          <w:rFonts w:ascii="Arial" w:eastAsia="Times" w:hAnsi="Arial" w:cs="Arial"/>
          <w:sz w:val="20"/>
          <w:szCs w:val="20"/>
          <w:lang w:eastAsia="zh-CN"/>
        </w:rPr>
      </w:pPr>
      <w:r w:rsidRPr="00C772BF">
        <w:rPr>
          <w:rFonts w:ascii="Arial" w:eastAsia="Times" w:hAnsi="Arial" w:cs="Arial"/>
          <w:color w:val="000000"/>
          <w:sz w:val="20"/>
          <w:szCs w:val="20"/>
          <w:lang w:eastAsia="en-AU"/>
        </w:rPr>
        <w:t xml:space="preserve">Know the telephone numbers of </w:t>
      </w:r>
      <w:r w:rsidR="00CD08F2">
        <w:rPr>
          <w:rFonts w:ascii="Arial" w:eastAsia="Times" w:hAnsi="Arial" w:cs="Arial"/>
          <w:color w:val="000000"/>
          <w:sz w:val="20"/>
          <w:szCs w:val="20"/>
          <w:lang w:eastAsia="en-AU"/>
        </w:rPr>
        <w:t>Gippsland Institute of Technology</w:t>
      </w:r>
      <w:r w:rsidRPr="00C772BF">
        <w:rPr>
          <w:rFonts w:ascii="Arial" w:eastAsia="Times" w:hAnsi="Arial" w:cs="Arial"/>
          <w:color w:val="000000"/>
          <w:sz w:val="20"/>
          <w:szCs w:val="20"/>
          <w:lang w:eastAsia="en-AU"/>
        </w:rPr>
        <w:t>and the Police.</w:t>
      </w:r>
    </w:p>
    <w:p w:rsidR="00604B18" w:rsidRPr="00C772BF" w:rsidRDefault="00604B18" w:rsidP="00281947">
      <w:pPr>
        <w:numPr>
          <w:ilvl w:val="0"/>
          <w:numId w:val="29"/>
        </w:numPr>
        <w:tabs>
          <w:tab w:val="num" w:pos="360"/>
          <w:tab w:val="left" w:pos="2340"/>
          <w:tab w:val="right" w:leader="dot" w:pos="9720"/>
        </w:tabs>
        <w:ind w:left="0" w:firstLine="0"/>
        <w:rPr>
          <w:rFonts w:ascii="Arial" w:eastAsia="Times" w:hAnsi="Arial" w:cs="Arial"/>
          <w:sz w:val="20"/>
          <w:szCs w:val="20"/>
          <w:lang w:eastAsia="zh-CN"/>
        </w:rPr>
      </w:pPr>
      <w:r w:rsidRPr="00C772BF">
        <w:rPr>
          <w:rFonts w:ascii="Arial" w:eastAsia="Times" w:hAnsi="Arial" w:cs="Arial"/>
          <w:color w:val="000000"/>
          <w:sz w:val="20"/>
          <w:szCs w:val="20"/>
          <w:lang w:eastAsia="en-AU"/>
        </w:rPr>
        <w:t>A mobile telephone may help you feel more secure.</w:t>
      </w:r>
    </w:p>
    <w:p w:rsidR="00604B18" w:rsidRPr="00C772BF" w:rsidRDefault="00604B18" w:rsidP="00281947">
      <w:pPr>
        <w:numPr>
          <w:ilvl w:val="0"/>
          <w:numId w:val="29"/>
        </w:numPr>
        <w:tabs>
          <w:tab w:val="num" w:pos="360"/>
          <w:tab w:val="left" w:pos="2340"/>
          <w:tab w:val="right" w:leader="dot" w:pos="9720"/>
        </w:tabs>
        <w:ind w:left="0" w:firstLine="0"/>
        <w:rPr>
          <w:rFonts w:ascii="Arial" w:eastAsia="Times" w:hAnsi="Arial" w:cs="Arial"/>
          <w:sz w:val="20"/>
          <w:szCs w:val="20"/>
          <w:lang w:eastAsia="zh-CN"/>
        </w:rPr>
      </w:pPr>
      <w:r w:rsidRPr="00C772BF">
        <w:rPr>
          <w:rFonts w:ascii="Arial" w:eastAsia="Times" w:hAnsi="Arial" w:cs="Arial"/>
          <w:color w:val="000000"/>
          <w:sz w:val="20"/>
          <w:szCs w:val="20"/>
          <w:lang w:eastAsia="en-AU"/>
        </w:rPr>
        <w:t xml:space="preserve">Create a buddy system for walking to parking lots </w:t>
      </w:r>
    </w:p>
    <w:p w:rsidR="00604B18" w:rsidRPr="00C772BF" w:rsidRDefault="00604B18" w:rsidP="00A84CC7">
      <w:pPr>
        <w:spacing w:before="120"/>
        <w:rPr>
          <w:rFonts w:ascii="Arial" w:eastAsia="Times" w:hAnsi="Arial" w:cs="Arial"/>
          <w:sz w:val="20"/>
          <w:szCs w:val="20"/>
          <w:lang w:eastAsia="en-AU"/>
        </w:rPr>
      </w:pPr>
      <w:r w:rsidRPr="00C772BF">
        <w:rPr>
          <w:rFonts w:ascii="Arial" w:eastAsia="Times" w:hAnsi="Arial" w:cs="Arial"/>
          <w:sz w:val="20"/>
          <w:szCs w:val="20"/>
          <w:lang w:eastAsia="en-AU"/>
        </w:rPr>
        <w:t xml:space="preserve">For further information on public safety and advice on how to make your time at </w:t>
      </w:r>
      <w:r w:rsidR="00CD08F2">
        <w:rPr>
          <w:rFonts w:ascii="Arial" w:eastAsia="Times" w:hAnsi="Arial" w:cs="Arial"/>
          <w:sz w:val="20"/>
          <w:szCs w:val="20"/>
          <w:lang w:eastAsia="en-AU"/>
        </w:rPr>
        <w:t>Gippsland Institute of Technology</w:t>
      </w:r>
      <w:r w:rsidRPr="00C772BF">
        <w:rPr>
          <w:rFonts w:ascii="Arial" w:eastAsia="Times" w:hAnsi="Arial" w:cs="Arial"/>
          <w:sz w:val="20"/>
          <w:szCs w:val="20"/>
          <w:lang w:eastAsia="en-AU"/>
        </w:rPr>
        <w:t xml:space="preserve"> as enjoyable and safe as possible please refer to Victorian Police Community safety website:</w:t>
      </w:r>
    </w:p>
    <w:p w:rsidR="00604B18" w:rsidRPr="00C772BF" w:rsidRDefault="00333BF9" w:rsidP="00A84CC7">
      <w:pPr>
        <w:spacing w:before="120"/>
        <w:rPr>
          <w:rFonts w:ascii="Arial" w:eastAsia="Times" w:hAnsi="Arial" w:cs="Arial"/>
          <w:sz w:val="20"/>
          <w:szCs w:val="20"/>
          <w:lang w:eastAsia="en-AU"/>
        </w:rPr>
      </w:pPr>
      <w:hyperlink r:id="rId147" w:history="1">
        <w:r w:rsidR="00604B18" w:rsidRPr="00C772BF">
          <w:rPr>
            <w:rFonts w:ascii="Arial" w:eastAsia="Times" w:hAnsi="Arial" w:cs="Arial"/>
            <w:color w:val="0000FF"/>
            <w:sz w:val="20"/>
            <w:szCs w:val="20"/>
            <w:u w:val="single"/>
            <w:lang w:eastAsia="en-AU"/>
          </w:rPr>
          <w:t>http://www.police.vic.gov.au/content.asp?a=internetBridgingPage&amp;Media_ID=57109</w:t>
        </w:r>
      </w:hyperlink>
    </w:p>
    <w:p w:rsidR="00604B18" w:rsidRPr="00C772BF" w:rsidRDefault="00604B18" w:rsidP="00A84CC7">
      <w:pPr>
        <w:spacing w:before="120"/>
        <w:rPr>
          <w:rFonts w:ascii="Arial" w:eastAsia="Times" w:hAnsi="Arial" w:cs="Arial"/>
          <w:sz w:val="20"/>
          <w:szCs w:val="20"/>
          <w:lang w:eastAsia="en-AU"/>
        </w:rPr>
      </w:pPr>
    </w:p>
    <w:p w:rsidR="00604B18" w:rsidRPr="00C772BF" w:rsidRDefault="00604B18" w:rsidP="00A84CC7">
      <w:pPr>
        <w:rPr>
          <w:rFonts w:ascii="Arial" w:eastAsia="Times" w:hAnsi="Arial" w:cs="Arial"/>
          <w:sz w:val="20"/>
          <w:szCs w:val="20"/>
          <w:lang w:eastAsia="en-AU"/>
        </w:rPr>
      </w:pPr>
      <w:r w:rsidRPr="00C772BF">
        <w:rPr>
          <w:rFonts w:ascii="Arial" w:eastAsia="Times" w:hAnsi="Arial" w:cs="Arial"/>
          <w:sz w:val="20"/>
          <w:szCs w:val="20"/>
          <w:lang w:eastAsia="en-AU"/>
        </w:rPr>
        <w:lastRenderedPageBreak/>
        <w:t xml:space="preserve">In an emergency you can contact the Police, Fire Brigade and Ambulance by </w:t>
      </w:r>
      <w:r w:rsidRPr="00C772BF">
        <w:rPr>
          <w:rFonts w:ascii="Arial" w:eastAsia="Times" w:hAnsi="Arial" w:cs="Arial"/>
          <w:bCs/>
          <w:sz w:val="20"/>
          <w:szCs w:val="20"/>
          <w:lang w:eastAsia="en-AU"/>
        </w:rPr>
        <w:t>dialing 000</w:t>
      </w:r>
      <w:r w:rsidRPr="00C772BF">
        <w:rPr>
          <w:rFonts w:ascii="Arial" w:eastAsia="Times" w:hAnsi="Arial" w:cs="Arial"/>
          <w:sz w:val="20"/>
          <w:szCs w:val="20"/>
          <w:lang w:eastAsia="en-AU"/>
        </w:rPr>
        <w:t>. The operator will ask for your name and address and other details of the emergency situation. This call is free of charge but should be used only in an emergency.</w:t>
      </w:r>
    </w:p>
    <w:p w:rsidR="00604B18" w:rsidRPr="00C772BF" w:rsidRDefault="00604B18" w:rsidP="00A84CC7">
      <w:pPr>
        <w:rPr>
          <w:rFonts w:ascii="Arial" w:eastAsia="Times" w:hAnsi="Arial" w:cs="Arial"/>
          <w:sz w:val="20"/>
          <w:szCs w:val="20"/>
          <w:lang w:eastAsia="en-AU"/>
        </w:rPr>
      </w:pPr>
    </w:p>
    <w:p w:rsidR="00604B18" w:rsidRPr="00C772BF" w:rsidRDefault="00604B18" w:rsidP="00A84CC7">
      <w:pPr>
        <w:rPr>
          <w:rFonts w:ascii="Arial" w:eastAsia="Times" w:hAnsi="Arial" w:cs="Arial"/>
          <w:sz w:val="20"/>
          <w:szCs w:val="20"/>
          <w:lang w:eastAsia="en-AU"/>
        </w:rPr>
      </w:pPr>
      <w:r w:rsidRPr="00C772BF">
        <w:rPr>
          <w:rFonts w:ascii="Arial" w:eastAsia="Times" w:hAnsi="Arial" w:cs="Arial"/>
          <w:sz w:val="20"/>
          <w:szCs w:val="20"/>
          <w:lang w:eastAsia="en-AU"/>
        </w:rPr>
        <w:t>If you feel unsafe or threatened at any time, have anything stolen, or are assaulted, you can contact the Police for help and to report the incident.</w:t>
      </w:r>
    </w:p>
    <w:p w:rsidR="00604B18" w:rsidRPr="00C772BF" w:rsidRDefault="00604B18" w:rsidP="00A84CC7">
      <w:pPr>
        <w:rPr>
          <w:rFonts w:ascii="Arial" w:eastAsia="Times" w:hAnsi="Arial" w:cs="Arial"/>
          <w:sz w:val="20"/>
          <w:szCs w:val="20"/>
          <w:lang w:eastAsia="en-AU"/>
        </w:rPr>
      </w:pPr>
    </w:p>
    <w:p w:rsidR="00604B18" w:rsidRPr="00C772BF" w:rsidRDefault="00604B18" w:rsidP="00A84CC7">
      <w:pPr>
        <w:rPr>
          <w:rFonts w:ascii="Arial" w:hAnsi="Arial" w:cs="Arial"/>
          <w:sz w:val="20"/>
          <w:szCs w:val="20"/>
          <w:lang w:eastAsia="en-AU"/>
        </w:rPr>
      </w:pPr>
      <w:r w:rsidRPr="00C772BF">
        <w:rPr>
          <w:rFonts w:ascii="Arial" w:hAnsi="Arial" w:cs="Arial"/>
          <w:sz w:val="20"/>
          <w:szCs w:val="20"/>
          <w:lang w:eastAsia="en-AU"/>
        </w:rPr>
        <w:t xml:space="preserve">If you require non-urgent advice or information or need to report a </w:t>
      </w:r>
      <w:r w:rsidRPr="00C772BF">
        <w:rPr>
          <w:rFonts w:ascii="Arial" w:hAnsi="Arial" w:cs="Arial"/>
          <w:bCs/>
          <w:sz w:val="20"/>
          <w:szCs w:val="20"/>
          <w:lang w:eastAsia="en-AU"/>
        </w:rPr>
        <w:t>non-urgent</w:t>
      </w:r>
      <w:r w:rsidRPr="00C772BF">
        <w:rPr>
          <w:rFonts w:ascii="Arial" w:hAnsi="Arial" w:cs="Arial"/>
          <w:sz w:val="20"/>
          <w:szCs w:val="20"/>
          <w:lang w:eastAsia="en-AU"/>
        </w:rPr>
        <w:t xml:space="preserve"> matter, like lost property, you should attend or call the local Police Station. </w:t>
      </w:r>
    </w:p>
    <w:p w:rsidR="008C4449" w:rsidRDefault="008C4449" w:rsidP="00A84CC7">
      <w:pPr>
        <w:rPr>
          <w:rFonts w:ascii="Arial" w:eastAsia="SimSun" w:hAnsi="Arial" w:cs="Arial"/>
          <w:sz w:val="20"/>
          <w:szCs w:val="20"/>
        </w:rPr>
      </w:pPr>
      <w:bookmarkStart w:id="82" w:name="_Toc361945953"/>
      <w:bookmarkEnd w:id="73"/>
      <w:bookmarkEnd w:id="74"/>
    </w:p>
    <w:p w:rsidR="00C46B91" w:rsidRDefault="00C46B91" w:rsidP="00A84CC7">
      <w:pPr>
        <w:rPr>
          <w:rFonts w:ascii="Arial" w:eastAsia="SimSun" w:hAnsi="Arial" w:cs="Arial"/>
          <w:sz w:val="20"/>
          <w:szCs w:val="20"/>
        </w:rPr>
      </w:pPr>
    </w:p>
    <w:p w:rsidR="00FB7A20" w:rsidRPr="00381696" w:rsidRDefault="00FB7A20" w:rsidP="00A84CC7">
      <w:pPr>
        <w:pStyle w:val="Heading1"/>
        <w:keepNext w:val="0"/>
        <w:rPr>
          <w:rFonts w:ascii="Arial" w:hAnsi="Arial" w:cs="Arial"/>
          <w:color w:val="auto"/>
          <w:sz w:val="22"/>
          <w:szCs w:val="22"/>
        </w:rPr>
      </w:pPr>
      <w:bookmarkStart w:id="83" w:name="_Toc419557269"/>
      <w:r w:rsidRPr="00646740">
        <w:rPr>
          <w:rFonts w:ascii="Arial" w:hAnsi="Arial" w:cs="Arial"/>
          <w:color w:val="auto"/>
          <w:sz w:val="22"/>
          <w:szCs w:val="22"/>
        </w:rPr>
        <w:t>L</w:t>
      </w:r>
      <w:r w:rsidR="00F36EC0" w:rsidRPr="00646740">
        <w:rPr>
          <w:rFonts w:ascii="Arial" w:hAnsi="Arial" w:cs="Arial"/>
          <w:color w:val="auto"/>
          <w:sz w:val="22"/>
          <w:szCs w:val="22"/>
        </w:rPr>
        <w:t xml:space="preserve">egislation </w:t>
      </w:r>
      <w:bookmarkEnd w:id="82"/>
      <w:bookmarkEnd w:id="83"/>
      <w:r w:rsidR="008C4449" w:rsidRPr="00646740">
        <w:rPr>
          <w:rFonts w:ascii="Arial" w:hAnsi="Arial" w:cs="Arial"/>
          <w:color w:val="auto"/>
          <w:sz w:val="22"/>
          <w:szCs w:val="22"/>
          <w:lang w:val="en-AU"/>
        </w:rPr>
        <w:t>that impact</w:t>
      </w:r>
      <w:r w:rsidR="002C3EF5" w:rsidRPr="00646740">
        <w:rPr>
          <w:rFonts w:ascii="Arial" w:hAnsi="Arial" w:cs="Arial"/>
          <w:color w:val="auto"/>
          <w:sz w:val="22"/>
          <w:szCs w:val="22"/>
          <w:lang w:val="en-AU"/>
        </w:rPr>
        <w:t>s</w:t>
      </w:r>
      <w:r w:rsidR="008C4449" w:rsidRPr="00646740">
        <w:rPr>
          <w:rFonts w:ascii="Arial" w:hAnsi="Arial" w:cs="Arial"/>
          <w:color w:val="auto"/>
          <w:sz w:val="22"/>
          <w:szCs w:val="22"/>
          <w:lang w:val="en-AU"/>
        </w:rPr>
        <w:t xml:space="preserve"> International </w:t>
      </w:r>
      <w:r w:rsidR="002C3EF5" w:rsidRPr="00646740">
        <w:rPr>
          <w:rFonts w:ascii="Arial" w:hAnsi="Arial" w:cs="Arial"/>
          <w:color w:val="auto"/>
          <w:sz w:val="22"/>
          <w:szCs w:val="22"/>
          <w:lang w:val="en-AU"/>
        </w:rPr>
        <w:t>students</w:t>
      </w:r>
    </w:p>
    <w:p w:rsidR="008C4449" w:rsidRPr="00C772BF" w:rsidRDefault="008C4449" w:rsidP="00A84CC7">
      <w:pPr>
        <w:rPr>
          <w:rFonts w:ascii="Arial" w:hAnsi="Arial" w:cs="Arial"/>
          <w:sz w:val="20"/>
          <w:szCs w:val="20"/>
        </w:rPr>
      </w:pPr>
    </w:p>
    <w:p w:rsidR="002C3EF5" w:rsidRPr="00C772BF" w:rsidRDefault="002C3EF5" w:rsidP="00A84CC7">
      <w:pPr>
        <w:rPr>
          <w:rFonts w:ascii="Arial" w:hAnsi="Arial" w:cs="Arial"/>
          <w:b/>
          <w:sz w:val="20"/>
          <w:szCs w:val="20"/>
        </w:rPr>
      </w:pPr>
      <w:bookmarkStart w:id="84" w:name="_Toc235035258"/>
      <w:bookmarkStart w:id="85" w:name="_Toc235123627"/>
      <w:bookmarkStart w:id="86" w:name="_Toc361945954"/>
      <w:bookmarkStart w:id="87" w:name="_Toc419557270"/>
      <w:r w:rsidRPr="00C772BF">
        <w:rPr>
          <w:rFonts w:ascii="Arial" w:hAnsi="Arial" w:cs="Arial"/>
          <w:b/>
          <w:sz w:val="20"/>
          <w:szCs w:val="20"/>
        </w:rPr>
        <w:t>Legislative Frameworks</w:t>
      </w:r>
    </w:p>
    <w:p w:rsidR="002C3EF5" w:rsidRPr="00C772BF" w:rsidRDefault="002C3EF5" w:rsidP="00A84CC7">
      <w:pPr>
        <w:spacing w:after="120"/>
        <w:rPr>
          <w:rFonts w:ascii="Arial" w:hAnsi="Arial" w:cs="Arial"/>
          <w:sz w:val="20"/>
          <w:szCs w:val="20"/>
        </w:rPr>
      </w:pPr>
      <w:r w:rsidRPr="00C772BF">
        <w:rPr>
          <w:rFonts w:ascii="Arial" w:hAnsi="Arial" w:cs="Arial"/>
          <w:sz w:val="20"/>
          <w:szCs w:val="20"/>
        </w:rPr>
        <w:t xml:space="preserve">The following information providers and overview of the regulatory frameworks relevant to studying at </w:t>
      </w:r>
      <w:r w:rsidR="00CD08F2">
        <w:rPr>
          <w:rFonts w:ascii="Arial" w:hAnsi="Arial" w:cs="Arial"/>
          <w:sz w:val="20"/>
          <w:szCs w:val="20"/>
        </w:rPr>
        <w:t>Gippsland Institute of Technology</w:t>
      </w:r>
      <w:r w:rsidRPr="00C772BF">
        <w:rPr>
          <w:rFonts w:ascii="Arial" w:hAnsi="Arial" w:cs="Arial"/>
          <w:sz w:val="20"/>
          <w:szCs w:val="20"/>
        </w:rPr>
        <w:t xml:space="preserve">. </w:t>
      </w:r>
    </w:p>
    <w:p w:rsidR="002C3EF5" w:rsidRPr="00C772BF" w:rsidRDefault="002C3EF5" w:rsidP="00A84CC7">
      <w:pPr>
        <w:rPr>
          <w:rFonts w:ascii="Arial" w:hAnsi="Arial" w:cs="Arial"/>
          <w:b/>
          <w:sz w:val="20"/>
          <w:szCs w:val="20"/>
        </w:rPr>
      </w:pPr>
      <w:r w:rsidRPr="00C772BF">
        <w:rPr>
          <w:rFonts w:ascii="Arial" w:hAnsi="Arial" w:cs="Arial"/>
          <w:b/>
          <w:bCs/>
          <w:sz w:val="20"/>
          <w:szCs w:val="20"/>
          <w:lang/>
        </w:rPr>
        <w:t>The </w:t>
      </w:r>
      <w:hyperlink r:id="rId148" w:history="1">
        <w:r w:rsidRPr="00C772BF">
          <w:rPr>
            <w:rFonts w:ascii="Arial" w:hAnsi="Arial" w:cs="Arial"/>
            <w:b/>
            <w:bCs/>
            <w:sz w:val="20"/>
            <w:szCs w:val="20"/>
            <w:lang/>
          </w:rPr>
          <w:t>National Vocational Education and Training Regulator Act 2011</w:t>
        </w:r>
      </w:hyperlink>
    </w:p>
    <w:p w:rsidR="00203A1B" w:rsidRDefault="002C3EF5" w:rsidP="00A84CC7">
      <w:pPr>
        <w:rPr>
          <w:rFonts w:ascii="Arial" w:hAnsi="Arial" w:cs="Arial"/>
          <w:sz w:val="20"/>
          <w:szCs w:val="20"/>
        </w:rPr>
      </w:pPr>
      <w:r w:rsidRPr="00C772BF">
        <w:rPr>
          <w:rFonts w:ascii="Arial" w:hAnsi="Arial" w:cs="Arial"/>
          <w:bCs/>
          <w:sz w:val="20"/>
          <w:szCs w:val="20"/>
        </w:rPr>
        <w:t xml:space="preserve">The Australian Skills Quality Authority (ASQA) is the national regulator for Australia’s vocational education and training sector. </w:t>
      </w:r>
      <w:r w:rsidRPr="00C772BF">
        <w:rPr>
          <w:rFonts w:ascii="Arial" w:hAnsi="Arial" w:cs="Arial"/>
          <w:bCs/>
          <w:sz w:val="20"/>
          <w:szCs w:val="20"/>
          <w:lang/>
        </w:rPr>
        <w:t xml:space="preserve">ASQA regulates courses and training providers to ensure nationally approved quality standards are met. </w:t>
      </w:r>
      <w:r w:rsidRPr="00C772BF">
        <w:rPr>
          <w:rFonts w:ascii="Arial" w:hAnsi="Arial" w:cs="Arial"/>
          <w:sz w:val="20"/>
          <w:szCs w:val="20"/>
        </w:rPr>
        <w:t xml:space="preserve">The main part of the Act that guides </w:t>
      </w:r>
      <w:r w:rsidR="00CD08F2">
        <w:rPr>
          <w:rFonts w:ascii="Arial" w:hAnsi="Arial" w:cs="Arial"/>
          <w:sz w:val="20"/>
          <w:szCs w:val="20"/>
        </w:rPr>
        <w:t>Gippsland Institute of Technology</w:t>
      </w:r>
      <w:r w:rsidRPr="00C772BF">
        <w:rPr>
          <w:rFonts w:ascii="Arial" w:hAnsi="Arial" w:cs="Arial"/>
          <w:sz w:val="20"/>
          <w:szCs w:val="20"/>
        </w:rPr>
        <w:t xml:space="preserve"> in its activities is the National VET Regulators Standards for Registered Training Organisations 2011. </w:t>
      </w:r>
    </w:p>
    <w:p w:rsidR="00203A1B" w:rsidRDefault="00203A1B" w:rsidP="00A84CC7">
      <w:pPr>
        <w:rPr>
          <w:rFonts w:ascii="Arial" w:hAnsi="Arial" w:cs="Arial"/>
          <w:sz w:val="20"/>
          <w:szCs w:val="20"/>
        </w:rPr>
      </w:pPr>
    </w:p>
    <w:p w:rsidR="002C3EF5" w:rsidRPr="00C772BF" w:rsidRDefault="002C3EF5" w:rsidP="00A84CC7">
      <w:pPr>
        <w:rPr>
          <w:rFonts w:ascii="Arial" w:hAnsi="Arial" w:cs="Arial"/>
          <w:sz w:val="20"/>
          <w:szCs w:val="20"/>
        </w:rPr>
      </w:pPr>
      <w:r w:rsidRPr="00C772BF">
        <w:rPr>
          <w:rFonts w:ascii="Arial" w:hAnsi="Arial" w:cs="Arial"/>
          <w:sz w:val="20"/>
          <w:szCs w:val="20"/>
        </w:rPr>
        <w:t xml:space="preserve">There are another 3 main parts of the act that impact and guide </w:t>
      </w:r>
      <w:r w:rsidR="00CD08F2">
        <w:rPr>
          <w:rFonts w:ascii="Arial" w:hAnsi="Arial" w:cs="Arial"/>
          <w:sz w:val="20"/>
          <w:szCs w:val="20"/>
        </w:rPr>
        <w:t>Gippsland Institute of Technology</w:t>
      </w:r>
      <w:r w:rsidRPr="00C772BF">
        <w:rPr>
          <w:rFonts w:ascii="Arial" w:hAnsi="Arial" w:cs="Arial"/>
          <w:sz w:val="20"/>
          <w:szCs w:val="20"/>
        </w:rPr>
        <w:t xml:space="preserve"> practice. This sets out the standards and provides guidance on </w:t>
      </w:r>
      <w:r w:rsidR="00CD08F2">
        <w:rPr>
          <w:rFonts w:ascii="Arial" w:hAnsi="Arial" w:cs="Arial"/>
          <w:sz w:val="20"/>
          <w:szCs w:val="20"/>
        </w:rPr>
        <w:t>Gippsland Institute of Technology</w:t>
      </w:r>
      <w:r w:rsidRPr="00C772BF">
        <w:rPr>
          <w:rFonts w:ascii="Arial" w:hAnsi="Arial" w:cs="Arial"/>
          <w:sz w:val="20"/>
          <w:szCs w:val="20"/>
        </w:rPr>
        <w:t xml:space="preserve"> practice. </w:t>
      </w:r>
      <w:r w:rsidR="00CD08F2">
        <w:rPr>
          <w:rFonts w:ascii="Arial" w:hAnsi="Arial" w:cs="Arial"/>
          <w:sz w:val="20"/>
          <w:szCs w:val="20"/>
        </w:rPr>
        <w:t>Gippsland Institute of Technology</w:t>
      </w:r>
      <w:r w:rsidRPr="00C772BF">
        <w:rPr>
          <w:rFonts w:ascii="Arial" w:hAnsi="Arial" w:cs="Arial"/>
          <w:sz w:val="20"/>
          <w:szCs w:val="20"/>
        </w:rPr>
        <w:t xml:space="preserve"> policies and procedures and operating practices are in compliance with this regulatory framework. The Framework and relevant </w:t>
      </w:r>
      <w:r w:rsidR="00CD08F2">
        <w:rPr>
          <w:rFonts w:ascii="Arial" w:hAnsi="Arial" w:cs="Arial"/>
          <w:sz w:val="20"/>
          <w:szCs w:val="20"/>
        </w:rPr>
        <w:t>Gippsland Institute of Technology</w:t>
      </w:r>
      <w:r w:rsidRPr="00C772BF">
        <w:rPr>
          <w:rFonts w:ascii="Arial" w:hAnsi="Arial" w:cs="Arial"/>
          <w:sz w:val="20"/>
          <w:szCs w:val="20"/>
        </w:rPr>
        <w:t xml:space="preserve"> policies and procedures will be explained to you during orientation so that you are aware of your role and </w:t>
      </w:r>
      <w:r w:rsidR="00CD08F2">
        <w:rPr>
          <w:rFonts w:ascii="Arial" w:hAnsi="Arial" w:cs="Arial"/>
          <w:sz w:val="20"/>
          <w:szCs w:val="20"/>
        </w:rPr>
        <w:t>Gippsland Institute of Technology</w:t>
      </w:r>
      <w:r w:rsidRPr="00C772BF">
        <w:rPr>
          <w:rFonts w:ascii="Arial" w:hAnsi="Arial" w:cs="Arial"/>
          <w:sz w:val="20"/>
          <w:szCs w:val="20"/>
        </w:rPr>
        <w:t xml:space="preserve"> obligations. </w:t>
      </w:r>
    </w:p>
    <w:p w:rsidR="002C3EF5" w:rsidRPr="00C772BF" w:rsidRDefault="002C3EF5" w:rsidP="00A84CC7">
      <w:pPr>
        <w:rPr>
          <w:rFonts w:ascii="Arial" w:hAnsi="Arial" w:cs="Arial"/>
          <w:sz w:val="20"/>
          <w:szCs w:val="20"/>
        </w:rPr>
      </w:pPr>
    </w:p>
    <w:p w:rsidR="002C3EF5" w:rsidRPr="00C772BF" w:rsidRDefault="002C3EF5" w:rsidP="00A84CC7">
      <w:pPr>
        <w:rPr>
          <w:rFonts w:ascii="Arial" w:hAnsi="Arial" w:cs="Arial"/>
          <w:b/>
          <w:sz w:val="20"/>
          <w:szCs w:val="20"/>
        </w:rPr>
      </w:pPr>
      <w:r w:rsidRPr="00C772BF">
        <w:rPr>
          <w:rFonts w:ascii="Arial" w:hAnsi="Arial" w:cs="Arial"/>
          <w:b/>
          <w:sz w:val="20"/>
          <w:szCs w:val="20"/>
        </w:rPr>
        <w:t>VET Quality Framework</w:t>
      </w:r>
    </w:p>
    <w:p w:rsidR="002C3EF5" w:rsidRPr="00C772BF" w:rsidRDefault="002C3EF5" w:rsidP="00A84CC7">
      <w:pPr>
        <w:rPr>
          <w:rFonts w:ascii="Arial" w:hAnsi="Arial" w:cs="Arial"/>
          <w:sz w:val="20"/>
          <w:szCs w:val="20"/>
        </w:rPr>
      </w:pPr>
      <w:r w:rsidRPr="00C772BF">
        <w:rPr>
          <w:rFonts w:ascii="Arial" w:hAnsi="Arial" w:cs="Arial"/>
          <w:sz w:val="20"/>
          <w:szCs w:val="20"/>
        </w:rPr>
        <w:t xml:space="preserve">The Vocational Education and Training sector is heavily regulated because the provision of quality training significantly impacts the economy in general, industry and individuals lives. </w:t>
      </w:r>
      <w:r w:rsidR="00CD08F2">
        <w:rPr>
          <w:rFonts w:ascii="Arial" w:hAnsi="Arial" w:cs="Arial"/>
          <w:sz w:val="20"/>
          <w:szCs w:val="20"/>
        </w:rPr>
        <w:t>Gippsland Institute of Technology</w:t>
      </w:r>
      <w:r w:rsidRPr="00C772BF">
        <w:rPr>
          <w:rFonts w:ascii="Arial" w:hAnsi="Arial" w:cs="Arial"/>
          <w:sz w:val="20"/>
          <w:szCs w:val="20"/>
        </w:rPr>
        <w:t xml:space="preserve"> operates in several sectors and therefore must operate in compliance with several regulatory frameworks and pieces of legislation including:</w:t>
      </w:r>
    </w:p>
    <w:p w:rsidR="002C3EF5" w:rsidRPr="00C772BF" w:rsidRDefault="002C3EF5" w:rsidP="00A84CC7">
      <w:pPr>
        <w:rPr>
          <w:rFonts w:ascii="Arial" w:hAnsi="Arial" w:cs="Arial"/>
          <w:sz w:val="20"/>
          <w:szCs w:val="20"/>
        </w:rPr>
      </w:pPr>
    </w:p>
    <w:p w:rsidR="002C3EF5" w:rsidRPr="00C772BF" w:rsidRDefault="002C3EF5" w:rsidP="00281947">
      <w:pPr>
        <w:numPr>
          <w:ilvl w:val="0"/>
          <w:numId w:val="36"/>
        </w:numPr>
        <w:rPr>
          <w:rFonts w:ascii="Arial" w:hAnsi="Arial" w:cs="Arial"/>
          <w:sz w:val="20"/>
          <w:szCs w:val="20"/>
        </w:rPr>
      </w:pPr>
      <w:r w:rsidRPr="00C772BF">
        <w:rPr>
          <w:rFonts w:ascii="Arial" w:hAnsi="Arial" w:cs="Arial"/>
          <w:bCs/>
          <w:sz w:val="20"/>
          <w:szCs w:val="20"/>
          <w:lang/>
        </w:rPr>
        <w:t>The </w:t>
      </w:r>
      <w:hyperlink r:id="rId149" w:history="1">
        <w:r w:rsidRPr="00C772BF">
          <w:rPr>
            <w:rFonts w:ascii="Arial" w:hAnsi="Arial" w:cs="Arial"/>
            <w:bCs/>
            <w:sz w:val="20"/>
            <w:szCs w:val="20"/>
            <w:lang/>
          </w:rPr>
          <w:t>National Vocational Education and Training Regulator Act 2011</w:t>
        </w:r>
      </w:hyperlink>
    </w:p>
    <w:p w:rsidR="002C3EF5" w:rsidRPr="00C772BF" w:rsidRDefault="002C3EF5" w:rsidP="00A84CC7">
      <w:pPr>
        <w:ind w:left="720"/>
        <w:rPr>
          <w:rFonts w:ascii="Arial" w:hAnsi="Arial" w:cs="Arial"/>
          <w:sz w:val="20"/>
          <w:szCs w:val="20"/>
        </w:rPr>
      </w:pPr>
    </w:p>
    <w:p w:rsidR="002C3EF5" w:rsidRPr="00C772BF" w:rsidRDefault="002C3EF5" w:rsidP="00A84CC7">
      <w:pPr>
        <w:tabs>
          <w:tab w:val="left" w:pos="540"/>
          <w:tab w:val="left" w:pos="2021"/>
          <w:tab w:val="left" w:pos="3031"/>
          <w:tab w:val="left" w:pos="4042"/>
          <w:tab w:val="left" w:pos="5052"/>
          <w:tab w:val="left" w:pos="6062"/>
          <w:tab w:val="left" w:pos="7073"/>
          <w:tab w:val="left" w:pos="8083"/>
          <w:tab w:val="left" w:pos="9094"/>
          <w:tab w:val="left" w:pos="10104"/>
          <w:tab w:val="left" w:pos="11114"/>
        </w:tabs>
        <w:spacing w:after="120"/>
        <w:ind w:left="1440"/>
        <w:rPr>
          <w:rFonts w:ascii="Arial" w:hAnsi="Arial" w:cs="Arial"/>
          <w:snapToGrid w:val="0"/>
          <w:sz w:val="20"/>
          <w:szCs w:val="20"/>
          <w:lang w:val="en-GB"/>
        </w:rPr>
      </w:pPr>
      <w:r w:rsidRPr="00C772BF">
        <w:rPr>
          <w:rFonts w:ascii="Arial" w:hAnsi="Arial" w:cs="Arial"/>
          <w:snapToGrid w:val="0"/>
          <w:sz w:val="20"/>
          <w:szCs w:val="20"/>
          <w:lang w:val="en-GB"/>
        </w:rPr>
        <w:t>VET Quality Framework</w:t>
      </w:r>
    </w:p>
    <w:p w:rsidR="002C3EF5" w:rsidRPr="00C772BF" w:rsidRDefault="002C3EF5" w:rsidP="00281947">
      <w:pPr>
        <w:numPr>
          <w:ilvl w:val="2"/>
          <w:numId w:val="36"/>
        </w:numPr>
        <w:tabs>
          <w:tab w:val="left" w:pos="540"/>
          <w:tab w:val="left" w:pos="2021"/>
          <w:tab w:val="left" w:pos="3031"/>
          <w:tab w:val="left" w:pos="4042"/>
          <w:tab w:val="left" w:pos="5052"/>
          <w:tab w:val="left" w:pos="6062"/>
          <w:tab w:val="left" w:pos="7073"/>
          <w:tab w:val="left" w:pos="8083"/>
          <w:tab w:val="left" w:pos="9094"/>
          <w:tab w:val="left" w:pos="10104"/>
          <w:tab w:val="left" w:pos="11114"/>
        </w:tabs>
        <w:spacing w:after="120"/>
        <w:rPr>
          <w:rFonts w:ascii="Arial" w:hAnsi="Arial" w:cs="Arial"/>
          <w:snapToGrid w:val="0"/>
          <w:sz w:val="20"/>
          <w:szCs w:val="20"/>
          <w:lang w:val="en-GB"/>
        </w:rPr>
      </w:pPr>
      <w:r w:rsidRPr="00C772BF">
        <w:rPr>
          <w:rFonts w:ascii="Arial" w:hAnsi="Arial" w:cs="Arial"/>
          <w:snapToGrid w:val="0"/>
          <w:sz w:val="20"/>
          <w:szCs w:val="20"/>
          <w:lang w:val="en-GB"/>
        </w:rPr>
        <w:t>Standards for Registered Training Organisations 2015</w:t>
      </w:r>
    </w:p>
    <w:p w:rsidR="002C3EF5" w:rsidRPr="00C772BF" w:rsidRDefault="002C3EF5" w:rsidP="00281947">
      <w:pPr>
        <w:numPr>
          <w:ilvl w:val="2"/>
          <w:numId w:val="36"/>
        </w:numPr>
        <w:tabs>
          <w:tab w:val="left" w:pos="540"/>
          <w:tab w:val="left" w:pos="2021"/>
          <w:tab w:val="left" w:pos="3031"/>
          <w:tab w:val="left" w:pos="4042"/>
          <w:tab w:val="left" w:pos="5052"/>
          <w:tab w:val="left" w:pos="6062"/>
          <w:tab w:val="left" w:pos="7073"/>
          <w:tab w:val="left" w:pos="8083"/>
          <w:tab w:val="left" w:pos="9094"/>
          <w:tab w:val="left" w:pos="10104"/>
          <w:tab w:val="left" w:pos="11114"/>
        </w:tabs>
        <w:spacing w:after="120"/>
        <w:rPr>
          <w:rFonts w:ascii="Arial" w:hAnsi="Arial" w:cs="Arial"/>
          <w:snapToGrid w:val="0"/>
          <w:sz w:val="20"/>
          <w:szCs w:val="20"/>
          <w:lang w:val="en-GB"/>
        </w:rPr>
      </w:pPr>
      <w:r w:rsidRPr="00C772BF">
        <w:rPr>
          <w:rFonts w:ascii="Arial" w:hAnsi="Arial" w:cs="Arial"/>
          <w:snapToGrid w:val="0"/>
          <w:sz w:val="20"/>
          <w:szCs w:val="20"/>
          <w:lang w:val="en-GB"/>
        </w:rPr>
        <w:t>Data Provision Requirements 2012</w:t>
      </w:r>
    </w:p>
    <w:p w:rsidR="002C3EF5" w:rsidRPr="00C772BF" w:rsidRDefault="002C3EF5" w:rsidP="00281947">
      <w:pPr>
        <w:numPr>
          <w:ilvl w:val="2"/>
          <w:numId w:val="36"/>
        </w:numPr>
        <w:tabs>
          <w:tab w:val="left" w:pos="540"/>
          <w:tab w:val="left" w:pos="2021"/>
          <w:tab w:val="left" w:pos="3031"/>
          <w:tab w:val="left" w:pos="4042"/>
          <w:tab w:val="left" w:pos="5052"/>
          <w:tab w:val="left" w:pos="6062"/>
          <w:tab w:val="left" w:pos="7073"/>
          <w:tab w:val="left" w:pos="8083"/>
          <w:tab w:val="left" w:pos="9094"/>
          <w:tab w:val="left" w:pos="10104"/>
          <w:tab w:val="left" w:pos="11114"/>
        </w:tabs>
        <w:spacing w:after="120"/>
        <w:rPr>
          <w:rFonts w:ascii="Arial" w:hAnsi="Arial" w:cs="Arial"/>
          <w:snapToGrid w:val="0"/>
          <w:sz w:val="20"/>
          <w:szCs w:val="20"/>
          <w:lang w:val="en-GB"/>
        </w:rPr>
      </w:pPr>
      <w:r w:rsidRPr="00C772BF">
        <w:rPr>
          <w:rFonts w:ascii="Arial" w:hAnsi="Arial" w:cs="Arial"/>
          <w:snapToGrid w:val="0"/>
          <w:sz w:val="20"/>
          <w:szCs w:val="20"/>
          <w:lang w:val="en-GB"/>
        </w:rPr>
        <w:t>Fit &amp; Proper Person Requirements 2011</w:t>
      </w:r>
    </w:p>
    <w:p w:rsidR="002C3EF5" w:rsidRPr="00C772BF" w:rsidRDefault="002C3EF5" w:rsidP="00281947">
      <w:pPr>
        <w:numPr>
          <w:ilvl w:val="2"/>
          <w:numId w:val="36"/>
        </w:numPr>
        <w:tabs>
          <w:tab w:val="left" w:pos="540"/>
          <w:tab w:val="left" w:pos="2021"/>
          <w:tab w:val="left" w:pos="3031"/>
          <w:tab w:val="left" w:pos="4042"/>
          <w:tab w:val="left" w:pos="5052"/>
          <w:tab w:val="left" w:pos="6062"/>
          <w:tab w:val="left" w:pos="7073"/>
          <w:tab w:val="left" w:pos="8083"/>
          <w:tab w:val="left" w:pos="9094"/>
          <w:tab w:val="left" w:pos="10104"/>
          <w:tab w:val="left" w:pos="11114"/>
        </w:tabs>
        <w:spacing w:after="120"/>
        <w:rPr>
          <w:rFonts w:ascii="Arial" w:hAnsi="Arial" w:cs="Arial"/>
          <w:snapToGrid w:val="0"/>
          <w:sz w:val="20"/>
          <w:szCs w:val="20"/>
          <w:lang w:val="en-GB"/>
        </w:rPr>
      </w:pPr>
      <w:r w:rsidRPr="00C772BF">
        <w:rPr>
          <w:rFonts w:ascii="Arial" w:hAnsi="Arial" w:cs="Arial"/>
          <w:snapToGrid w:val="0"/>
          <w:sz w:val="20"/>
          <w:szCs w:val="20"/>
          <w:lang w:val="en-GB"/>
        </w:rPr>
        <w:t>Financial Viability Risk Assessment Requirements 2011</w:t>
      </w:r>
    </w:p>
    <w:p w:rsidR="002C3EF5" w:rsidRPr="00C772BF" w:rsidRDefault="002C3EF5" w:rsidP="00281947">
      <w:pPr>
        <w:numPr>
          <w:ilvl w:val="2"/>
          <w:numId w:val="36"/>
        </w:numPr>
        <w:tabs>
          <w:tab w:val="left" w:pos="540"/>
          <w:tab w:val="left" w:pos="2021"/>
          <w:tab w:val="left" w:pos="3031"/>
          <w:tab w:val="left" w:pos="4042"/>
          <w:tab w:val="left" w:pos="5052"/>
          <w:tab w:val="left" w:pos="6062"/>
          <w:tab w:val="left" w:pos="7073"/>
          <w:tab w:val="left" w:pos="8083"/>
          <w:tab w:val="left" w:pos="9094"/>
          <w:tab w:val="left" w:pos="10104"/>
          <w:tab w:val="left" w:pos="11114"/>
        </w:tabs>
        <w:spacing w:after="120"/>
        <w:rPr>
          <w:rFonts w:ascii="Arial" w:hAnsi="Arial" w:cs="Arial"/>
          <w:snapToGrid w:val="0"/>
          <w:sz w:val="20"/>
          <w:szCs w:val="20"/>
          <w:lang w:val="en-GB"/>
        </w:rPr>
      </w:pPr>
      <w:r w:rsidRPr="00C772BF">
        <w:rPr>
          <w:rFonts w:ascii="Arial" w:hAnsi="Arial" w:cs="Arial"/>
          <w:snapToGrid w:val="0"/>
          <w:sz w:val="20"/>
          <w:szCs w:val="20"/>
          <w:lang w:val="en-GB"/>
        </w:rPr>
        <w:t>Australian Qualifications Framework.</w:t>
      </w:r>
    </w:p>
    <w:p w:rsidR="002C3EF5" w:rsidRPr="00C772BF" w:rsidRDefault="002C3EF5" w:rsidP="00A84CC7">
      <w:pPr>
        <w:rPr>
          <w:rFonts w:ascii="Arial" w:hAnsi="Arial" w:cs="Arial"/>
          <w:bCs/>
          <w:sz w:val="20"/>
          <w:szCs w:val="20"/>
          <w:lang/>
        </w:rPr>
      </w:pPr>
    </w:p>
    <w:p w:rsidR="002C3EF5" w:rsidRPr="00C772BF" w:rsidRDefault="002C3EF5" w:rsidP="00A84CC7">
      <w:pPr>
        <w:rPr>
          <w:rFonts w:ascii="Arial" w:hAnsi="Arial" w:cs="Arial"/>
          <w:b/>
          <w:sz w:val="20"/>
          <w:szCs w:val="20"/>
        </w:rPr>
      </w:pPr>
      <w:r w:rsidRPr="00C772BF">
        <w:rPr>
          <w:rFonts w:ascii="Arial" w:hAnsi="Arial" w:cs="Arial"/>
          <w:b/>
          <w:sz w:val="20"/>
          <w:szCs w:val="20"/>
        </w:rPr>
        <w:t>Standards for Registered Training Organisations 2015</w:t>
      </w:r>
    </w:p>
    <w:p w:rsidR="002C3EF5" w:rsidRPr="00C772BF" w:rsidRDefault="00333BF9" w:rsidP="00A84CC7">
      <w:pPr>
        <w:rPr>
          <w:rFonts w:ascii="Arial" w:hAnsi="Arial" w:cs="Arial"/>
          <w:sz w:val="20"/>
          <w:szCs w:val="20"/>
        </w:rPr>
      </w:pPr>
      <w:hyperlink r:id="rId150" w:history="1">
        <w:r w:rsidR="002C3EF5" w:rsidRPr="00C772BF">
          <w:rPr>
            <w:rFonts w:ascii="Arial" w:hAnsi="Arial" w:cs="Arial"/>
            <w:color w:val="0000FF"/>
            <w:sz w:val="20"/>
            <w:szCs w:val="20"/>
            <w:u w:val="single"/>
          </w:rPr>
          <w:t>http://www.comlaw.gov.au/Details/F2014L01377</w:t>
        </w:r>
      </w:hyperlink>
    </w:p>
    <w:p w:rsidR="002C3EF5" w:rsidRPr="00C772BF" w:rsidRDefault="002C3EF5" w:rsidP="00A84CC7">
      <w:pPr>
        <w:rPr>
          <w:rFonts w:ascii="Arial" w:hAnsi="Arial" w:cs="Arial"/>
          <w:sz w:val="20"/>
          <w:szCs w:val="20"/>
        </w:rPr>
      </w:pPr>
    </w:p>
    <w:p w:rsidR="002C3EF5" w:rsidRPr="00C772BF" w:rsidRDefault="002C3EF5" w:rsidP="00A84CC7">
      <w:pPr>
        <w:rPr>
          <w:rFonts w:ascii="Arial" w:hAnsi="Arial" w:cs="Arial"/>
          <w:b/>
          <w:bCs/>
          <w:sz w:val="20"/>
          <w:szCs w:val="20"/>
        </w:rPr>
      </w:pPr>
      <w:r w:rsidRPr="00C772BF">
        <w:rPr>
          <w:rFonts w:ascii="Arial" w:hAnsi="Arial" w:cs="Arial"/>
          <w:b/>
          <w:bCs/>
          <w:sz w:val="20"/>
          <w:szCs w:val="20"/>
        </w:rPr>
        <w:t xml:space="preserve">The VET Sector (Vocational Education and Training) </w:t>
      </w:r>
    </w:p>
    <w:p w:rsidR="002C3EF5" w:rsidRPr="00C772BF" w:rsidRDefault="002C3EF5" w:rsidP="00A84CC7">
      <w:pPr>
        <w:rPr>
          <w:rFonts w:ascii="Arial" w:hAnsi="Arial" w:cs="Arial"/>
          <w:sz w:val="20"/>
          <w:szCs w:val="20"/>
        </w:rPr>
      </w:pPr>
      <w:r w:rsidRPr="00C772BF">
        <w:rPr>
          <w:rFonts w:ascii="Arial" w:hAnsi="Arial" w:cs="Arial"/>
          <w:sz w:val="20"/>
          <w:szCs w:val="20"/>
        </w:rPr>
        <w:t xml:space="preserve">The VET accredited courses being delivered by </w:t>
      </w:r>
      <w:r w:rsidR="00CD08F2">
        <w:rPr>
          <w:rFonts w:ascii="Arial" w:hAnsi="Arial" w:cs="Arial"/>
          <w:sz w:val="20"/>
          <w:szCs w:val="20"/>
        </w:rPr>
        <w:t>Gippsland Institute of Technology</w:t>
      </w:r>
      <w:r w:rsidRPr="00C772BF">
        <w:rPr>
          <w:rFonts w:ascii="Arial" w:hAnsi="Arial" w:cs="Arial"/>
          <w:sz w:val="20"/>
          <w:szCs w:val="20"/>
        </w:rPr>
        <w:t xml:space="preserve"> require </w:t>
      </w:r>
      <w:r w:rsidR="00CD08F2">
        <w:rPr>
          <w:rFonts w:ascii="Arial" w:hAnsi="Arial" w:cs="Arial"/>
          <w:sz w:val="20"/>
          <w:szCs w:val="20"/>
        </w:rPr>
        <w:t>Gippsland Institute of Technology</w:t>
      </w:r>
      <w:r w:rsidRPr="00C772BF">
        <w:rPr>
          <w:rFonts w:ascii="Arial" w:hAnsi="Arial" w:cs="Arial"/>
          <w:sz w:val="20"/>
          <w:szCs w:val="20"/>
        </w:rPr>
        <w:t xml:space="preserve"> to also adhere strictly to the Federal and State bodies which develop and oversee the delivery of the national curriculum. The VET sector is characterised by the use of Competency Based Training – being competent in this context means having the skills, knowledge and attitudes to be able to perform tasks to pre-established industry standards. </w:t>
      </w:r>
    </w:p>
    <w:p w:rsidR="00E76323" w:rsidRDefault="00E76323" w:rsidP="00A84CC7">
      <w:pPr>
        <w:rPr>
          <w:rFonts w:ascii="Arial" w:hAnsi="Arial" w:cs="Arial"/>
          <w:b/>
          <w:sz w:val="20"/>
          <w:szCs w:val="20"/>
        </w:rPr>
      </w:pPr>
    </w:p>
    <w:p w:rsidR="00C46B91" w:rsidRDefault="00C46B91" w:rsidP="00A84CC7">
      <w:pPr>
        <w:rPr>
          <w:rFonts w:ascii="Arial" w:hAnsi="Arial" w:cs="Arial"/>
          <w:b/>
          <w:sz w:val="20"/>
          <w:szCs w:val="20"/>
        </w:rPr>
      </w:pPr>
    </w:p>
    <w:p w:rsidR="00C46B91" w:rsidRDefault="00C46B91" w:rsidP="00A84CC7">
      <w:pPr>
        <w:rPr>
          <w:rFonts w:ascii="Arial" w:hAnsi="Arial" w:cs="Arial"/>
          <w:b/>
          <w:sz w:val="20"/>
          <w:szCs w:val="20"/>
        </w:rPr>
      </w:pPr>
    </w:p>
    <w:p w:rsidR="002C3EF5" w:rsidRPr="00C772BF" w:rsidRDefault="002C3EF5" w:rsidP="00A84CC7">
      <w:pPr>
        <w:rPr>
          <w:rFonts w:ascii="Arial" w:hAnsi="Arial" w:cs="Arial"/>
          <w:b/>
          <w:sz w:val="20"/>
          <w:szCs w:val="20"/>
        </w:rPr>
      </w:pPr>
      <w:r w:rsidRPr="00C772BF">
        <w:rPr>
          <w:rFonts w:ascii="Arial" w:hAnsi="Arial" w:cs="Arial"/>
          <w:b/>
          <w:sz w:val="20"/>
          <w:szCs w:val="20"/>
        </w:rPr>
        <w:t>ESOS Act 2000</w:t>
      </w:r>
    </w:p>
    <w:p w:rsidR="002C3EF5" w:rsidRPr="00C772BF" w:rsidRDefault="002C3EF5" w:rsidP="00A84CC7">
      <w:pPr>
        <w:rPr>
          <w:rFonts w:ascii="Arial" w:hAnsi="Arial" w:cs="Arial"/>
          <w:sz w:val="20"/>
          <w:szCs w:val="20"/>
        </w:rPr>
      </w:pPr>
      <w:r w:rsidRPr="00C772BF">
        <w:rPr>
          <w:rFonts w:ascii="Arial" w:hAnsi="Arial" w:cs="Arial"/>
          <w:sz w:val="20"/>
          <w:szCs w:val="20"/>
        </w:rPr>
        <w:t xml:space="preserve">The Education Services for Overseas Students Act 2000, or ESOS Act, establishes legislative requirements and standards for the regulation of education and training institutions offering courses to international students in Australia on a student visa.  </w:t>
      </w:r>
      <w:r w:rsidR="001A5CDC" w:rsidRPr="00C772BF">
        <w:rPr>
          <w:rFonts w:ascii="Arial" w:hAnsi="Arial" w:cs="Arial"/>
          <w:sz w:val="20"/>
          <w:szCs w:val="20"/>
        </w:rPr>
        <w:t>In particular,</w:t>
      </w:r>
      <w:r w:rsidRPr="00C772BF">
        <w:rPr>
          <w:rFonts w:ascii="Arial" w:hAnsi="Arial" w:cs="Arial"/>
          <w:sz w:val="20"/>
          <w:szCs w:val="20"/>
        </w:rPr>
        <w:t xml:space="preserve"> ESOS provides tuition protection for international students.</w:t>
      </w:r>
    </w:p>
    <w:p w:rsidR="002C3EF5" w:rsidRPr="00C772BF" w:rsidRDefault="002C3EF5" w:rsidP="00A84CC7">
      <w:pPr>
        <w:rPr>
          <w:rFonts w:ascii="Arial" w:hAnsi="Arial" w:cs="Arial"/>
          <w:sz w:val="20"/>
          <w:szCs w:val="20"/>
        </w:rPr>
      </w:pPr>
    </w:p>
    <w:p w:rsidR="002C3EF5" w:rsidRPr="00C772BF" w:rsidRDefault="002C3EF5" w:rsidP="00A84CC7">
      <w:pPr>
        <w:rPr>
          <w:rFonts w:ascii="Arial" w:hAnsi="Arial" w:cs="Arial"/>
          <w:color w:val="000000"/>
          <w:sz w:val="20"/>
          <w:szCs w:val="20"/>
        </w:rPr>
      </w:pPr>
      <w:r w:rsidRPr="00C772BF">
        <w:rPr>
          <w:rFonts w:ascii="Arial" w:hAnsi="Arial" w:cs="Arial"/>
          <w:color w:val="000000"/>
          <w:sz w:val="20"/>
          <w:szCs w:val="20"/>
        </w:rPr>
        <w:t>The</w:t>
      </w:r>
      <w:r w:rsidRPr="00C772BF">
        <w:rPr>
          <w:rStyle w:val="Emphasis"/>
          <w:rFonts w:ascii="Arial" w:hAnsi="Arial" w:cs="Arial"/>
          <w:color w:val="000000"/>
          <w:sz w:val="20"/>
          <w:szCs w:val="20"/>
        </w:rPr>
        <w:t xml:space="preserve"> Education Services for Overseas Students Framework (ESOS) that includes the ESOS Act 2000, ESOS Regulations and National Code </w:t>
      </w:r>
      <w:r w:rsidRPr="00C772BF">
        <w:rPr>
          <w:rFonts w:ascii="Arial" w:hAnsi="Arial" w:cs="Arial"/>
          <w:color w:val="000000"/>
          <w:sz w:val="20"/>
          <w:szCs w:val="20"/>
        </w:rPr>
        <w:t xml:space="preserve">and related laws set out the requirements for providers who deliver education services to international students on a student visa. </w:t>
      </w:r>
    </w:p>
    <w:p w:rsidR="002C3EF5" w:rsidRPr="00C772BF" w:rsidRDefault="002C3EF5" w:rsidP="00A84CC7">
      <w:pPr>
        <w:rPr>
          <w:rFonts w:ascii="Arial" w:hAnsi="Arial" w:cs="Arial"/>
          <w:color w:val="000000"/>
          <w:sz w:val="20"/>
          <w:szCs w:val="20"/>
        </w:rPr>
      </w:pPr>
      <w:r w:rsidRPr="00C772BF">
        <w:rPr>
          <w:rFonts w:ascii="Arial" w:hAnsi="Arial" w:cs="Arial"/>
          <w:color w:val="000000"/>
          <w:sz w:val="20"/>
          <w:szCs w:val="20"/>
        </w:rPr>
        <w:t> </w:t>
      </w:r>
    </w:p>
    <w:p w:rsidR="002C3EF5" w:rsidRDefault="002C3EF5" w:rsidP="00A84CC7">
      <w:pPr>
        <w:rPr>
          <w:rFonts w:ascii="Arial" w:hAnsi="Arial" w:cs="Arial"/>
          <w:color w:val="000000"/>
          <w:sz w:val="20"/>
          <w:szCs w:val="20"/>
        </w:rPr>
      </w:pPr>
      <w:r w:rsidRPr="00C772BF">
        <w:rPr>
          <w:rFonts w:ascii="Arial" w:hAnsi="Arial" w:cs="Arial"/>
          <w:color w:val="000000"/>
          <w:sz w:val="20"/>
          <w:szCs w:val="20"/>
        </w:rPr>
        <w:t>These laws protect international students and also help ensure students meet student visa conditions for attending classes and making satisfactory progress in their studies while in Australia.</w:t>
      </w:r>
    </w:p>
    <w:p w:rsidR="00A72B44" w:rsidRDefault="00A72B44" w:rsidP="00A84CC7">
      <w:pPr>
        <w:rPr>
          <w:rFonts w:ascii="Arial" w:hAnsi="Arial" w:cs="Arial"/>
          <w:color w:val="000000"/>
          <w:sz w:val="20"/>
          <w:szCs w:val="20"/>
        </w:rPr>
      </w:pPr>
    </w:p>
    <w:p w:rsidR="00E90339" w:rsidRDefault="00333BF9" w:rsidP="00A84CC7">
      <w:pPr>
        <w:rPr>
          <w:rStyle w:val="Hyperlink"/>
          <w:rFonts w:ascii="Arial" w:hAnsi="Arial" w:cs="Arial"/>
          <w:sz w:val="20"/>
          <w:szCs w:val="20"/>
        </w:rPr>
      </w:pPr>
      <w:hyperlink r:id="rId151" w:anchor="Information" w:history="1">
        <w:r w:rsidR="00E90339" w:rsidRPr="002849E9">
          <w:rPr>
            <w:rStyle w:val="Hyperlink"/>
            <w:rFonts w:ascii="Arial" w:hAnsi="Arial" w:cs="Arial"/>
            <w:sz w:val="20"/>
            <w:szCs w:val="20"/>
          </w:rPr>
          <w:t>https://internationaleducation.gov.au/regulatory-information/pages/regulatoryinformation.aspx#Information</w:t>
        </w:r>
      </w:hyperlink>
    </w:p>
    <w:p w:rsidR="00E76323" w:rsidRDefault="00E76323" w:rsidP="00A84CC7">
      <w:pPr>
        <w:rPr>
          <w:rFonts w:ascii="Arial" w:hAnsi="Arial" w:cs="Arial"/>
          <w:color w:val="000000"/>
          <w:sz w:val="20"/>
          <w:szCs w:val="20"/>
        </w:rPr>
      </w:pPr>
    </w:p>
    <w:p w:rsidR="002C3EF5" w:rsidRPr="00C772BF" w:rsidRDefault="002C3EF5" w:rsidP="00A84CC7">
      <w:pPr>
        <w:rPr>
          <w:rFonts w:ascii="Arial" w:hAnsi="Arial" w:cs="Arial"/>
          <w:b/>
          <w:sz w:val="20"/>
          <w:szCs w:val="20"/>
        </w:rPr>
      </w:pPr>
      <w:r w:rsidRPr="00C772BF">
        <w:rPr>
          <w:rFonts w:ascii="Arial" w:hAnsi="Arial" w:cs="Arial"/>
          <w:b/>
          <w:sz w:val="20"/>
          <w:szCs w:val="20"/>
        </w:rPr>
        <w:t xml:space="preserve">The National Code of Practice </w:t>
      </w:r>
      <w:r w:rsidR="00B5501C">
        <w:rPr>
          <w:rFonts w:ascii="Arial" w:hAnsi="Arial" w:cs="Arial"/>
          <w:b/>
          <w:sz w:val="20"/>
          <w:szCs w:val="20"/>
        </w:rPr>
        <w:t>201</w:t>
      </w:r>
      <w:r w:rsidR="00A76FAA">
        <w:rPr>
          <w:rFonts w:ascii="Arial" w:hAnsi="Arial" w:cs="Arial"/>
          <w:b/>
          <w:sz w:val="20"/>
          <w:szCs w:val="20"/>
        </w:rPr>
        <w:t>8</w:t>
      </w:r>
    </w:p>
    <w:p w:rsidR="002C3EF5" w:rsidRPr="00C772BF" w:rsidRDefault="002C3EF5" w:rsidP="00A84CC7">
      <w:pPr>
        <w:rPr>
          <w:rFonts w:ascii="Arial" w:hAnsi="Arial" w:cs="Arial"/>
          <w:color w:val="000000"/>
          <w:sz w:val="20"/>
          <w:szCs w:val="20"/>
          <w:lang w:val="en-US" w:eastAsia="en-AU"/>
        </w:rPr>
      </w:pPr>
      <w:r w:rsidRPr="00C772BF">
        <w:rPr>
          <w:rFonts w:ascii="Arial" w:hAnsi="Arial" w:cs="Arial"/>
          <w:color w:val="000000"/>
          <w:sz w:val="20"/>
          <w:szCs w:val="20"/>
          <w:lang w:val="en-US"/>
        </w:rPr>
        <w:t>The National Code is established under the Education Services for Overseas Students (ESOS) Act 2000. To become CRICOS-registered, a provider must demonstrate that it complies with the requirements of the National Code. The National Code is a legislative instrument. It is legally enforceable and breaches of the National Code by providers can result in enforcement action under the ESOS Act. This action can include the imposition of conditions on registration or suspension or cancellation of registration. This includes conditions on registration, suspension or cancellation of registration.</w:t>
      </w:r>
    </w:p>
    <w:p w:rsidR="002C3EF5" w:rsidRPr="00C772BF" w:rsidRDefault="002C3EF5" w:rsidP="00A84CC7">
      <w:pPr>
        <w:spacing w:before="100" w:beforeAutospacing="1" w:after="100" w:afterAutospacing="1"/>
        <w:rPr>
          <w:rFonts w:ascii="Arial" w:hAnsi="Arial" w:cs="Arial"/>
          <w:color w:val="000000"/>
          <w:sz w:val="20"/>
          <w:szCs w:val="20"/>
          <w:lang w:val="en-US"/>
        </w:rPr>
      </w:pPr>
      <w:r w:rsidRPr="00C772BF">
        <w:rPr>
          <w:rFonts w:ascii="Arial" w:hAnsi="Arial" w:cs="Arial"/>
          <w:color w:val="000000"/>
          <w:sz w:val="20"/>
          <w:szCs w:val="20"/>
          <w:lang w:val="en-US"/>
        </w:rPr>
        <w:t xml:space="preserve">The National Code </w:t>
      </w:r>
      <w:r w:rsidR="00E90339">
        <w:rPr>
          <w:rFonts w:ascii="Arial" w:hAnsi="Arial" w:cs="Arial"/>
          <w:color w:val="000000"/>
          <w:sz w:val="20"/>
          <w:szCs w:val="20"/>
          <w:lang w:val="en-US"/>
        </w:rPr>
        <w:t xml:space="preserve">of Practice </w:t>
      </w:r>
      <w:r w:rsidRPr="00C772BF">
        <w:rPr>
          <w:rFonts w:ascii="Arial" w:hAnsi="Arial" w:cs="Arial"/>
          <w:color w:val="000000"/>
          <w:sz w:val="20"/>
          <w:szCs w:val="20"/>
          <w:lang w:val="en-US"/>
        </w:rPr>
        <w:t>complements existing national quality assurance frameworks in education and training including the Standards for RTO’s 2015 (for registered vocational education and training providers offering these courses).</w:t>
      </w:r>
    </w:p>
    <w:p w:rsidR="00A46677" w:rsidRPr="00803721" w:rsidRDefault="00A46677" w:rsidP="00A84CC7">
      <w:pPr>
        <w:tabs>
          <w:tab w:val="left" w:pos="2340"/>
          <w:tab w:val="right" w:leader="dot" w:pos="9720"/>
        </w:tabs>
        <w:spacing w:before="60"/>
        <w:rPr>
          <w:rFonts w:ascii="Arial" w:hAnsi="Arial" w:cs="Arial"/>
          <w:b/>
          <w:sz w:val="10"/>
          <w:szCs w:val="10"/>
        </w:rPr>
      </w:pPr>
      <w:bookmarkStart w:id="88" w:name="_Hlk481749484"/>
    </w:p>
    <w:p w:rsidR="008C4449" w:rsidRPr="00646740" w:rsidRDefault="008C4449" w:rsidP="00A84CC7">
      <w:pPr>
        <w:tabs>
          <w:tab w:val="left" w:pos="2340"/>
          <w:tab w:val="right" w:leader="dot" w:pos="9720"/>
        </w:tabs>
        <w:spacing w:before="60"/>
        <w:rPr>
          <w:rFonts w:ascii="Arial" w:hAnsi="Arial" w:cs="Arial"/>
          <w:b/>
          <w:sz w:val="22"/>
          <w:szCs w:val="22"/>
        </w:rPr>
      </w:pPr>
      <w:r w:rsidRPr="00646740">
        <w:rPr>
          <w:rFonts w:ascii="Arial" w:hAnsi="Arial" w:cs="Arial"/>
          <w:b/>
          <w:sz w:val="22"/>
          <w:szCs w:val="22"/>
        </w:rPr>
        <w:t xml:space="preserve">The ESOS Framework </w:t>
      </w:r>
      <w:r w:rsidR="007B2B3F">
        <w:rPr>
          <w:rFonts w:ascii="Arial" w:hAnsi="Arial" w:cs="Arial"/>
          <w:b/>
          <w:sz w:val="22"/>
          <w:szCs w:val="22"/>
        </w:rPr>
        <w:t xml:space="preserve">- </w:t>
      </w:r>
      <w:r w:rsidRPr="00646740">
        <w:rPr>
          <w:rFonts w:ascii="Arial" w:hAnsi="Arial" w:cs="Arial"/>
          <w:b/>
          <w:sz w:val="22"/>
          <w:szCs w:val="22"/>
        </w:rPr>
        <w:t>Student rights and responsibilities</w:t>
      </w:r>
    </w:p>
    <w:p w:rsidR="008C4449" w:rsidRDefault="008C4449" w:rsidP="00A84CC7">
      <w:pPr>
        <w:tabs>
          <w:tab w:val="left" w:pos="2340"/>
          <w:tab w:val="right" w:leader="dot" w:pos="9720"/>
        </w:tabs>
        <w:spacing w:before="60"/>
        <w:rPr>
          <w:rFonts w:ascii="Arial" w:hAnsi="Arial" w:cs="Arial"/>
          <w:sz w:val="20"/>
          <w:szCs w:val="20"/>
        </w:rPr>
      </w:pPr>
      <w:r w:rsidRPr="00C772BF">
        <w:rPr>
          <w:rFonts w:ascii="Arial" w:hAnsi="Arial" w:cs="Arial"/>
          <w:sz w:val="20"/>
          <w:szCs w:val="20"/>
        </w:rPr>
        <w:t xml:space="preserve">The Australian Government wants overseas students in Australia to have a safe, enjoyable and rewarding place to study. Australia’s laws promote quality education and consumer protection for overseas students. These laws are known as the ESOS framework and they include the </w:t>
      </w:r>
      <w:r w:rsidRPr="00C772BF">
        <w:rPr>
          <w:rFonts w:ascii="Arial" w:hAnsi="Arial" w:cs="Arial"/>
          <w:i/>
          <w:sz w:val="20"/>
          <w:szCs w:val="20"/>
        </w:rPr>
        <w:t xml:space="preserve">Education Services for OverseasStudents </w:t>
      </w:r>
      <w:r w:rsidRPr="00C772BF">
        <w:rPr>
          <w:rFonts w:ascii="Arial" w:hAnsi="Arial" w:cs="Arial"/>
          <w:sz w:val="20"/>
          <w:szCs w:val="20"/>
        </w:rPr>
        <w:t>(ESOS)</w:t>
      </w:r>
      <w:r w:rsidRPr="00C772BF">
        <w:rPr>
          <w:rFonts w:ascii="Arial" w:hAnsi="Arial" w:cs="Arial"/>
          <w:i/>
          <w:sz w:val="20"/>
          <w:szCs w:val="20"/>
        </w:rPr>
        <w:t xml:space="preserve"> Act</w:t>
      </w:r>
      <w:r w:rsidRPr="00C772BF">
        <w:rPr>
          <w:rFonts w:ascii="Arial" w:hAnsi="Arial" w:cs="Arial"/>
          <w:sz w:val="20"/>
          <w:szCs w:val="20"/>
        </w:rPr>
        <w:t xml:space="preserve"> 20</w:t>
      </w:r>
      <w:r w:rsidR="002C3EF5" w:rsidRPr="00C772BF">
        <w:rPr>
          <w:rFonts w:ascii="Arial" w:hAnsi="Arial" w:cs="Arial"/>
          <w:sz w:val="20"/>
          <w:szCs w:val="20"/>
        </w:rPr>
        <w:t xml:space="preserve">00 and the National Code </w:t>
      </w:r>
      <w:r w:rsidR="00B5501C">
        <w:rPr>
          <w:rFonts w:ascii="Arial" w:hAnsi="Arial" w:cs="Arial"/>
          <w:sz w:val="20"/>
          <w:szCs w:val="20"/>
        </w:rPr>
        <w:t>201</w:t>
      </w:r>
      <w:r w:rsidR="00A76FAA">
        <w:rPr>
          <w:rFonts w:ascii="Arial" w:hAnsi="Arial" w:cs="Arial"/>
          <w:sz w:val="20"/>
          <w:szCs w:val="20"/>
        </w:rPr>
        <w:t>8</w:t>
      </w:r>
      <w:r w:rsidR="002C3EF5" w:rsidRPr="00C772BF">
        <w:rPr>
          <w:rFonts w:ascii="Arial" w:hAnsi="Arial" w:cs="Arial"/>
          <w:sz w:val="20"/>
          <w:szCs w:val="20"/>
        </w:rPr>
        <w:t xml:space="preserve">. </w:t>
      </w:r>
    </w:p>
    <w:p w:rsidR="00481697" w:rsidRDefault="00481697" w:rsidP="00A84CC7">
      <w:pPr>
        <w:tabs>
          <w:tab w:val="left" w:pos="2340"/>
          <w:tab w:val="right" w:leader="dot" w:pos="9720"/>
        </w:tabs>
        <w:spacing w:before="60"/>
        <w:rPr>
          <w:rFonts w:ascii="Arial" w:hAnsi="Arial" w:cs="Arial"/>
          <w:sz w:val="20"/>
          <w:szCs w:val="20"/>
        </w:rPr>
      </w:pPr>
    </w:p>
    <w:p w:rsidR="00481697" w:rsidRDefault="00333BF9" w:rsidP="00A84CC7">
      <w:pPr>
        <w:tabs>
          <w:tab w:val="left" w:pos="2340"/>
          <w:tab w:val="right" w:leader="dot" w:pos="9720"/>
        </w:tabs>
        <w:spacing w:before="60"/>
        <w:rPr>
          <w:rFonts w:ascii="Arial" w:hAnsi="Arial" w:cs="Arial"/>
          <w:sz w:val="20"/>
          <w:szCs w:val="20"/>
        </w:rPr>
      </w:pPr>
      <w:hyperlink r:id="rId152" w:history="1">
        <w:r w:rsidR="00481697" w:rsidRPr="002849E9">
          <w:rPr>
            <w:rStyle w:val="Hyperlink"/>
            <w:rFonts w:ascii="Arial" w:hAnsi="Arial" w:cs="Arial"/>
            <w:sz w:val="20"/>
            <w:szCs w:val="20"/>
          </w:rPr>
          <w:t>https://www.studyinaustralia.gov.au/english/australian-education/education-system/esos-act</w:t>
        </w:r>
      </w:hyperlink>
    </w:p>
    <w:p w:rsidR="00481697" w:rsidRPr="00C772BF" w:rsidRDefault="00481697" w:rsidP="00A84CC7">
      <w:pPr>
        <w:tabs>
          <w:tab w:val="left" w:pos="2340"/>
          <w:tab w:val="right" w:leader="dot" w:pos="9720"/>
        </w:tabs>
        <w:spacing w:before="60"/>
        <w:rPr>
          <w:rFonts w:ascii="Arial" w:hAnsi="Arial" w:cs="Arial"/>
          <w:sz w:val="20"/>
          <w:szCs w:val="20"/>
        </w:rPr>
      </w:pPr>
    </w:p>
    <w:p w:rsidR="008C4449" w:rsidRPr="00C772BF" w:rsidRDefault="008C4449" w:rsidP="00A84CC7">
      <w:pPr>
        <w:tabs>
          <w:tab w:val="left" w:pos="2340"/>
          <w:tab w:val="right" w:leader="dot" w:pos="9720"/>
        </w:tabs>
        <w:spacing w:before="120" w:after="40"/>
        <w:outlineLvl w:val="1"/>
        <w:rPr>
          <w:rFonts w:ascii="Arial" w:eastAsia="SimSun" w:hAnsi="Arial" w:cs="Arial"/>
          <w:b/>
          <w:spacing w:val="-4"/>
          <w:kern w:val="28"/>
          <w:sz w:val="20"/>
          <w:szCs w:val="20"/>
          <w:lang w:val="en-US"/>
        </w:rPr>
      </w:pPr>
      <w:bookmarkStart w:id="89" w:name="_Toc414443099"/>
      <w:bookmarkStart w:id="90" w:name="_Toc415066935"/>
      <w:r w:rsidRPr="00C772BF">
        <w:rPr>
          <w:rFonts w:ascii="Arial" w:eastAsia="SimSun" w:hAnsi="Arial" w:cs="Arial"/>
          <w:b/>
          <w:spacing w:val="-4"/>
          <w:kern w:val="28"/>
          <w:sz w:val="20"/>
          <w:szCs w:val="20"/>
          <w:lang w:val="en-US"/>
        </w:rPr>
        <w:t>Protection for overseas students</w:t>
      </w:r>
      <w:bookmarkEnd w:id="89"/>
      <w:bookmarkEnd w:id="90"/>
    </w:p>
    <w:p w:rsidR="008C4449" w:rsidRPr="00C772BF" w:rsidRDefault="008C4449" w:rsidP="00A84CC7">
      <w:pPr>
        <w:tabs>
          <w:tab w:val="left" w:pos="2340"/>
          <w:tab w:val="right" w:leader="dot" w:pos="9720"/>
        </w:tabs>
        <w:spacing w:before="60"/>
        <w:rPr>
          <w:rFonts w:ascii="Arial" w:hAnsi="Arial" w:cs="Arial"/>
          <w:sz w:val="20"/>
          <w:szCs w:val="20"/>
        </w:rPr>
      </w:pPr>
      <w:r w:rsidRPr="00C772BF">
        <w:rPr>
          <w:rFonts w:ascii="Arial" w:hAnsi="Arial" w:cs="Arial"/>
          <w:sz w:val="20"/>
          <w:szCs w:val="20"/>
        </w:rPr>
        <w:t>As an overseas student on a student visa, you must study with an education provider and in a course that can be found on the Commonwealth Register of Institutions and Courses for Overseas Students (CRICOS)</w:t>
      </w:r>
      <w:r w:rsidR="00481697" w:rsidRPr="00481697">
        <w:rPr>
          <w:rFonts w:ascii="Arial" w:hAnsi="Arial" w:cs="Arial"/>
          <w:sz w:val="20"/>
          <w:szCs w:val="20"/>
        </w:rPr>
        <w:t>http://cricos.education.gov.au/</w:t>
      </w:r>
      <w:r w:rsidRPr="00C772BF">
        <w:rPr>
          <w:rFonts w:ascii="Arial" w:hAnsi="Arial" w:cs="Arial"/>
          <w:sz w:val="20"/>
          <w:szCs w:val="20"/>
        </w:rPr>
        <w:t xml:space="preserve">. CRICOS registration guarantees that the course and the education provider at which you study meet the high standards necessary for overseas students. Please check carefully that the details of your course </w:t>
      </w:r>
      <w:r w:rsidRPr="00C772BF">
        <w:rPr>
          <w:rFonts w:ascii="Arial" w:hAnsi="Arial" w:cs="Arial"/>
          <w:sz w:val="20"/>
          <w:szCs w:val="20"/>
        </w:rPr>
        <w:sym w:font="Symbol" w:char="F02D"/>
      </w:r>
      <w:r w:rsidRPr="00C772BF">
        <w:rPr>
          <w:rFonts w:ascii="Arial" w:hAnsi="Arial" w:cs="Arial"/>
          <w:sz w:val="20"/>
          <w:szCs w:val="20"/>
        </w:rPr>
        <w:t xml:space="preserve"> including its location </w:t>
      </w:r>
      <w:r w:rsidRPr="00C772BF">
        <w:rPr>
          <w:rFonts w:ascii="Arial" w:hAnsi="Arial" w:cs="Arial"/>
          <w:sz w:val="20"/>
          <w:szCs w:val="20"/>
        </w:rPr>
        <w:sym w:font="Symbol" w:char="F02D"/>
      </w:r>
      <w:r w:rsidRPr="00C772BF">
        <w:rPr>
          <w:rFonts w:ascii="Arial" w:hAnsi="Arial" w:cs="Arial"/>
          <w:sz w:val="20"/>
          <w:szCs w:val="20"/>
        </w:rPr>
        <w:t xml:space="preserve"> match the </w:t>
      </w:r>
      <w:r w:rsidR="002C3EF5" w:rsidRPr="00C772BF">
        <w:rPr>
          <w:rFonts w:ascii="Arial" w:hAnsi="Arial" w:cs="Arial"/>
          <w:sz w:val="20"/>
          <w:szCs w:val="20"/>
        </w:rPr>
        <w:t>information on CRICOS.</w:t>
      </w:r>
    </w:p>
    <w:p w:rsidR="008C4449" w:rsidRPr="00C772BF" w:rsidRDefault="008C4449" w:rsidP="00A84CC7">
      <w:pPr>
        <w:tabs>
          <w:tab w:val="left" w:pos="2340"/>
          <w:tab w:val="right" w:leader="dot" w:pos="9720"/>
        </w:tabs>
        <w:spacing w:before="120" w:after="40"/>
        <w:outlineLvl w:val="1"/>
        <w:rPr>
          <w:rFonts w:ascii="Arial" w:eastAsia="SimSun" w:hAnsi="Arial" w:cs="Arial"/>
          <w:b/>
          <w:spacing w:val="-4"/>
          <w:kern w:val="28"/>
          <w:sz w:val="20"/>
          <w:szCs w:val="20"/>
          <w:lang w:val="en-US"/>
        </w:rPr>
      </w:pPr>
      <w:bookmarkStart w:id="91" w:name="_Toc414443100"/>
      <w:bookmarkStart w:id="92" w:name="_Toc415066936"/>
      <w:r w:rsidRPr="00C772BF">
        <w:rPr>
          <w:rFonts w:ascii="Arial" w:eastAsia="SimSun" w:hAnsi="Arial" w:cs="Arial"/>
          <w:b/>
          <w:spacing w:val="-4"/>
          <w:kern w:val="28"/>
          <w:sz w:val="20"/>
          <w:szCs w:val="20"/>
          <w:lang w:val="en-US"/>
        </w:rPr>
        <w:t>Your rights</w:t>
      </w:r>
      <w:bookmarkEnd w:id="91"/>
      <w:bookmarkEnd w:id="92"/>
    </w:p>
    <w:p w:rsidR="008C4449" w:rsidRPr="00C772BF" w:rsidRDefault="008C4449" w:rsidP="00A84CC7">
      <w:pPr>
        <w:tabs>
          <w:tab w:val="left" w:pos="2340"/>
          <w:tab w:val="right" w:leader="dot" w:pos="9720"/>
        </w:tabs>
        <w:spacing w:before="60"/>
        <w:rPr>
          <w:rFonts w:ascii="Arial" w:eastAsia="SimSun" w:hAnsi="Arial" w:cs="Arial"/>
          <w:sz w:val="20"/>
          <w:szCs w:val="20"/>
        </w:rPr>
      </w:pPr>
      <w:r w:rsidRPr="00C772BF">
        <w:rPr>
          <w:rFonts w:ascii="Arial" w:eastAsia="SimSun" w:hAnsi="Arial" w:cs="Arial"/>
          <w:sz w:val="20"/>
          <w:szCs w:val="20"/>
        </w:rPr>
        <w:t>The ESOS framework protects your rights, including:</w:t>
      </w:r>
    </w:p>
    <w:p w:rsidR="008C4449" w:rsidRPr="00C772BF" w:rsidRDefault="008C4449" w:rsidP="00A84CC7">
      <w:pPr>
        <w:numPr>
          <w:ilvl w:val="0"/>
          <w:numId w:val="9"/>
        </w:numPr>
        <w:tabs>
          <w:tab w:val="clear" w:pos="360"/>
          <w:tab w:val="num" w:pos="1134"/>
          <w:tab w:val="left" w:pos="2340"/>
          <w:tab w:val="right" w:leader="dot" w:pos="9720"/>
        </w:tabs>
        <w:spacing w:before="60" w:after="60"/>
        <w:ind w:left="1134" w:hanging="567"/>
        <w:rPr>
          <w:rFonts w:ascii="Arial" w:eastAsia="SimSun" w:hAnsi="Arial" w:cs="Arial"/>
          <w:sz w:val="20"/>
          <w:szCs w:val="20"/>
        </w:rPr>
      </w:pPr>
      <w:r w:rsidRPr="00C772BF">
        <w:rPr>
          <w:rFonts w:ascii="Arial" w:eastAsia="SimSun" w:hAnsi="Arial" w:cs="Arial"/>
          <w:sz w:val="20"/>
          <w:szCs w:val="20"/>
        </w:rPr>
        <w:t>Your right to receive, before enrolling, current and accurate information about the courses, fees, modes of study and other information from your provider and your provider’s agent. If you are under 18, to ensure your safety, you will be granted a visa only if there are arrangements in place for your accommodation, support and welfare.</w:t>
      </w:r>
    </w:p>
    <w:p w:rsidR="008C4449" w:rsidRPr="00D50FC8" w:rsidRDefault="008C4449" w:rsidP="00A84CC7">
      <w:pPr>
        <w:numPr>
          <w:ilvl w:val="0"/>
          <w:numId w:val="9"/>
        </w:numPr>
        <w:tabs>
          <w:tab w:val="clear" w:pos="360"/>
          <w:tab w:val="num" w:pos="1134"/>
          <w:tab w:val="left" w:pos="2340"/>
          <w:tab w:val="right" w:leader="dot" w:pos="9720"/>
        </w:tabs>
        <w:spacing w:before="60" w:after="60"/>
        <w:ind w:left="1134" w:hanging="567"/>
        <w:rPr>
          <w:rFonts w:ascii="Arial" w:eastAsia="SimSun" w:hAnsi="Arial" w:cs="Arial"/>
          <w:sz w:val="20"/>
          <w:szCs w:val="20"/>
        </w:rPr>
      </w:pPr>
      <w:r w:rsidRPr="00C772BF">
        <w:rPr>
          <w:rFonts w:ascii="Arial" w:eastAsia="SimSun" w:hAnsi="Arial" w:cs="Arial"/>
          <w:sz w:val="20"/>
          <w:szCs w:val="20"/>
        </w:rPr>
        <w:t>Your right to sign a written agreement with your provider before or as you pay fees, setting out the services to be provided, fees payable and information about refunds of course money. You should keep a copy of your written agreement.</w:t>
      </w:r>
    </w:p>
    <w:p w:rsidR="008C4449" w:rsidRPr="00C772BF" w:rsidRDefault="008C4449" w:rsidP="00A84CC7">
      <w:pPr>
        <w:tabs>
          <w:tab w:val="left" w:pos="2340"/>
          <w:tab w:val="right" w:leader="dot" w:pos="9720"/>
        </w:tabs>
        <w:spacing w:before="60"/>
        <w:rPr>
          <w:rFonts w:ascii="Arial" w:eastAsia="SimSun" w:hAnsi="Arial" w:cs="Arial"/>
          <w:sz w:val="20"/>
          <w:szCs w:val="20"/>
        </w:rPr>
      </w:pPr>
      <w:r w:rsidRPr="00C772BF">
        <w:rPr>
          <w:rFonts w:ascii="Arial" w:eastAsia="SimSun" w:hAnsi="Arial" w:cs="Arial"/>
          <w:sz w:val="20"/>
          <w:szCs w:val="20"/>
        </w:rPr>
        <w:lastRenderedPageBreak/>
        <w:t xml:space="preserve">The Tuition Protection Service (TPS) is a placement and refund service for international students, which is activated in the event that your provider is unable to teach your course. Visit the </w:t>
      </w:r>
      <w:hyperlink r:id="rId153" w:history="1">
        <w:r w:rsidRPr="00C772BF">
          <w:rPr>
            <w:rFonts w:ascii="Arial" w:eastAsia="SimSun" w:hAnsi="Arial" w:cs="Arial"/>
            <w:sz w:val="20"/>
            <w:szCs w:val="20"/>
          </w:rPr>
          <w:t>TPS website</w:t>
        </w:r>
      </w:hyperlink>
      <w:r w:rsidRPr="00C772BF">
        <w:rPr>
          <w:rFonts w:ascii="Arial" w:eastAsia="SimSun" w:hAnsi="Arial" w:cs="Arial"/>
          <w:sz w:val="20"/>
          <w:szCs w:val="20"/>
        </w:rPr>
        <w:t xml:space="preserve"> for more information, at </w:t>
      </w:r>
      <w:hyperlink r:id="rId154" w:history="1">
        <w:r w:rsidRPr="00C772BF">
          <w:rPr>
            <w:rFonts w:ascii="Arial" w:eastAsia="SimSun" w:hAnsi="Arial" w:cs="Arial"/>
            <w:color w:val="0000FF"/>
            <w:sz w:val="20"/>
            <w:szCs w:val="20"/>
            <w:u w:val="single"/>
          </w:rPr>
          <w:t>www.tps.gov.au</w:t>
        </w:r>
      </w:hyperlink>
      <w:r w:rsidRPr="00C772BF">
        <w:rPr>
          <w:rFonts w:ascii="Arial" w:eastAsia="SimSun" w:hAnsi="Arial" w:cs="Arial"/>
          <w:sz w:val="20"/>
          <w:szCs w:val="20"/>
        </w:rPr>
        <w:t>.</w:t>
      </w:r>
    </w:p>
    <w:p w:rsidR="008C4449" w:rsidRPr="00C772BF" w:rsidRDefault="008C4449" w:rsidP="00A84CC7">
      <w:pPr>
        <w:tabs>
          <w:tab w:val="left" w:pos="2340"/>
          <w:tab w:val="right" w:leader="dot" w:pos="9720"/>
        </w:tabs>
        <w:rPr>
          <w:rFonts w:ascii="Arial" w:eastAsia="SimSun" w:hAnsi="Arial" w:cs="Arial"/>
          <w:sz w:val="20"/>
          <w:szCs w:val="20"/>
        </w:rPr>
      </w:pPr>
    </w:p>
    <w:p w:rsidR="008C4449" w:rsidRPr="00C772BF" w:rsidRDefault="008C4449" w:rsidP="00A84CC7">
      <w:pPr>
        <w:tabs>
          <w:tab w:val="left" w:pos="2340"/>
          <w:tab w:val="right" w:leader="dot" w:pos="9720"/>
        </w:tabs>
        <w:spacing w:before="60"/>
        <w:rPr>
          <w:rFonts w:ascii="Arial" w:eastAsia="MS Mincho" w:hAnsi="Arial" w:cs="Arial"/>
          <w:sz w:val="20"/>
          <w:szCs w:val="20"/>
        </w:rPr>
      </w:pPr>
      <w:r w:rsidRPr="00C772BF">
        <w:rPr>
          <w:rFonts w:ascii="Arial" w:eastAsia="MS Mincho" w:hAnsi="Arial" w:cs="Arial"/>
          <w:sz w:val="20"/>
          <w:szCs w:val="20"/>
        </w:rPr>
        <w:t>The ESOS framework sets out the standards Australian providers offering education and training services to overseas students must meet. These standards cover a range of information you have a right to know and services that must be offered to you, including:</w:t>
      </w:r>
    </w:p>
    <w:p w:rsidR="008C4449" w:rsidRPr="00D50FC8" w:rsidRDefault="008C4449" w:rsidP="00A84CC7">
      <w:pPr>
        <w:tabs>
          <w:tab w:val="left" w:pos="2340"/>
          <w:tab w:val="right" w:leader="dot" w:pos="9720"/>
        </w:tabs>
        <w:rPr>
          <w:rFonts w:ascii="Arial" w:eastAsia="MS Mincho" w:hAnsi="Arial" w:cs="Arial"/>
          <w:sz w:val="10"/>
          <w:szCs w:val="10"/>
        </w:rPr>
      </w:pPr>
    </w:p>
    <w:p w:rsidR="008C4449" w:rsidRPr="00C772BF" w:rsidRDefault="008C4449" w:rsidP="00A84CC7">
      <w:pPr>
        <w:numPr>
          <w:ilvl w:val="0"/>
          <w:numId w:val="10"/>
        </w:numPr>
        <w:tabs>
          <w:tab w:val="clear" w:pos="360"/>
          <w:tab w:val="num" w:pos="1134"/>
          <w:tab w:val="left" w:pos="2340"/>
          <w:tab w:val="right" w:leader="dot" w:pos="9720"/>
        </w:tabs>
        <w:spacing w:before="60" w:after="60"/>
        <w:ind w:left="1134" w:hanging="567"/>
        <w:rPr>
          <w:rFonts w:ascii="Arial" w:eastAsia="SimSun" w:hAnsi="Arial" w:cs="Arial"/>
          <w:sz w:val="20"/>
          <w:szCs w:val="20"/>
        </w:rPr>
      </w:pPr>
      <w:r w:rsidRPr="00C772BF">
        <w:rPr>
          <w:rFonts w:ascii="Arial" w:eastAsia="SimSun" w:hAnsi="Arial" w:cs="Arial"/>
          <w:sz w:val="20"/>
          <w:szCs w:val="20"/>
        </w:rPr>
        <w:t>orientation and access to support services to help you study and adjust to life in Australia</w:t>
      </w:r>
    </w:p>
    <w:p w:rsidR="008C4449" w:rsidRPr="00C772BF" w:rsidRDefault="008C4449" w:rsidP="00A84CC7">
      <w:pPr>
        <w:numPr>
          <w:ilvl w:val="0"/>
          <w:numId w:val="10"/>
        </w:numPr>
        <w:tabs>
          <w:tab w:val="clear" w:pos="360"/>
          <w:tab w:val="num" w:pos="1134"/>
          <w:tab w:val="left" w:pos="2340"/>
          <w:tab w:val="right" w:leader="dot" w:pos="9720"/>
        </w:tabs>
        <w:spacing w:before="60" w:after="60"/>
        <w:ind w:left="1134" w:hanging="567"/>
        <w:rPr>
          <w:rFonts w:ascii="Arial" w:eastAsia="SimSun" w:hAnsi="Arial" w:cs="Arial"/>
          <w:sz w:val="20"/>
          <w:szCs w:val="20"/>
        </w:rPr>
      </w:pPr>
      <w:r w:rsidRPr="00C772BF">
        <w:rPr>
          <w:rFonts w:ascii="Arial" w:eastAsia="SimSun" w:hAnsi="Arial" w:cs="Arial"/>
          <w:sz w:val="20"/>
          <w:szCs w:val="20"/>
        </w:rPr>
        <w:t xml:space="preserve">who the contact officer or officers is for overseas </w:t>
      </w:r>
      <w:r w:rsidR="00AF4218" w:rsidRPr="00C772BF">
        <w:rPr>
          <w:rFonts w:ascii="Arial" w:eastAsia="SimSun" w:hAnsi="Arial" w:cs="Arial"/>
          <w:sz w:val="20"/>
          <w:szCs w:val="20"/>
        </w:rPr>
        <w:t>students?</w:t>
      </w:r>
    </w:p>
    <w:p w:rsidR="008C4449" w:rsidRPr="00C772BF" w:rsidRDefault="008C4449" w:rsidP="00A84CC7">
      <w:pPr>
        <w:numPr>
          <w:ilvl w:val="0"/>
          <w:numId w:val="10"/>
        </w:numPr>
        <w:tabs>
          <w:tab w:val="clear" w:pos="360"/>
          <w:tab w:val="num" w:pos="1134"/>
          <w:tab w:val="left" w:pos="2340"/>
          <w:tab w:val="right" w:leader="dot" w:pos="9720"/>
        </w:tabs>
        <w:spacing w:before="60" w:after="60"/>
        <w:ind w:left="1134" w:hanging="567"/>
        <w:rPr>
          <w:rFonts w:ascii="Arial" w:eastAsia="SimSun" w:hAnsi="Arial" w:cs="Arial"/>
          <w:sz w:val="20"/>
          <w:szCs w:val="20"/>
        </w:rPr>
      </w:pPr>
      <w:r w:rsidRPr="00C772BF">
        <w:rPr>
          <w:rFonts w:ascii="Arial" w:eastAsia="SimSun" w:hAnsi="Arial" w:cs="Arial"/>
          <w:sz w:val="20"/>
          <w:szCs w:val="20"/>
        </w:rPr>
        <w:t>if you can apply for course credit</w:t>
      </w:r>
    </w:p>
    <w:p w:rsidR="008C4449" w:rsidRPr="00C772BF" w:rsidRDefault="008C4449" w:rsidP="00A84CC7">
      <w:pPr>
        <w:numPr>
          <w:ilvl w:val="0"/>
          <w:numId w:val="10"/>
        </w:numPr>
        <w:tabs>
          <w:tab w:val="clear" w:pos="360"/>
          <w:tab w:val="num" w:pos="1134"/>
          <w:tab w:val="left" w:pos="2340"/>
          <w:tab w:val="right" w:leader="dot" w:pos="9720"/>
        </w:tabs>
        <w:spacing w:before="60" w:after="60"/>
        <w:ind w:left="1134" w:hanging="567"/>
        <w:rPr>
          <w:rFonts w:ascii="Arial" w:eastAsia="SimSun" w:hAnsi="Arial" w:cs="Arial"/>
          <w:sz w:val="20"/>
          <w:szCs w:val="20"/>
        </w:rPr>
      </w:pPr>
      <w:r w:rsidRPr="00C772BF">
        <w:rPr>
          <w:rFonts w:ascii="Arial" w:eastAsia="SimSun" w:hAnsi="Arial" w:cs="Arial"/>
          <w:sz w:val="20"/>
          <w:szCs w:val="20"/>
        </w:rPr>
        <w:t>when your enrolment can be deferred, suspended or cancelled</w:t>
      </w:r>
    </w:p>
    <w:p w:rsidR="008C4449" w:rsidRPr="00C772BF" w:rsidRDefault="008C4449" w:rsidP="00A84CC7">
      <w:pPr>
        <w:numPr>
          <w:ilvl w:val="0"/>
          <w:numId w:val="10"/>
        </w:numPr>
        <w:tabs>
          <w:tab w:val="clear" w:pos="360"/>
          <w:tab w:val="num" w:pos="1134"/>
          <w:tab w:val="left" w:pos="2340"/>
          <w:tab w:val="right" w:leader="dot" w:pos="9720"/>
        </w:tabs>
        <w:spacing w:before="60" w:after="60"/>
        <w:ind w:left="1134" w:hanging="567"/>
        <w:rPr>
          <w:rFonts w:ascii="Arial" w:eastAsia="SimSun" w:hAnsi="Arial" w:cs="Arial"/>
          <w:sz w:val="20"/>
          <w:szCs w:val="20"/>
        </w:rPr>
      </w:pPr>
      <w:r w:rsidRPr="00C772BF">
        <w:rPr>
          <w:rFonts w:ascii="Arial" w:eastAsia="SimSun" w:hAnsi="Arial" w:cs="Arial"/>
          <w:sz w:val="20"/>
          <w:szCs w:val="20"/>
        </w:rPr>
        <w:t>what your provider’s requirements are for satisfactory progress in the courses you study and what support is available if you are not progressing well</w:t>
      </w:r>
    </w:p>
    <w:p w:rsidR="008C4449" w:rsidRPr="00C772BF" w:rsidRDefault="008C4449" w:rsidP="00A84CC7">
      <w:pPr>
        <w:numPr>
          <w:ilvl w:val="0"/>
          <w:numId w:val="10"/>
        </w:numPr>
        <w:tabs>
          <w:tab w:val="clear" w:pos="360"/>
          <w:tab w:val="num" w:pos="1134"/>
          <w:tab w:val="left" w:pos="2340"/>
          <w:tab w:val="right" w:leader="dot" w:pos="9720"/>
        </w:tabs>
        <w:spacing w:before="60" w:after="60"/>
        <w:ind w:left="1134" w:hanging="567"/>
        <w:rPr>
          <w:rFonts w:ascii="Arial" w:eastAsia="SimSun" w:hAnsi="Arial" w:cs="Arial"/>
          <w:sz w:val="20"/>
          <w:szCs w:val="20"/>
        </w:rPr>
      </w:pPr>
      <w:r w:rsidRPr="00C772BF">
        <w:rPr>
          <w:rFonts w:ascii="Arial" w:eastAsia="SimSun" w:hAnsi="Arial" w:cs="Arial"/>
          <w:sz w:val="20"/>
          <w:szCs w:val="20"/>
        </w:rPr>
        <w:t>if attendance will be monitored for your course</w:t>
      </w:r>
    </w:p>
    <w:p w:rsidR="008C4449" w:rsidRDefault="008C4449" w:rsidP="00A84CC7">
      <w:pPr>
        <w:numPr>
          <w:ilvl w:val="0"/>
          <w:numId w:val="10"/>
        </w:numPr>
        <w:tabs>
          <w:tab w:val="clear" w:pos="360"/>
          <w:tab w:val="num" w:pos="1134"/>
          <w:tab w:val="left" w:pos="2340"/>
          <w:tab w:val="right" w:leader="dot" w:pos="9720"/>
        </w:tabs>
        <w:spacing w:before="60" w:after="60"/>
        <w:ind w:left="1134" w:hanging="567"/>
        <w:rPr>
          <w:rFonts w:ascii="Arial" w:eastAsia="SimSun" w:hAnsi="Arial" w:cs="Arial"/>
          <w:sz w:val="20"/>
          <w:szCs w:val="20"/>
        </w:rPr>
      </w:pPr>
      <w:r w:rsidRPr="00C772BF">
        <w:rPr>
          <w:rFonts w:ascii="Arial" w:eastAsia="SimSun" w:hAnsi="Arial" w:cs="Arial"/>
          <w:sz w:val="20"/>
          <w:szCs w:val="20"/>
        </w:rPr>
        <w:t xml:space="preserve">a complaints and appeals process. </w:t>
      </w:r>
    </w:p>
    <w:p w:rsidR="00481697" w:rsidRPr="00481697" w:rsidRDefault="00481697" w:rsidP="00481697">
      <w:pPr>
        <w:tabs>
          <w:tab w:val="left" w:pos="2340"/>
          <w:tab w:val="right" w:leader="dot" w:pos="9720"/>
        </w:tabs>
        <w:spacing w:before="60" w:after="60"/>
        <w:ind w:left="1134"/>
        <w:rPr>
          <w:rFonts w:ascii="Arial" w:eastAsia="SimSun" w:hAnsi="Arial" w:cs="Arial"/>
          <w:sz w:val="10"/>
          <w:szCs w:val="10"/>
        </w:rPr>
      </w:pPr>
    </w:p>
    <w:p w:rsidR="002C3EF5" w:rsidRPr="00C772BF" w:rsidRDefault="008C4449" w:rsidP="00A84CC7">
      <w:pPr>
        <w:tabs>
          <w:tab w:val="left" w:pos="2340"/>
          <w:tab w:val="right" w:leader="dot" w:pos="9720"/>
        </w:tabs>
        <w:spacing w:before="60"/>
        <w:rPr>
          <w:rFonts w:ascii="Arial" w:hAnsi="Arial" w:cs="Arial"/>
          <w:sz w:val="20"/>
          <w:szCs w:val="20"/>
        </w:rPr>
      </w:pPr>
      <w:r w:rsidRPr="00C772BF">
        <w:rPr>
          <w:rFonts w:ascii="Arial" w:hAnsi="Arial" w:cs="Arial"/>
          <w:sz w:val="20"/>
          <w:szCs w:val="20"/>
        </w:rPr>
        <w:t>One of the standards does not allow another provider to enrol a student who wants to transfer to another course but who has not completed six months of the final course of study in Australia. If you want to transfer before you have completed six months of your final course you ne</w:t>
      </w:r>
      <w:r w:rsidR="00D50FC8">
        <w:rPr>
          <w:rFonts w:ascii="Arial" w:hAnsi="Arial" w:cs="Arial"/>
          <w:sz w:val="20"/>
          <w:szCs w:val="20"/>
        </w:rPr>
        <w:t xml:space="preserve">ed your provider’s permission. </w:t>
      </w:r>
    </w:p>
    <w:p w:rsidR="008C4449" w:rsidRPr="00C772BF" w:rsidRDefault="008C4449" w:rsidP="00A84CC7">
      <w:pPr>
        <w:tabs>
          <w:tab w:val="left" w:pos="2340"/>
          <w:tab w:val="right" w:leader="dot" w:pos="9720"/>
        </w:tabs>
        <w:spacing w:before="120" w:after="40"/>
        <w:outlineLvl w:val="1"/>
        <w:rPr>
          <w:rFonts w:ascii="Arial" w:eastAsia="SimSun" w:hAnsi="Arial" w:cs="Arial"/>
          <w:b/>
          <w:spacing w:val="-4"/>
          <w:kern w:val="28"/>
          <w:sz w:val="20"/>
          <w:szCs w:val="20"/>
          <w:lang w:val="en-US"/>
        </w:rPr>
      </w:pPr>
      <w:bookmarkStart w:id="93" w:name="_Toc414443101"/>
      <w:bookmarkStart w:id="94" w:name="_Toc415066937"/>
      <w:r w:rsidRPr="00C772BF">
        <w:rPr>
          <w:rFonts w:ascii="Arial" w:eastAsia="SimSun" w:hAnsi="Arial" w:cs="Arial"/>
          <w:b/>
          <w:spacing w:val="-4"/>
          <w:kern w:val="28"/>
          <w:sz w:val="20"/>
          <w:szCs w:val="20"/>
          <w:lang w:val="en-US"/>
        </w:rPr>
        <w:t>Your responsibilities</w:t>
      </w:r>
      <w:bookmarkEnd w:id="93"/>
      <w:bookmarkEnd w:id="94"/>
    </w:p>
    <w:p w:rsidR="008C4449" w:rsidRPr="00C772BF" w:rsidRDefault="008C4449" w:rsidP="00A84CC7">
      <w:pPr>
        <w:tabs>
          <w:tab w:val="left" w:pos="2340"/>
          <w:tab w:val="right" w:leader="dot" w:pos="9720"/>
        </w:tabs>
        <w:spacing w:before="60"/>
        <w:rPr>
          <w:rFonts w:ascii="Arial" w:eastAsia="MS Mincho" w:hAnsi="Arial" w:cs="Arial"/>
          <w:sz w:val="20"/>
          <w:szCs w:val="20"/>
        </w:rPr>
      </w:pPr>
      <w:r w:rsidRPr="00C772BF">
        <w:rPr>
          <w:rFonts w:ascii="Arial" w:eastAsia="MS Mincho" w:hAnsi="Arial" w:cs="Arial"/>
          <w:sz w:val="20"/>
          <w:szCs w:val="20"/>
        </w:rPr>
        <w:t>As an overseas student on a student visa, you have responsibilities to:</w:t>
      </w:r>
    </w:p>
    <w:p w:rsidR="008C4449" w:rsidRPr="00D50FC8" w:rsidRDefault="008C4449" w:rsidP="00A84CC7">
      <w:pPr>
        <w:tabs>
          <w:tab w:val="left" w:pos="2340"/>
          <w:tab w:val="right" w:leader="dot" w:pos="9720"/>
        </w:tabs>
        <w:spacing w:before="60"/>
        <w:rPr>
          <w:rFonts w:ascii="Arial" w:eastAsia="MS Mincho" w:hAnsi="Arial" w:cs="Arial"/>
          <w:sz w:val="8"/>
          <w:szCs w:val="8"/>
        </w:rPr>
      </w:pPr>
    </w:p>
    <w:p w:rsidR="008C4449" w:rsidRPr="00C772BF" w:rsidRDefault="008C4449" w:rsidP="00A84CC7">
      <w:pPr>
        <w:numPr>
          <w:ilvl w:val="0"/>
          <w:numId w:val="11"/>
        </w:numPr>
        <w:tabs>
          <w:tab w:val="clear" w:pos="360"/>
          <w:tab w:val="num" w:pos="1134"/>
          <w:tab w:val="left" w:pos="2340"/>
          <w:tab w:val="right" w:leader="dot" w:pos="9720"/>
        </w:tabs>
        <w:spacing w:before="60" w:after="60"/>
        <w:ind w:left="1134" w:hanging="567"/>
        <w:rPr>
          <w:rFonts w:ascii="Arial" w:eastAsia="SimSun" w:hAnsi="Arial" w:cs="Arial"/>
          <w:sz w:val="20"/>
          <w:szCs w:val="20"/>
        </w:rPr>
      </w:pPr>
      <w:r w:rsidRPr="00C772BF">
        <w:rPr>
          <w:rFonts w:ascii="Arial" w:eastAsia="SimSun" w:hAnsi="Arial" w:cs="Arial"/>
          <w:sz w:val="20"/>
          <w:szCs w:val="20"/>
        </w:rPr>
        <w:t>satisfy your student visa conditions</w:t>
      </w:r>
    </w:p>
    <w:p w:rsidR="008C4449" w:rsidRPr="00C772BF" w:rsidRDefault="008C4449" w:rsidP="00A84CC7">
      <w:pPr>
        <w:numPr>
          <w:ilvl w:val="0"/>
          <w:numId w:val="11"/>
        </w:numPr>
        <w:tabs>
          <w:tab w:val="clear" w:pos="360"/>
          <w:tab w:val="num" w:pos="1134"/>
          <w:tab w:val="left" w:pos="2340"/>
          <w:tab w:val="right" w:leader="dot" w:pos="9720"/>
        </w:tabs>
        <w:spacing w:before="60" w:after="60"/>
        <w:ind w:left="1134" w:hanging="567"/>
        <w:rPr>
          <w:rFonts w:ascii="Arial" w:eastAsia="SimSun" w:hAnsi="Arial" w:cs="Arial"/>
          <w:sz w:val="20"/>
          <w:szCs w:val="20"/>
        </w:rPr>
      </w:pPr>
      <w:r w:rsidRPr="00C772BF">
        <w:rPr>
          <w:rFonts w:ascii="Arial" w:eastAsia="SimSun" w:hAnsi="Arial" w:cs="Arial"/>
          <w:sz w:val="20"/>
          <w:szCs w:val="20"/>
        </w:rPr>
        <w:t>maintain your Overseas Student Health Cover (OSHC) for the period of your stay</w:t>
      </w:r>
    </w:p>
    <w:p w:rsidR="008C4449" w:rsidRPr="00C772BF" w:rsidRDefault="008C4449" w:rsidP="00A84CC7">
      <w:pPr>
        <w:numPr>
          <w:ilvl w:val="0"/>
          <w:numId w:val="11"/>
        </w:numPr>
        <w:tabs>
          <w:tab w:val="clear" w:pos="360"/>
          <w:tab w:val="num" w:pos="1134"/>
          <w:tab w:val="left" w:pos="2340"/>
          <w:tab w:val="right" w:leader="dot" w:pos="9720"/>
        </w:tabs>
        <w:spacing w:before="60" w:after="60"/>
        <w:ind w:left="1134" w:hanging="567"/>
        <w:rPr>
          <w:rFonts w:ascii="Arial" w:eastAsia="SimSun" w:hAnsi="Arial" w:cs="Arial"/>
          <w:sz w:val="20"/>
          <w:szCs w:val="20"/>
        </w:rPr>
      </w:pPr>
      <w:r w:rsidRPr="00C772BF">
        <w:rPr>
          <w:rFonts w:ascii="Arial" w:eastAsia="SimSun" w:hAnsi="Arial" w:cs="Arial"/>
          <w:sz w:val="20"/>
          <w:szCs w:val="20"/>
        </w:rPr>
        <w:t xml:space="preserve">meet the terms of the written agreement with your education provider </w:t>
      </w:r>
    </w:p>
    <w:p w:rsidR="008C4449" w:rsidRPr="00C772BF" w:rsidRDefault="008C4449" w:rsidP="00A84CC7">
      <w:pPr>
        <w:numPr>
          <w:ilvl w:val="0"/>
          <w:numId w:val="11"/>
        </w:numPr>
        <w:tabs>
          <w:tab w:val="clear" w:pos="360"/>
          <w:tab w:val="num" w:pos="1134"/>
          <w:tab w:val="left" w:pos="2340"/>
          <w:tab w:val="right" w:leader="dot" w:pos="9720"/>
        </w:tabs>
        <w:spacing w:before="60" w:after="60"/>
        <w:ind w:left="1134" w:hanging="567"/>
        <w:rPr>
          <w:rFonts w:ascii="Arial" w:eastAsia="SimSun" w:hAnsi="Arial" w:cs="Arial"/>
          <w:sz w:val="20"/>
          <w:szCs w:val="20"/>
        </w:rPr>
      </w:pPr>
      <w:r w:rsidRPr="00C772BF">
        <w:rPr>
          <w:rFonts w:ascii="Arial" w:eastAsia="SimSun" w:hAnsi="Arial" w:cs="Arial"/>
          <w:sz w:val="20"/>
          <w:szCs w:val="20"/>
        </w:rPr>
        <w:t>inform your provider if you change your address</w:t>
      </w:r>
    </w:p>
    <w:p w:rsidR="008C4449" w:rsidRPr="00C772BF" w:rsidRDefault="008C4449" w:rsidP="00A84CC7">
      <w:pPr>
        <w:numPr>
          <w:ilvl w:val="0"/>
          <w:numId w:val="11"/>
        </w:numPr>
        <w:tabs>
          <w:tab w:val="clear" w:pos="360"/>
          <w:tab w:val="num" w:pos="1134"/>
          <w:tab w:val="left" w:pos="2340"/>
          <w:tab w:val="right" w:leader="dot" w:pos="9720"/>
        </w:tabs>
        <w:spacing w:before="60" w:after="60"/>
        <w:ind w:left="1134" w:hanging="567"/>
        <w:rPr>
          <w:rFonts w:ascii="Arial" w:eastAsia="SimSun" w:hAnsi="Arial" w:cs="Arial"/>
          <w:sz w:val="20"/>
          <w:szCs w:val="20"/>
        </w:rPr>
      </w:pPr>
      <w:r w:rsidRPr="00C772BF">
        <w:rPr>
          <w:rFonts w:ascii="Arial" w:eastAsia="SimSun" w:hAnsi="Arial" w:cs="Arial"/>
          <w:sz w:val="20"/>
          <w:szCs w:val="20"/>
        </w:rPr>
        <w:t>maintain satisfactory course progress</w:t>
      </w:r>
    </w:p>
    <w:p w:rsidR="008C4449" w:rsidRPr="00C772BF" w:rsidRDefault="008C4449" w:rsidP="00A84CC7">
      <w:pPr>
        <w:numPr>
          <w:ilvl w:val="0"/>
          <w:numId w:val="11"/>
        </w:numPr>
        <w:tabs>
          <w:tab w:val="clear" w:pos="360"/>
          <w:tab w:val="num" w:pos="1134"/>
          <w:tab w:val="left" w:pos="2340"/>
          <w:tab w:val="right" w:leader="dot" w:pos="9720"/>
        </w:tabs>
        <w:spacing w:before="60" w:after="60"/>
        <w:ind w:left="1134" w:hanging="567"/>
        <w:rPr>
          <w:rFonts w:ascii="Arial" w:eastAsia="SimSun" w:hAnsi="Arial" w:cs="Arial"/>
          <w:sz w:val="20"/>
          <w:szCs w:val="20"/>
        </w:rPr>
      </w:pPr>
      <w:r w:rsidRPr="00C772BF">
        <w:rPr>
          <w:rFonts w:ascii="Arial" w:eastAsia="SimSun" w:hAnsi="Arial" w:cs="Arial"/>
          <w:sz w:val="20"/>
          <w:szCs w:val="20"/>
        </w:rPr>
        <w:t>if attendance is recorded for your course, follow your provider’s attendance policy, and</w:t>
      </w:r>
    </w:p>
    <w:p w:rsidR="008C4449" w:rsidRPr="00C772BF" w:rsidRDefault="008C4449" w:rsidP="00803721">
      <w:pPr>
        <w:numPr>
          <w:ilvl w:val="0"/>
          <w:numId w:val="11"/>
        </w:numPr>
        <w:tabs>
          <w:tab w:val="clear" w:pos="360"/>
          <w:tab w:val="num" w:pos="1134"/>
          <w:tab w:val="left" w:pos="2340"/>
          <w:tab w:val="right" w:leader="dot" w:pos="9720"/>
        </w:tabs>
        <w:ind w:left="1134" w:hanging="567"/>
        <w:rPr>
          <w:rFonts w:ascii="Arial" w:hAnsi="Arial" w:cs="Arial"/>
          <w:sz w:val="20"/>
          <w:szCs w:val="20"/>
        </w:rPr>
      </w:pPr>
      <w:r w:rsidRPr="00C772BF">
        <w:rPr>
          <w:rFonts w:ascii="Arial" w:hAnsi="Arial" w:cs="Arial"/>
          <w:sz w:val="20"/>
          <w:szCs w:val="20"/>
        </w:rPr>
        <w:t xml:space="preserve">if you are under 18, maintain your approved accommodation, support and general welfare arrangements. </w:t>
      </w:r>
      <w:bookmarkStart w:id="95" w:name="_Toc414443102"/>
      <w:bookmarkEnd w:id="84"/>
      <w:bookmarkEnd w:id="85"/>
    </w:p>
    <w:p w:rsidR="002C3EF5" w:rsidRPr="00D50FC8" w:rsidRDefault="002C3EF5" w:rsidP="00A84CC7">
      <w:pPr>
        <w:tabs>
          <w:tab w:val="left" w:pos="2340"/>
          <w:tab w:val="right" w:leader="dot" w:pos="9720"/>
        </w:tabs>
        <w:ind w:left="1134"/>
        <w:rPr>
          <w:rFonts w:ascii="Arial" w:hAnsi="Arial" w:cs="Arial"/>
          <w:sz w:val="8"/>
          <w:szCs w:val="8"/>
        </w:rPr>
      </w:pPr>
    </w:p>
    <w:p w:rsidR="008C4449" w:rsidRPr="00C772BF" w:rsidRDefault="008C4449" w:rsidP="00803721">
      <w:pPr>
        <w:tabs>
          <w:tab w:val="left" w:pos="2340"/>
          <w:tab w:val="right" w:leader="dot" w:pos="9720"/>
        </w:tabs>
        <w:outlineLvl w:val="1"/>
        <w:rPr>
          <w:rFonts w:ascii="Arial" w:eastAsia="SimSun" w:hAnsi="Arial" w:cs="Arial"/>
          <w:b/>
          <w:spacing w:val="-4"/>
          <w:kern w:val="28"/>
          <w:sz w:val="20"/>
          <w:szCs w:val="20"/>
          <w:lang w:val="en-US"/>
        </w:rPr>
      </w:pPr>
      <w:bookmarkStart w:id="96" w:name="_Toc415066938"/>
      <w:r w:rsidRPr="00C772BF">
        <w:rPr>
          <w:rFonts w:ascii="Arial" w:eastAsia="SimSun" w:hAnsi="Arial" w:cs="Arial"/>
          <w:b/>
          <w:spacing w:val="-4"/>
          <w:kern w:val="28"/>
          <w:sz w:val="20"/>
          <w:szCs w:val="20"/>
          <w:lang w:val="en-US"/>
        </w:rPr>
        <w:t>Contact details</w:t>
      </w:r>
      <w:bookmarkEnd w:id="95"/>
      <w:bookmarkEnd w:id="96"/>
    </w:p>
    <w:p w:rsidR="008C4449" w:rsidRPr="00C772BF" w:rsidRDefault="008C4449" w:rsidP="00A84CC7">
      <w:pPr>
        <w:tabs>
          <w:tab w:val="left" w:pos="709"/>
          <w:tab w:val="left" w:pos="2340"/>
          <w:tab w:val="right" w:leader="dot" w:pos="9720"/>
        </w:tabs>
        <w:spacing w:before="60" w:after="120"/>
        <w:rPr>
          <w:rFonts w:ascii="Arial" w:eastAsia="MS Mincho" w:hAnsi="Arial" w:cs="Arial"/>
          <w:sz w:val="20"/>
          <w:szCs w:val="20"/>
        </w:rPr>
      </w:pPr>
      <w:r w:rsidRPr="00C772BF">
        <w:rPr>
          <w:rFonts w:ascii="Arial" w:eastAsia="MS Mincho" w:hAnsi="Arial" w:cs="Arial"/>
          <w:sz w:val="20"/>
          <w:szCs w:val="20"/>
        </w:rPr>
        <w:t>For policies and procedures that affect you:</w:t>
      </w:r>
    </w:p>
    <w:p w:rsidR="008C4449" w:rsidRPr="00C772BF" w:rsidRDefault="008C4449" w:rsidP="00A84CC7">
      <w:pPr>
        <w:numPr>
          <w:ilvl w:val="0"/>
          <w:numId w:val="12"/>
        </w:numPr>
        <w:tabs>
          <w:tab w:val="clear" w:pos="360"/>
          <w:tab w:val="num" w:pos="1134"/>
          <w:tab w:val="left" w:pos="2340"/>
          <w:tab w:val="right" w:leader="dot" w:pos="9720"/>
        </w:tabs>
        <w:spacing w:before="60" w:after="60"/>
        <w:ind w:left="1134" w:hanging="567"/>
        <w:rPr>
          <w:rFonts w:ascii="Arial" w:eastAsia="SimSun" w:hAnsi="Arial" w:cs="Arial"/>
          <w:sz w:val="20"/>
          <w:szCs w:val="20"/>
        </w:rPr>
      </w:pPr>
      <w:r w:rsidRPr="00C772BF">
        <w:rPr>
          <w:rFonts w:ascii="Arial" w:eastAsia="SimSun" w:hAnsi="Arial" w:cs="Arial"/>
          <w:sz w:val="20"/>
          <w:szCs w:val="20"/>
        </w:rPr>
        <w:t xml:space="preserve">Speak with </w:t>
      </w:r>
      <w:r w:rsidR="00CD08F2">
        <w:rPr>
          <w:rFonts w:ascii="Arial" w:eastAsia="SimSun" w:hAnsi="Arial" w:cs="Arial"/>
          <w:sz w:val="20"/>
          <w:szCs w:val="20"/>
        </w:rPr>
        <w:t>Gippsland Institute of Technology</w:t>
      </w:r>
    </w:p>
    <w:p w:rsidR="008C4449" w:rsidRPr="00C772BF" w:rsidRDefault="008C4449" w:rsidP="00A84CC7">
      <w:pPr>
        <w:numPr>
          <w:ilvl w:val="0"/>
          <w:numId w:val="12"/>
        </w:numPr>
        <w:tabs>
          <w:tab w:val="clear" w:pos="360"/>
          <w:tab w:val="num" w:pos="1134"/>
          <w:tab w:val="left" w:pos="2340"/>
          <w:tab w:val="right" w:leader="dot" w:pos="9720"/>
        </w:tabs>
        <w:spacing w:before="60" w:after="60"/>
        <w:ind w:left="1134" w:hanging="567"/>
        <w:rPr>
          <w:rFonts w:ascii="Arial" w:eastAsia="SimSun" w:hAnsi="Arial" w:cs="Arial"/>
          <w:sz w:val="20"/>
          <w:szCs w:val="20"/>
        </w:rPr>
      </w:pPr>
      <w:r w:rsidRPr="00C772BF">
        <w:rPr>
          <w:rFonts w:ascii="Arial" w:eastAsia="SimSun" w:hAnsi="Arial" w:cs="Arial"/>
          <w:sz w:val="20"/>
          <w:szCs w:val="20"/>
        </w:rPr>
        <w:t>Go to your provider’s website</w:t>
      </w:r>
    </w:p>
    <w:p w:rsidR="008C4449" w:rsidRPr="00C772BF" w:rsidRDefault="008C4449" w:rsidP="00A84CC7">
      <w:pPr>
        <w:numPr>
          <w:ilvl w:val="0"/>
          <w:numId w:val="12"/>
        </w:numPr>
        <w:tabs>
          <w:tab w:val="clear" w:pos="360"/>
          <w:tab w:val="num" w:pos="1134"/>
          <w:tab w:val="left" w:pos="2340"/>
          <w:tab w:val="right" w:leader="dot" w:pos="9720"/>
        </w:tabs>
        <w:spacing w:before="60" w:after="60"/>
        <w:ind w:left="1134" w:hanging="567"/>
        <w:rPr>
          <w:rFonts w:ascii="Arial" w:eastAsia="SimSun" w:hAnsi="Arial" w:cs="Arial"/>
          <w:sz w:val="20"/>
          <w:szCs w:val="20"/>
        </w:rPr>
      </w:pPr>
      <w:r w:rsidRPr="00C772BF">
        <w:rPr>
          <w:rFonts w:ascii="Arial" w:eastAsia="SimSun" w:hAnsi="Arial" w:cs="Arial"/>
          <w:sz w:val="20"/>
          <w:szCs w:val="20"/>
        </w:rPr>
        <w:t>Department of Education and Training</w:t>
      </w:r>
    </w:p>
    <w:p w:rsidR="001A5CDC" w:rsidRPr="00AD2BF7" w:rsidRDefault="008C4449" w:rsidP="00AD2BF7">
      <w:pPr>
        <w:numPr>
          <w:ilvl w:val="0"/>
          <w:numId w:val="12"/>
        </w:numPr>
        <w:tabs>
          <w:tab w:val="clear" w:pos="360"/>
          <w:tab w:val="num" w:pos="1134"/>
          <w:tab w:val="left" w:pos="2340"/>
          <w:tab w:val="right" w:leader="dot" w:pos="9720"/>
        </w:tabs>
        <w:spacing w:before="60" w:after="60"/>
        <w:ind w:left="1134" w:hanging="567"/>
        <w:rPr>
          <w:rFonts w:ascii="Arial" w:eastAsia="SimSun" w:hAnsi="Arial" w:cs="Arial"/>
          <w:sz w:val="20"/>
          <w:szCs w:val="20"/>
        </w:rPr>
      </w:pPr>
      <w:r w:rsidRPr="00C772BF">
        <w:rPr>
          <w:rFonts w:ascii="Arial" w:eastAsia="SimSun" w:hAnsi="Arial" w:cs="Arial"/>
          <w:sz w:val="20"/>
          <w:szCs w:val="20"/>
        </w:rPr>
        <w:t xml:space="preserve">For your ESOS rights and responsibilities </w:t>
      </w:r>
      <w:hyperlink r:id="rId155" w:history="1">
        <w:r w:rsidRPr="00C772BF">
          <w:rPr>
            <w:rFonts w:ascii="Arial" w:hAnsi="Arial" w:cs="Arial"/>
            <w:sz w:val="20"/>
            <w:szCs w:val="20"/>
            <w:u w:val="single"/>
          </w:rPr>
          <w:t>https://internationaleducation.gov.au/Pages/default.aspx</w:t>
        </w:r>
      </w:hyperlink>
    </w:p>
    <w:p w:rsidR="00481697" w:rsidRPr="00481697" w:rsidRDefault="00481697" w:rsidP="00481697">
      <w:pPr>
        <w:tabs>
          <w:tab w:val="left" w:pos="2340"/>
          <w:tab w:val="right" w:leader="dot" w:pos="9720"/>
        </w:tabs>
        <w:spacing w:before="60" w:after="60"/>
        <w:ind w:left="1134"/>
        <w:rPr>
          <w:rFonts w:ascii="Arial" w:eastAsia="SimSun" w:hAnsi="Arial" w:cs="Arial"/>
          <w:sz w:val="8"/>
          <w:szCs w:val="8"/>
        </w:rPr>
      </w:pPr>
    </w:p>
    <w:p w:rsidR="008C4449" w:rsidRPr="00C772BF" w:rsidRDefault="008C4449" w:rsidP="00803721">
      <w:pPr>
        <w:tabs>
          <w:tab w:val="left" w:pos="2340"/>
          <w:tab w:val="right" w:leader="dot" w:pos="9720"/>
        </w:tabs>
        <w:outlineLvl w:val="1"/>
        <w:rPr>
          <w:rFonts w:ascii="Arial" w:eastAsia="SimSun" w:hAnsi="Arial" w:cs="Arial"/>
          <w:b/>
          <w:spacing w:val="-4"/>
          <w:kern w:val="28"/>
          <w:sz w:val="20"/>
          <w:szCs w:val="20"/>
          <w:lang w:val="en-US"/>
        </w:rPr>
      </w:pPr>
      <w:bookmarkStart w:id="97" w:name="_Toc415066939"/>
      <w:r w:rsidRPr="00C772BF">
        <w:rPr>
          <w:rFonts w:ascii="Arial" w:eastAsia="SimSun" w:hAnsi="Arial" w:cs="Arial"/>
          <w:b/>
          <w:spacing w:val="-4"/>
          <w:kern w:val="28"/>
          <w:sz w:val="20"/>
          <w:szCs w:val="20"/>
          <w:lang w:val="en-US"/>
        </w:rPr>
        <w:t>ESOS Enquiries</w:t>
      </w:r>
      <w:bookmarkEnd w:id="97"/>
    </w:p>
    <w:tbl>
      <w:tblPr>
        <w:tblW w:w="0" w:type="auto"/>
        <w:tblLook w:val="04A0"/>
      </w:tblPr>
      <w:tblGrid>
        <w:gridCol w:w="2198"/>
        <w:gridCol w:w="7561"/>
      </w:tblGrid>
      <w:tr w:rsidR="008C4449" w:rsidRPr="00C772BF" w:rsidTr="00AF4218">
        <w:tc>
          <w:tcPr>
            <w:tcW w:w="2198" w:type="dxa"/>
            <w:shd w:val="clear" w:color="auto" w:fill="auto"/>
          </w:tcPr>
          <w:p w:rsidR="008C4449" w:rsidRPr="00C772BF" w:rsidRDefault="008C4449" w:rsidP="00A84CC7">
            <w:pPr>
              <w:tabs>
                <w:tab w:val="left" w:pos="2340"/>
                <w:tab w:val="right" w:leader="dot" w:pos="9720"/>
              </w:tabs>
              <w:spacing w:before="60" w:after="60"/>
              <w:rPr>
                <w:rFonts w:ascii="Arial" w:eastAsia="SimSun" w:hAnsi="Arial" w:cs="Arial"/>
                <w:sz w:val="20"/>
                <w:szCs w:val="20"/>
                <w:lang w:val="en-US"/>
              </w:rPr>
            </w:pPr>
            <w:r w:rsidRPr="00C772BF">
              <w:rPr>
                <w:rFonts w:ascii="Arial" w:hAnsi="Arial" w:cs="Arial"/>
                <w:sz w:val="20"/>
                <w:szCs w:val="20"/>
              </w:rPr>
              <w:t>General enquiries:</w:t>
            </w:r>
          </w:p>
        </w:tc>
        <w:tc>
          <w:tcPr>
            <w:tcW w:w="7561" w:type="dxa"/>
            <w:shd w:val="clear" w:color="auto" w:fill="auto"/>
          </w:tcPr>
          <w:p w:rsidR="008C4449" w:rsidRPr="00C772BF" w:rsidRDefault="008C4449" w:rsidP="00A84CC7">
            <w:pPr>
              <w:tabs>
                <w:tab w:val="left" w:pos="2340"/>
                <w:tab w:val="right" w:leader="dot" w:pos="9720"/>
              </w:tabs>
              <w:spacing w:before="60" w:after="60"/>
              <w:rPr>
                <w:rFonts w:ascii="Arial" w:eastAsia="SimSun" w:hAnsi="Arial" w:cs="Arial"/>
                <w:sz w:val="20"/>
                <w:szCs w:val="20"/>
                <w:lang w:val="en-US"/>
              </w:rPr>
            </w:pPr>
            <w:r w:rsidRPr="00C772BF">
              <w:rPr>
                <w:rFonts w:ascii="Arial" w:hAnsi="Arial" w:cs="Arial"/>
                <w:sz w:val="20"/>
                <w:szCs w:val="20"/>
              </w:rPr>
              <w:t>Phone: 1300 615 262</w:t>
            </w:r>
          </w:p>
        </w:tc>
      </w:tr>
      <w:tr w:rsidR="008C4449" w:rsidRPr="00C772BF" w:rsidTr="00AF4218">
        <w:tc>
          <w:tcPr>
            <w:tcW w:w="2198" w:type="dxa"/>
            <w:shd w:val="clear" w:color="auto" w:fill="auto"/>
          </w:tcPr>
          <w:p w:rsidR="008C4449" w:rsidRPr="00C772BF" w:rsidRDefault="008C4449" w:rsidP="00A84CC7">
            <w:pPr>
              <w:tabs>
                <w:tab w:val="left" w:pos="2340"/>
                <w:tab w:val="right" w:leader="dot" w:pos="9720"/>
              </w:tabs>
              <w:spacing w:before="60" w:after="60"/>
              <w:rPr>
                <w:rFonts w:ascii="Arial" w:eastAsia="SimSun" w:hAnsi="Arial" w:cs="Arial"/>
                <w:sz w:val="20"/>
                <w:szCs w:val="20"/>
                <w:lang w:val="en-US"/>
              </w:rPr>
            </w:pPr>
            <w:r w:rsidRPr="00C772BF">
              <w:rPr>
                <w:rFonts w:ascii="Arial" w:hAnsi="Arial" w:cs="Arial"/>
                <w:sz w:val="20"/>
                <w:szCs w:val="20"/>
              </w:rPr>
              <w:t>Online:</w:t>
            </w:r>
          </w:p>
        </w:tc>
        <w:tc>
          <w:tcPr>
            <w:tcW w:w="7561" w:type="dxa"/>
            <w:shd w:val="clear" w:color="auto" w:fill="auto"/>
          </w:tcPr>
          <w:p w:rsidR="008C4449" w:rsidRPr="00C772BF" w:rsidRDefault="00333BF9" w:rsidP="00A84CC7">
            <w:pPr>
              <w:tabs>
                <w:tab w:val="left" w:pos="2340"/>
                <w:tab w:val="right" w:leader="dot" w:pos="9720"/>
              </w:tabs>
              <w:spacing w:before="60" w:after="60"/>
              <w:rPr>
                <w:rFonts w:ascii="Arial" w:hAnsi="Arial" w:cs="Arial"/>
                <w:sz w:val="20"/>
                <w:szCs w:val="20"/>
              </w:rPr>
            </w:pPr>
            <w:hyperlink r:id="rId156" w:history="1">
              <w:r w:rsidR="008C4449" w:rsidRPr="00C772BF">
                <w:rPr>
                  <w:rFonts w:ascii="Arial" w:hAnsi="Arial" w:cs="Arial"/>
                  <w:sz w:val="20"/>
                  <w:szCs w:val="20"/>
                  <w:u w:val="single"/>
                </w:rPr>
                <w:t>https://internationaleducation.gov.au/Regulatory-Information/Education-Services-for-Overseas-Students-ESOS-Legislative-Framework/Pages/ESOSEnquiry.aspx</w:t>
              </w:r>
            </w:hyperlink>
          </w:p>
        </w:tc>
      </w:tr>
      <w:tr w:rsidR="008C4449" w:rsidRPr="00C772BF" w:rsidTr="00AF4218">
        <w:tc>
          <w:tcPr>
            <w:tcW w:w="2198" w:type="dxa"/>
            <w:shd w:val="clear" w:color="auto" w:fill="auto"/>
          </w:tcPr>
          <w:p w:rsidR="008C4449" w:rsidRPr="00C772BF" w:rsidRDefault="008C4449" w:rsidP="00A84CC7">
            <w:pPr>
              <w:tabs>
                <w:tab w:val="left" w:pos="2340"/>
                <w:tab w:val="right" w:leader="dot" w:pos="9720"/>
              </w:tabs>
              <w:spacing w:before="60" w:after="60"/>
              <w:rPr>
                <w:rFonts w:ascii="Arial" w:eastAsia="SimSun" w:hAnsi="Arial" w:cs="Arial"/>
                <w:sz w:val="20"/>
                <w:szCs w:val="20"/>
                <w:lang w:val="en-US"/>
              </w:rPr>
            </w:pPr>
            <w:r w:rsidRPr="00C772BF">
              <w:rPr>
                <w:rFonts w:ascii="Arial" w:hAnsi="Arial" w:cs="Arial"/>
                <w:sz w:val="20"/>
                <w:szCs w:val="20"/>
              </w:rPr>
              <w:t xml:space="preserve">Visa enquiries:  </w:t>
            </w:r>
          </w:p>
        </w:tc>
        <w:tc>
          <w:tcPr>
            <w:tcW w:w="7561" w:type="dxa"/>
            <w:shd w:val="clear" w:color="auto" w:fill="auto"/>
          </w:tcPr>
          <w:p w:rsidR="008C4449" w:rsidRPr="00C772BF" w:rsidRDefault="00DB1DA6" w:rsidP="00A84CC7">
            <w:pPr>
              <w:tabs>
                <w:tab w:val="left" w:pos="2340"/>
                <w:tab w:val="right" w:leader="dot" w:pos="9720"/>
              </w:tabs>
              <w:spacing w:before="60" w:after="60"/>
              <w:rPr>
                <w:rFonts w:ascii="Arial" w:hAnsi="Arial" w:cs="Arial"/>
                <w:sz w:val="20"/>
                <w:szCs w:val="20"/>
              </w:rPr>
            </w:pPr>
            <w:r>
              <w:rPr>
                <w:rFonts w:ascii="Arial" w:hAnsi="Arial" w:cs="Arial"/>
                <w:sz w:val="20"/>
                <w:szCs w:val="20"/>
              </w:rPr>
              <w:t>Department of Home Affairs</w:t>
            </w:r>
            <w:r w:rsidR="008C4449" w:rsidRPr="00C772BF">
              <w:rPr>
                <w:rFonts w:ascii="Arial" w:hAnsi="Arial" w:cs="Arial"/>
                <w:sz w:val="20"/>
                <w:szCs w:val="20"/>
              </w:rPr>
              <w:t>.</w:t>
            </w:r>
          </w:p>
          <w:p w:rsidR="008C4449" w:rsidRPr="00C772BF" w:rsidRDefault="008C4449" w:rsidP="00A84CC7">
            <w:pPr>
              <w:tabs>
                <w:tab w:val="left" w:pos="2340"/>
                <w:tab w:val="right" w:leader="dot" w:pos="9720"/>
              </w:tabs>
              <w:spacing w:before="60" w:after="60"/>
              <w:rPr>
                <w:rFonts w:ascii="Arial" w:hAnsi="Arial" w:cs="Arial"/>
                <w:sz w:val="20"/>
                <w:szCs w:val="20"/>
              </w:rPr>
            </w:pPr>
            <w:r w:rsidRPr="00C772BF">
              <w:rPr>
                <w:rFonts w:ascii="Arial" w:hAnsi="Arial" w:cs="Arial"/>
                <w:sz w:val="20"/>
                <w:szCs w:val="20"/>
              </w:rPr>
              <w:t>Phone: 131 881 (within Australia)</w:t>
            </w:r>
          </w:p>
        </w:tc>
      </w:tr>
      <w:tr w:rsidR="008C4449" w:rsidRPr="00C772BF" w:rsidTr="00AF4218">
        <w:tc>
          <w:tcPr>
            <w:tcW w:w="2198" w:type="dxa"/>
            <w:shd w:val="clear" w:color="auto" w:fill="auto"/>
          </w:tcPr>
          <w:p w:rsidR="008C4449" w:rsidRPr="00C772BF" w:rsidRDefault="008C4449" w:rsidP="00A84CC7">
            <w:pPr>
              <w:tabs>
                <w:tab w:val="left" w:pos="2340"/>
                <w:tab w:val="right" w:leader="dot" w:pos="9720"/>
              </w:tabs>
              <w:spacing w:before="60" w:after="60"/>
              <w:rPr>
                <w:rFonts w:ascii="Arial" w:eastAsia="SimSun" w:hAnsi="Arial" w:cs="Arial"/>
                <w:sz w:val="20"/>
                <w:szCs w:val="20"/>
                <w:lang w:val="en-US"/>
              </w:rPr>
            </w:pPr>
            <w:r w:rsidRPr="00C772BF">
              <w:rPr>
                <w:rFonts w:ascii="Arial" w:hAnsi="Arial" w:cs="Arial"/>
                <w:sz w:val="20"/>
                <w:szCs w:val="20"/>
              </w:rPr>
              <w:t>Online:</w:t>
            </w:r>
          </w:p>
        </w:tc>
        <w:tc>
          <w:tcPr>
            <w:tcW w:w="7561" w:type="dxa"/>
            <w:shd w:val="clear" w:color="auto" w:fill="auto"/>
          </w:tcPr>
          <w:p w:rsidR="00AD2BF7" w:rsidRPr="00AD2BF7" w:rsidRDefault="00DB1DA6" w:rsidP="00A84CC7">
            <w:pPr>
              <w:tabs>
                <w:tab w:val="left" w:pos="2340"/>
                <w:tab w:val="right" w:leader="dot" w:pos="9720"/>
              </w:tabs>
              <w:spacing w:before="60" w:after="60"/>
              <w:rPr>
                <w:rFonts w:ascii="Arial" w:hAnsi="Arial" w:cs="Arial"/>
                <w:sz w:val="20"/>
                <w:szCs w:val="20"/>
              </w:rPr>
            </w:pPr>
            <w:r>
              <w:rPr>
                <w:rFonts w:ascii="Arial" w:hAnsi="Arial" w:cs="Arial"/>
                <w:sz w:val="20"/>
                <w:szCs w:val="20"/>
              </w:rPr>
              <w:t>Department of Home Affairs</w:t>
            </w:r>
            <w:r w:rsidR="00AD2BF7">
              <w:rPr>
                <w:rFonts w:ascii="Arial" w:hAnsi="Arial" w:cs="Arial"/>
                <w:sz w:val="20"/>
                <w:szCs w:val="20"/>
              </w:rPr>
              <w:t xml:space="preserve">: </w:t>
            </w:r>
            <w:hyperlink r:id="rId157" w:history="1">
              <w:r w:rsidR="00AD2BF7" w:rsidRPr="00643001">
                <w:rPr>
                  <w:rStyle w:val="Hyperlink"/>
                  <w:rFonts w:ascii="Arial" w:hAnsi="Arial" w:cs="Arial"/>
                  <w:sz w:val="20"/>
                  <w:szCs w:val="20"/>
                </w:rPr>
                <w:t>https://immi.homeaffairs.gov.au/visas/getting-a-visa/visa-finder/study</w:t>
              </w:r>
            </w:hyperlink>
          </w:p>
        </w:tc>
      </w:tr>
      <w:tr w:rsidR="008C4449" w:rsidRPr="00C772BF" w:rsidTr="00AF4218">
        <w:tc>
          <w:tcPr>
            <w:tcW w:w="2198" w:type="dxa"/>
            <w:shd w:val="clear" w:color="auto" w:fill="auto"/>
          </w:tcPr>
          <w:p w:rsidR="008C4449" w:rsidRPr="00C772BF" w:rsidRDefault="00FF0D78" w:rsidP="00A84CC7">
            <w:pPr>
              <w:tabs>
                <w:tab w:val="left" w:pos="2340"/>
                <w:tab w:val="right" w:leader="dot" w:pos="9720"/>
              </w:tabs>
              <w:spacing w:before="60" w:after="60"/>
              <w:rPr>
                <w:rFonts w:ascii="Arial" w:eastAsia="SimSun" w:hAnsi="Arial" w:cs="Arial"/>
                <w:sz w:val="20"/>
                <w:szCs w:val="20"/>
                <w:lang w:val="en-US"/>
              </w:rPr>
            </w:pPr>
            <w:r>
              <w:rPr>
                <w:rFonts w:ascii="Arial" w:hAnsi="Arial" w:cs="Arial"/>
                <w:sz w:val="20"/>
                <w:szCs w:val="20"/>
              </w:rPr>
              <w:t>AEI</w:t>
            </w:r>
            <w:r w:rsidR="008C4449" w:rsidRPr="00C772BF">
              <w:rPr>
                <w:rFonts w:ascii="Arial" w:hAnsi="Arial" w:cs="Arial"/>
                <w:sz w:val="20"/>
                <w:szCs w:val="20"/>
              </w:rPr>
              <w:t xml:space="preserve"> Hotline:</w:t>
            </w:r>
          </w:p>
        </w:tc>
        <w:tc>
          <w:tcPr>
            <w:tcW w:w="7561" w:type="dxa"/>
            <w:shd w:val="clear" w:color="auto" w:fill="auto"/>
          </w:tcPr>
          <w:p w:rsidR="008C4449" w:rsidRPr="00C772BF" w:rsidRDefault="008C4449" w:rsidP="00A84CC7">
            <w:pPr>
              <w:tabs>
                <w:tab w:val="left" w:pos="2340"/>
                <w:tab w:val="right" w:leader="dot" w:pos="9720"/>
              </w:tabs>
              <w:spacing w:before="60" w:after="60"/>
              <w:rPr>
                <w:rFonts w:ascii="Arial" w:hAnsi="Arial" w:cs="Arial"/>
                <w:color w:val="0000FF"/>
                <w:sz w:val="20"/>
                <w:szCs w:val="20"/>
                <w:u w:val="single"/>
              </w:rPr>
            </w:pPr>
            <w:r w:rsidRPr="00C772BF">
              <w:rPr>
                <w:rFonts w:ascii="Arial" w:hAnsi="Arial" w:cs="Arial"/>
                <w:sz w:val="20"/>
                <w:szCs w:val="20"/>
              </w:rPr>
              <w:t xml:space="preserve">Phone: 1300 793 993 Email: </w:t>
            </w:r>
            <w:hyperlink r:id="rId158" w:history="1">
              <w:r w:rsidRPr="00C772BF">
                <w:rPr>
                  <w:rFonts w:ascii="Arial" w:hAnsi="Arial" w:cs="Arial"/>
                  <w:color w:val="0000FF"/>
                  <w:sz w:val="20"/>
                  <w:szCs w:val="20"/>
                  <w:u w:val="single"/>
                </w:rPr>
                <w:t>esosarcmailbox@education.gov.au</w:t>
              </w:r>
            </w:hyperlink>
          </w:p>
        </w:tc>
      </w:tr>
      <w:bookmarkEnd w:id="86"/>
      <w:bookmarkEnd w:id="87"/>
    </w:tbl>
    <w:p w:rsidR="00784DB0" w:rsidRPr="00C772BF" w:rsidRDefault="00784DB0" w:rsidP="00A84CC7">
      <w:pPr>
        <w:rPr>
          <w:rFonts w:ascii="Arial" w:hAnsi="Arial" w:cs="Arial"/>
          <w:sz w:val="20"/>
          <w:szCs w:val="20"/>
        </w:rPr>
      </w:pPr>
    </w:p>
    <w:p w:rsidR="00784DB0" w:rsidRPr="00C772BF" w:rsidRDefault="0025083F" w:rsidP="00A84CC7">
      <w:pPr>
        <w:rPr>
          <w:rFonts w:ascii="Arial" w:hAnsi="Arial" w:cs="Arial"/>
          <w:sz w:val="20"/>
          <w:szCs w:val="20"/>
        </w:rPr>
      </w:pPr>
      <w:r w:rsidRPr="00C772BF">
        <w:rPr>
          <w:rFonts w:ascii="Arial" w:hAnsi="Arial" w:cs="Arial"/>
          <w:sz w:val="20"/>
          <w:szCs w:val="20"/>
        </w:rPr>
        <w:t xml:space="preserve">For further information </w:t>
      </w:r>
      <w:r w:rsidR="00B40D5B" w:rsidRPr="00C772BF">
        <w:rPr>
          <w:rFonts w:ascii="Arial" w:hAnsi="Arial" w:cs="Arial"/>
          <w:sz w:val="20"/>
          <w:szCs w:val="20"/>
        </w:rPr>
        <w:t>on Australian Legislation and how it affects International Students visit:</w:t>
      </w:r>
    </w:p>
    <w:bookmarkStart w:id="98" w:name="_Toc361945956"/>
    <w:p w:rsidR="00A72B44" w:rsidRDefault="00333BF9" w:rsidP="00A84CC7">
      <w:pPr>
        <w:pStyle w:val="Heading2"/>
        <w:rPr>
          <w:rFonts w:ascii="Arial" w:hAnsi="Arial" w:cs="Arial"/>
          <w:b w:val="0"/>
          <w:bCs w:val="0"/>
          <w:color w:val="auto"/>
          <w:sz w:val="20"/>
          <w:szCs w:val="20"/>
          <w:lang w:val="en-AU"/>
        </w:rPr>
      </w:pPr>
      <w:r>
        <w:rPr>
          <w:rFonts w:ascii="Arial" w:hAnsi="Arial" w:cs="Arial"/>
          <w:b w:val="0"/>
          <w:bCs w:val="0"/>
          <w:color w:val="auto"/>
          <w:sz w:val="20"/>
          <w:szCs w:val="20"/>
          <w:lang w:val="en-AU"/>
        </w:rPr>
        <w:fldChar w:fldCharType="begin"/>
      </w:r>
      <w:r w:rsidR="00A72B44">
        <w:rPr>
          <w:rFonts w:ascii="Arial" w:hAnsi="Arial" w:cs="Arial"/>
          <w:b w:val="0"/>
          <w:bCs w:val="0"/>
          <w:color w:val="auto"/>
          <w:sz w:val="20"/>
          <w:szCs w:val="20"/>
          <w:lang w:val="en-AU"/>
        </w:rPr>
        <w:instrText xml:space="preserve"> HYPERLINK "</w:instrText>
      </w:r>
      <w:r w:rsidR="00A72B44" w:rsidRPr="00A72B44">
        <w:rPr>
          <w:rFonts w:ascii="Arial" w:hAnsi="Arial" w:cs="Arial"/>
          <w:b w:val="0"/>
          <w:bCs w:val="0"/>
          <w:color w:val="auto"/>
          <w:sz w:val="20"/>
          <w:szCs w:val="20"/>
          <w:lang w:val="en-AU"/>
        </w:rPr>
        <w:instrText>https://internationaleducation.gov.au/Regulatory-Information/Documents/esosstudentfactsheetv4%20-%20Final%20clean%20copy.pdf</w:instrText>
      </w:r>
      <w:r w:rsidR="00A72B44">
        <w:rPr>
          <w:rFonts w:ascii="Arial" w:hAnsi="Arial" w:cs="Arial"/>
          <w:b w:val="0"/>
          <w:bCs w:val="0"/>
          <w:color w:val="auto"/>
          <w:sz w:val="20"/>
          <w:szCs w:val="20"/>
          <w:lang w:val="en-AU"/>
        </w:rPr>
        <w:instrText xml:space="preserve">" </w:instrText>
      </w:r>
      <w:r>
        <w:rPr>
          <w:rFonts w:ascii="Arial" w:hAnsi="Arial" w:cs="Arial"/>
          <w:b w:val="0"/>
          <w:bCs w:val="0"/>
          <w:color w:val="auto"/>
          <w:sz w:val="20"/>
          <w:szCs w:val="20"/>
          <w:lang w:val="en-AU"/>
        </w:rPr>
        <w:fldChar w:fldCharType="separate"/>
      </w:r>
      <w:r w:rsidR="00A72B44" w:rsidRPr="003427D6">
        <w:rPr>
          <w:rStyle w:val="Hyperlink"/>
          <w:rFonts w:ascii="Arial" w:hAnsi="Arial" w:cs="Arial"/>
          <w:b w:val="0"/>
          <w:bCs w:val="0"/>
          <w:sz w:val="20"/>
          <w:szCs w:val="20"/>
          <w:lang w:val="en-AU"/>
        </w:rPr>
        <w:t>https://internationaleducation.gov.au/Regulatory-Information/Documents/esosstudentfactsheetv4%20-%20Final%20clean%20copy.pdf</w:t>
      </w:r>
      <w:r>
        <w:rPr>
          <w:rFonts w:ascii="Arial" w:hAnsi="Arial" w:cs="Arial"/>
          <w:b w:val="0"/>
          <w:bCs w:val="0"/>
          <w:color w:val="auto"/>
          <w:sz w:val="20"/>
          <w:szCs w:val="20"/>
          <w:lang w:val="en-AU"/>
        </w:rPr>
        <w:fldChar w:fldCharType="end"/>
      </w:r>
    </w:p>
    <w:bookmarkStart w:id="99" w:name="_Toc419557273"/>
    <w:p w:rsidR="00B40D5B" w:rsidRPr="00C772BF" w:rsidRDefault="00333BF9" w:rsidP="00A84CC7">
      <w:pPr>
        <w:pStyle w:val="Heading2"/>
        <w:rPr>
          <w:rFonts w:ascii="Arial" w:hAnsi="Arial" w:cs="Arial"/>
          <w:b w:val="0"/>
          <w:bCs w:val="0"/>
          <w:color w:val="auto"/>
          <w:sz w:val="20"/>
          <w:szCs w:val="20"/>
          <w:lang w:val="en-AU"/>
        </w:rPr>
      </w:pPr>
      <w:r>
        <w:rPr>
          <w:rFonts w:ascii="Arial" w:hAnsi="Arial" w:cs="Arial"/>
          <w:b w:val="0"/>
          <w:bCs w:val="0"/>
          <w:sz w:val="20"/>
          <w:szCs w:val="20"/>
          <w:lang w:val="en-AU"/>
        </w:rPr>
        <w:fldChar w:fldCharType="begin"/>
      </w:r>
      <w:r w:rsidR="00A72B44">
        <w:rPr>
          <w:rFonts w:ascii="Arial" w:hAnsi="Arial" w:cs="Arial"/>
          <w:b w:val="0"/>
          <w:bCs w:val="0"/>
          <w:sz w:val="20"/>
          <w:szCs w:val="20"/>
          <w:lang w:val="en-AU"/>
        </w:rPr>
        <w:instrText xml:space="preserve"> HYPERLINK "</w:instrText>
      </w:r>
      <w:r w:rsidR="00A72B44" w:rsidRPr="00A72B44">
        <w:rPr>
          <w:rFonts w:ascii="Arial" w:hAnsi="Arial" w:cs="Arial"/>
          <w:b w:val="0"/>
          <w:bCs w:val="0"/>
          <w:sz w:val="20"/>
          <w:szCs w:val="20"/>
          <w:lang w:val="en-AU"/>
        </w:rPr>
        <w:instrText>https://internationaleducation.gov.au/regulatory-information/education-services-for-overseas-students-esos-legislative-framework/esos-regulations/pages/default.aspx</w:instrText>
      </w:r>
      <w:r w:rsidR="00A72B44">
        <w:rPr>
          <w:rFonts w:ascii="Arial" w:hAnsi="Arial" w:cs="Arial"/>
          <w:b w:val="0"/>
          <w:bCs w:val="0"/>
          <w:sz w:val="20"/>
          <w:szCs w:val="20"/>
          <w:lang w:val="en-AU"/>
        </w:rPr>
        <w:instrText xml:space="preserve">" </w:instrText>
      </w:r>
      <w:r>
        <w:rPr>
          <w:rFonts w:ascii="Arial" w:hAnsi="Arial" w:cs="Arial"/>
          <w:b w:val="0"/>
          <w:bCs w:val="0"/>
          <w:sz w:val="20"/>
          <w:szCs w:val="20"/>
          <w:lang w:val="en-AU"/>
        </w:rPr>
        <w:fldChar w:fldCharType="separate"/>
      </w:r>
      <w:r w:rsidR="00A72B44" w:rsidRPr="003427D6">
        <w:rPr>
          <w:rStyle w:val="Hyperlink"/>
          <w:rFonts w:ascii="Arial" w:hAnsi="Arial" w:cs="Arial"/>
          <w:b w:val="0"/>
          <w:bCs w:val="0"/>
          <w:sz w:val="20"/>
          <w:szCs w:val="20"/>
          <w:lang w:val="en-AU"/>
        </w:rPr>
        <w:t>https://internationaleducation.gov.au/regulatory-information/education-services-for-overseas-students-esos-legislative-framework/esos-regulations/pages/default.aspx</w:t>
      </w:r>
      <w:bookmarkEnd w:id="99"/>
      <w:r>
        <w:rPr>
          <w:rFonts w:ascii="Arial" w:hAnsi="Arial" w:cs="Arial"/>
          <w:b w:val="0"/>
          <w:bCs w:val="0"/>
          <w:sz w:val="20"/>
          <w:szCs w:val="20"/>
          <w:lang w:val="en-AU"/>
        </w:rPr>
        <w:fldChar w:fldCharType="end"/>
      </w:r>
    </w:p>
    <w:bookmarkStart w:id="100" w:name="_Toc419557274"/>
    <w:p w:rsidR="009325D0" w:rsidRPr="00481697" w:rsidRDefault="00333BF9" w:rsidP="00A84CC7">
      <w:pPr>
        <w:pStyle w:val="Heading2"/>
        <w:rPr>
          <w:rFonts w:ascii="Arial" w:hAnsi="Arial" w:cs="Arial"/>
          <w:b w:val="0"/>
          <w:bCs w:val="0"/>
          <w:color w:val="0000FF"/>
          <w:sz w:val="20"/>
          <w:szCs w:val="20"/>
          <w:u w:val="single"/>
          <w:lang w:val="en-AU"/>
        </w:rPr>
      </w:pPr>
      <w:r>
        <w:rPr>
          <w:rStyle w:val="Hyperlink"/>
          <w:rFonts w:ascii="Arial" w:hAnsi="Arial" w:cs="Arial"/>
          <w:b w:val="0"/>
          <w:bCs w:val="0"/>
          <w:sz w:val="20"/>
          <w:szCs w:val="20"/>
          <w:lang w:val="en-AU"/>
        </w:rPr>
        <w:fldChar w:fldCharType="begin"/>
      </w:r>
      <w:r w:rsidR="009325D0">
        <w:rPr>
          <w:rStyle w:val="Hyperlink"/>
          <w:rFonts w:ascii="Arial" w:hAnsi="Arial" w:cs="Arial"/>
          <w:b w:val="0"/>
          <w:bCs w:val="0"/>
          <w:sz w:val="20"/>
          <w:szCs w:val="20"/>
          <w:lang w:val="en-AU"/>
        </w:rPr>
        <w:instrText xml:space="preserve"> HYPERLINK "</w:instrText>
      </w:r>
      <w:r w:rsidR="009325D0" w:rsidRPr="00481697">
        <w:rPr>
          <w:rStyle w:val="Hyperlink"/>
          <w:rFonts w:ascii="Arial" w:hAnsi="Arial" w:cs="Arial"/>
          <w:b w:val="0"/>
          <w:bCs w:val="0"/>
          <w:sz w:val="20"/>
          <w:szCs w:val="20"/>
          <w:lang w:val="en-AU"/>
        </w:rPr>
        <w:instrText>https://internationaleducation.gov.au/Regulatory-Information/Pages/Regulatoryinformation.aspx</w:instrText>
      </w:r>
      <w:r w:rsidR="009325D0">
        <w:rPr>
          <w:rStyle w:val="Hyperlink"/>
          <w:rFonts w:ascii="Arial" w:hAnsi="Arial" w:cs="Arial"/>
          <w:b w:val="0"/>
          <w:bCs w:val="0"/>
          <w:sz w:val="20"/>
          <w:szCs w:val="20"/>
          <w:lang w:val="en-AU"/>
        </w:rPr>
        <w:instrText xml:space="preserve">" </w:instrText>
      </w:r>
      <w:r>
        <w:rPr>
          <w:rStyle w:val="Hyperlink"/>
          <w:rFonts w:ascii="Arial" w:hAnsi="Arial" w:cs="Arial"/>
          <w:b w:val="0"/>
          <w:bCs w:val="0"/>
          <w:sz w:val="20"/>
          <w:szCs w:val="20"/>
          <w:lang w:val="en-AU"/>
        </w:rPr>
        <w:fldChar w:fldCharType="separate"/>
      </w:r>
      <w:r w:rsidR="009325D0" w:rsidRPr="00643001">
        <w:rPr>
          <w:rStyle w:val="Hyperlink"/>
          <w:rFonts w:ascii="Arial" w:hAnsi="Arial" w:cs="Arial"/>
          <w:b w:val="0"/>
          <w:bCs w:val="0"/>
          <w:sz w:val="20"/>
          <w:szCs w:val="20"/>
          <w:lang w:val="en-AU"/>
        </w:rPr>
        <w:t>https://internationaleducation.gov.au/Regulatory-Information/Pages/Regulatoryinformation.aspx</w:t>
      </w:r>
      <w:bookmarkEnd w:id="100"/>
      <w:r>
        <w:rPr>
          <w:rStyle w:val="Hyperlink"/>
          <w:rFonts w:ascii="Arial" w:hAnsi="Arial" w:cs="Arial"/>
          <w:b w:val="0"/>
          <w:bCs w:val="0"/>
          <w:sz w:val="20"/>
          <w:szCs w:val="20"/>
          <w:lang w:val="en-AU"/>
        </w:rPr>
        <w:fldChar w:fldCharType="end"/>
      </w:r>
    </w:p>
    <w:bookmarkEnd w:id="98"/>
    <w:p w:rsidR="0003344D" w:rsidRDefault="0003344D" w:rsidP="00646740">
      <w:pPr>
        <w:ind w:right="43"/>
        <w:rPr>
          <w:rFonts w:ascii="Arial" w:hAnsi="Arial" w:cs="Arial"/>
          <w:b/>
          <w:sz w:val="22"/>
          <w:szCs w:val="22"/>
          <w:lang w:val="en-US" w:eastAsia="en-AU"/>
        </w:rPr>
      </w:pPr>
    </w:p>
    <w:p w:rsidR="00601824" w:rsidRPr="00646740" w:rsidRDefault="00CD08F2" w:rsidP="00646740">
      <w:pPr>
        <w:ind w:right="43"/>
        <w:rPr>
          <w:rFonts w:ascii="Arial" w:hAnsi="Arial" w:cs="Arial"/>
          <w:b/>
          <w:sz w:val="22"/>
          <w:szCs w:val="22"/>
          <w:lang w:val="en-US" w:eastAsia="en-AU"/>
        </w:rPr>
      </w:pPr>
      <w:r>
        <w:rPr>
          <w:rFonts w:ascii="Arial" w:hAnsi="Arial" w:cs="Arial"/>
          <w:b/>
          <w:sz w:val="22"/>
          <w:szCs w:val="22"/>
          <w:lang w:val="en-US" w:eastAsia="en-AU"/>
        </w:rPr>
        <w:t>Gippsland Institute of Technology</w:t>
      </w:r>
      <w:r w:rsidR="00601824" w:rsidRPr="00646740">
        <w:rPr>
          <w:rFonts w:ascii="Arial" w:hAnsi="Arial" w:cs="Arial"/>
          <w:b/>
          <w:sz w:val="22"/>
          <w:szCs w:val="22"/>
          <w:lang w:val="en-US" w:eastAsia="en-AU"/>
        </w:rPr>
        <w:t>Code of Conduct</w:t>
      </w:r>
    </w:p>
    <w:p w:rsidR="00601824" w:rsidRPr="00C772BF" w:rsidRDefault="00CD08F2" w:rsidP="00601824">
      <w:pPr>
        <w:rPr>
          <w:rFonts w:ascii="Arial" w:eastAsia="Times" w:hAnsi="Arial" w:cs="Arial"/>
          <w:sz w:val="20"/>
          <w:szCs w:val="20"/>
          <w:lang w:eastAsia="en-AU"/>
        </w:rPr>
      </w:pPr>
      <w:r>
        <w:rPr>
          <w:rFonts w:ascii="Arial" w:eastAsia="Times" w:hAnsi="Arial" w:cs="Arial"/>
          <w:sz w:val="20"/>
          <w:szCs w:val="20"/>
          <w:lang w:eastAsia="en-AU"/>
        </w:rPr>
        <w:t>Gippsland Institute of Technology</w:t>
      </w:r>
      <w:r w:rsidR="00601824" w:rsidRPr="00C772BF">
        <w:rPr>
          <w:rFonts w:ascii="Arial" w:eastAsia="Times" w:hAnsi="Arial" w:cs="Arial"/>
          <w:sz w:val="20"/>
          <w:szCs w:val="20"/>
          <w:lang w:eastAsia="en-AU"/>
        </w:rPr>
        <w:t xml:space="preserve"> practices are directed by our Code of conduct.  The code of conduct is guide to ensure we consistently provide the highest possible quality services to all our stakeholders and ensure we act in manner that respects their rights.</w:t>
      </w:r>
    </w:p>
    <w:p w:rsidR="00601824" w:rsidRPr="00C772BF" w:rsidRDefault="00601824" w:rsidP="00601824">
      <w:pPr>
        <w:rPr>
          <w:rFonts w:ascii="Arial" w:eastAsia="Times" w:hAnsi="Arial" w:cs="Arial"/>
          <w:sz w:val="20"/>
          <w:szCs w:val="20"/>
          <w:lang w:eastAsia="en-AU"/>
        </w:rPr>
      </w:pPr>
    </w:p>
    <w:p w:rsidR="00601824" w:rsidRPr="00C772BF" w:rsidRDefault="00601824" w:rsidP="00601824">
      <w:pPr>
        <w:tabs>
          <w:tab w:val="left" w:pos="2340"/>
          <w:tab w:val="right" w:leader="dot" w:pos="9720"/>
        </w:tabs>
        <w:spacing w:before="60" w:after="60"/>
        <w:outlineLvl w:val="2"/>
        <w:rPr>
          <w:rFonts w:ascii="Arial" w:eastAsia="SimSun" w:hAnsi="Arial" w:cs="Arial"/>
          <w:b/>
          <w:bCs/>
          <w:sz w:val="20"/>
          <w:szCs w:val="20"/>
        </w:rPr>
      </w:pPr>
      <w:r w:rsidRPr="00C772BF">
        <w:rPr>
          <w:rFonts w:ascii="Arial" w:eastAsia="SimSun" w:hAnsi="Arial" w:cs="Arial"/>
          <w:b/>
          <w:bCs/>
          <w:sz w:val="20"/>
          <w:szCs w:val="20"/>
        </w:rPr>
        <w:t>Access &amp; Equity</w:t>
      </w:r>
    </w:p>
    <w:p w:rsidR="00601824" w:rsidRPr="00C772BF" w:rsidRDefault="00CD08F2" w:rsidP="00601824">
      <w:pPr>
        <w:tabs>
          <w:tab w:val="left" w:pos="2340"/>
          <w:tab w:val="right" w:leader="dot" w:pos="9720"/>
        </w:tabs>
        <w:spacing w:before="60" w:after="60"/>
        <w:outlineLvl w:val="2"/>
        <w:rPr>
          <w:rFonts w:ascii="Arial" w:eastAsia="SimSun" w:hAnsi="Arial" w:cs="Arial"/>
          <w:bCs/>
          <w:sz w:val="20"/>
          <w:szCs w:val="20"/>
        </w:rPr>
      </w:pPr>
      <w:r>
        <w:rPr>
          <w:rFonts w:ascii="Arial" w:eastAsia="SimSun" w:hAnsi="Arial" w:cs="Arial"/>
          <w:bCs/>
          <w:sz w:val="20"/>
          <w:szCs w:val="20"/>
        </w:rPr>
        <w:t>Gippsland Institute of Technology</w:t>
      </w:r>
      <w:r w:rsidR="00601824" w:rsidRPr="00C772BF">
        <w:rPr>
          <w:rFonts w:ascii="Arial" w:eastAsia="SimSun" w:hAnsi="Arial" w:cs="Arial"/>
          <w:bCs/>
          <w:sz w:val="20"/>
          <w:szCs w:val="20"/>
        </w:rPr>
        <w:t>ensures that:</w:t>
      </w:r>
    </w:p>
    <w:p w:rsidR="00601824" w:rsidRPr="00C772BF" w:rsidRDefault="00601824" w:rsidP="00281947">
      <w:pPr>
        <w:numPr>
          <w:ilvl w:val="0"/>
          <w:numId w:val="25"/>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 xml:space="preserve">all </w:t>
      </w:r>
      <w:r w:rsidR="00646740">
        <w:rPr>
          <w:rFonts w:ascii="Arial" w:eastAsia="SimSun" w:hAnsi="Arial" w:cs="Arial"/>
          <w:sz w:val="20"/>
          <w:szCs w:val="20"/>
          <w:lang/>
        </w:rPr>
        <w:t>student</w:t>
      </w:r>
      <w:r w:rsidRPr="00C772BF">
        <w:rPr>
          <w:rFonts w:ascii="Arial" w:eastAsia="SimSun" w:hAnsi="Arial" w:cs="Arial"/>
          <w:sz w:val="20"/>
          <w:szCs w:val="20"/>
          <w:lang/>
        </w:rPr>
        <w:t xml:space="preserve">s and staff are treated in a fair and equitable manner regardless of age, race, religion, gender, sexuality, disability or origin </w:t>
      </w:r>
    </w:p>
    <w:p w:rsidR="00601824" w:rsidRPr="00C772BF" w:rsidRDefault="00601824" w:rsidP="00281947">
      <w:pPr>
        <w:numPr>
          <w:ilvl w:val="0"/>
          <w:numId w:val="25"/>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 xml:space="preserve">we employ a systematic, fair and equitable approach to enrolling </w:t>
      </w:r>
      <w:r w:rsidR="00646740">
        <w:rPr>
          <w:rFonts w:ascii="Arial" w:eastAsia="SimSun" w:hAnsi="Arial" w:cs="Arial"/>
          <w:sz w:val="20"/>
          <w:szCs w:val="20"/>
          <w:lang/>
        </w:rPr>
        <w:t>student</w:t>
      </w:r>
      <w:r w:rsidRPr="00C772BF">
        <w:rPr>
          <w:rFonts w:ascii="Arial" w:eastAsia="SimSun" w:hAnsi="Arial" w:cs="Arial"/>
          <w:sz w:val="20"/>
          <w:szCs w:val="20"/>
          <w:lang/>
        </w:rPr>
        <w:t>s</w:t>
      </w:r>
    </w:p>
    <w:p w:rsidR="00601824" w:rsidRPr="00C772BF" w:rsidRDefault="00601824" w:rsidP="00281947">
      <w:pPr>
        <w:numPr>
          <w:ilvl w:val="0"/>
          <w:numId w:val="25"/>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all staff will perform their duties in a fair, equitable and respectful manner</w:t>
      </w:r>
    </w:p>
    <w:p w:rsidR="00601824" w:rsidRPr="00C772BF" w:rsidRDefault="00601824" w:rsidP="00281947">
      <w:pPr>
        <w:numPr>
          <w:ilvl w:val="0"/>
          <w:numId w:val="25"/>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 xml:space="preserve">all training and assessment staff employ language that facilitates learning and achievement and does not exclude </w:t>
      </w:r>
      <w:r w:rsidR="007B2B3F">
        <w:rPr>
          <w:rFonts w:ascii="Arial" w:eastAsia="SimSun" w:hAnsi="Arial" w:cs="Arial"/>
          <w:sz w:val="20"/>
          <w:szCs w:val="20"/>
        </w:rPr>
        <w:t xml:space="preserve">any </w:t>
      </w:r>
      <w:r w:rsidR="00646740">
        <w:rPr>
          <w:rFonts w:ascii="Arial" w:eastAsia="SimSun" w:hAnsi="Arial" w:cs="Arial"/>
          <w:sz w:val="20"/>
          <w:szCs w:val="20"/>
          <w:lang/>
        </w:rPr>
        <w:t>student</w:t>
      </w:r>
    </w:p>
    <w:p w:rsidR="00601824" w:rsidRPr="00C772BF" w:rsidRDefault="00601824" w:rsidP="00281947">
      <w:pPr>
        <w:numPr>
          <w:ilvl w:val="0"/>
          <w:numId w:val="25"/>
        </w:numPr>
        <w:tabs>
          <w:tab w:val="left" w:pos="2340"/>
          <w:tab w:val="right" w:leader="dot" w:pos="9720"/>
        </w:tabs>
        <w:overflowPunct w:val="0"/>
        <w:autoSpaceDE w:val="0"/>
        <w:autoSpaceDN w:val="0"/>
        <w:adjustRightInd w:val="0"/>
        <w:ind w:right="-293"/>
        <w:textAlignment w:val="baseline"/>
        <w:rPr>
          <w:rFonts w:ascii="Arial" w:eastAsia="SimSun" w:hAnsi="Arial" w:cs="Arial"/>
          <w:sz w:val="20"/>
          <w:szCs w:val="20"/>
          <w:lang/>
        </w:rPr>
      </w:pPr>
      <w:r w:rsidRPr="00C772BF">
        <w:rPr>
          <w:rFonts w:ascii="Arial" w:eastAsia="SimSun" w:hAnsi="Arial" w:cs="Arial"/>
          <w:sz w:val="20"/>
          <w:szCs w:val="20"/>
          <w:lang/>
        </w:rPr>
        <w:t>all staff are aware of their responsibilities with respect to equity and access</w:t>
      </w:r>
    </w:p>
    <w:p w:rsidR="00601824" w:rsidRPr="00C772BF" w:rsidRDefault="00601824" w:rsidP="00281947">
      <w:pPr>
        <w:numPr>
          <w:ilvl w:val="0"/>
          <w:numId w:val="25"/>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staff activities are evaluated for continuous improvement purposes</w:t>
      </w:r>
    </w:p>
    <w:p w:rsidR="00601824" w:rsidRPr="00C772BF" w:rsidRDefault="00601824" w:rsidP="00281947">
      <w:pPr>
        <w:numPr>
          <w:ilvl w:val="0"/>
          <w:numId w:val="25"/>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staff are culturally aware and sensitive to differing norms, beliefs and values</w:t>
      </w:r>
    </w:p>
    <w:p w:rsidR="00601824" w:rsidRPr="00C772BF" w:rsidRDefault="00601824" w:rsidP="00281947">
      <w:pPr>
        <w:numPr>
          <w:ilvl w:val="0"/>
          <w:numId w:val="25"/>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systems are employed to receive feedback on its application of this policy</w:t>
      </w:r>
    </w:p>
    <w:p w:rsidR="00601824" w:rsidRPr="00C772BF" w:rsidRDefault="00601824" w:rsidP="00281947">
      <w:pPr>
        <w:numPr>
          <w:ilvl w:val="0"/>
          <w:numId w:val="25"/>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 xml:space="preserve">staff and </w:t>
      </w:r>
      <w:r w:rsidR="00646740">
        <w:rPr>
          <w:rFonts w:ascii="Arial" w:eastAsia="SimSun" w:hAnsi="Arial" w:cs="Arial"/>
          <w:sz w:val="20"/>
          <w:szCs w:val="20"/>
          <w:lang/>
        </w:rPr>
        <w:t>student</w:t>
      </w:r>
      <w:r w:rsidRPr="00C772BF">
        <w:rPr>
          <w:rFonts w:ascii="Arial" w:eastAsia="SimSun" w:hAnsi="Arial" w:cs="Arial"/>
          <w:sz w:val="20"/>
          <w:szCs w:val="20"/>
          <w:lang/>
        </w:rPr>
        <w:t xml:space="preserve">s are required to comply with access and equity requirements at all times. </w:t>
      </w:r>
    </w:p>
    <w:p w:rsidR="00601824" w:rsidRPr="00C772BF" w:rsidRDefault="00601824" w:rsidP="00601824">
      <w:pPr>
        <w:rPr>
          <w:rFonts w:ascii="Arial" w:eastAsia="Times" w:hAnsi="Arial" w:cs="Arial"/>
          <w:sz w:val="20"/>
          <w:szCs w:val="20"/>
          <w:lang w:eastAsia="en-AU"/>
        </w:rPr>
      </w:pPr>
    </w:p>
    <w:p w:rsidR="00601824" w:rsidRPr="00C772BF" w:rsidRDefault="00601824" w:rsidP="00601824">
      <w:pPr>
        <w:tabs>
          <w:tab w:val="left" w:pos="2340"/>
          <w:tab w:val="right" w:leader="dot" w:pos="9720"/>
        </w:tabs>
        <w:spacing w:before="60" w:after="60"/>
        <w:outlineLvl w:val="2"/>
        <w:rPr>
          <w:rFonts w:ascii="Arial" w:eastAsia="SimSun" w:hAnsi="Arial" w:cs="Arial"/>
          <w:b/>
          <w:bCs/>
          <w:sz w:val="20"/>
          <w:szCs w:val="20"/>
        </w:rPr>
      </w:pPr>
      <w:r w:rsidRPr="00C772BF">
        <w:rPr>
          <w:rFonts w:ascii="Arial" w:eastAsia="SimSun" w:hAnsi="Arial" w:cs="Arial"/>
          <w:b/>
          <w:bCs/>
          <w:sz w:val="20"/>
          <w:szCs w:val="20"/>
        </w:rPr>
        <w:t>Management</w:t>
      </w:r>
    </w:p>
    <w:p w:rsidR="00601824" w:rsidRPr="00D50FC8" w:rsidRDefault="00CD08F2" w:rsidP="00D50FC8">
      <w:pPr>
        <w:rPr>
          <w:rFonts w:ascii="Arial" w:eastAsia="Times" w:hAnsi="Arial" w:cs="Arial"/>
          <w:sz w:val="20"/>
          <w:szCs w:val="20"/>
          <w:lang w:eastAsia="en-AU"/>
        </w:rPr>
      </w:pPr>
      <w:r>
        <w:rPr>
          <w:rFonts w:ascii="Arial" w:eastAsia="Times" w:hAnsi="Arial" w:cs="Arial"/>
          <w:sz w:val="20"/>
          <w:szCs w:val="20"/>
          <w:lang w:eastAsia="en-AU"/>
        </w:rPr>
        <w:t>Gippsland Institute of Technology</w:t>
      </w:r>
      <w:r w:rsidR="00601824" w:rsidRPr="00C772BF">
        <w:rPr>
          <w:rFonts w:ascii="Arial" w:eastAsia="Times" w:hAnsi="Arial" w:cs="Arial"/>
          <w:sz w:val="20"/>
          <w:szCs w:val="20"/>
          <w:lang w:eastAsia="en-AU"/>
        </w:rPr>
        <w:t xml:space="preserve"> ensures that</w:t>
      </w:r>
      <w:r w:rsidR="00D50FC8">
        <w:rPr>
          <w:rFonts w:ascii="Arial" w:eastAsia="Times" w:hAnsi="Arial" w:cs="Arial"/>
          <w:sz w:val="20"/>
          <w:szCs w:val="20"/>
          <w:lang w:eastAsia="en-AU"/>
        </w:rPr>
        <w:t>:</w:t>
      </w:r>
    </w:p>
    <w:p w:rsidR="00601824" w:rsidRPr="00C772BF" w:rsidRDefault="00601824" w:rsidP="00281947">
      <w:pPr>
        <w:numPr>
          <w:ilvl w:val="0"/>
          <w:numId w:val="19"/>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 xml:space="preserve">the provision of high quality training and assessment is its principal purpose </w:t>
      </w:r>
    </w:p>
    <w:p w:rsidR="00601824" w:rsidRPr="00C772BF" w:rsidRDefault="00601824" w:rsidP="00281947">
      <w:pPr>
        <w:numPr>
          <w:ilvl w:val="0"/>
          <w:numId w:val="19"/>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all decisions will be informed by appropriate stakeholders to ensure that high quality training &amp; assessment is consistently provided</w:t>
      </w:r>
    </w:p>
    <w:p w:rsidR="00601824" w:rsidRPr="00C772BF" w:rsidRDefault="00601824" w:rsidP="00281947">
      <w:pPr>
        <w:numPr>
          <w:ilvl w:val="0"/>
          <w:numId w:val="19"/>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we adopt appropriate governance arrangements to guide the implementation of its strategic and business plans</w:t>
      </w:r>
    </w:p>
    <w:p w:rsidR="00601824" w:rsidRPr="00C772BF" w:rsidRDefault="00601824" w:rsidP="00281947">
      <w:pPr>
        <w:numPr>
          <w:ilvl w:val="0"/>
          <w:numId w:val="19"/>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appropriate financial management and student fee protection arrangements are consistently implemented</w:t>
      </w:r>
    </w:p>
    <w:p w:rsidR="00601824" w:rsidRPr="00C772BF" w:rsidRDefault="00601824" w:rsidP="00281947">
      <w:pPr>
        <w:numPr>
          <w:ilvl w:val="0"/>
          <w:numId w:val="19"/>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suitably qualified staff contribute to informed decision making in management, academic and support services</w:t>
      </w:r>
    </w:p>
    <w:p w:rsidR="00601824" w:rsidRPr="00C772BF" w:rsidRDefault="00601824" w:rsidP="00281947">
      <w:pPr>
        <w:numPr>
          <w:ilvl w:val="0"/>
          <w:numId w:val="19"/>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 xml:space="preserve">all staff are aware of their responsibilities to </w:t>
      </w:r>
      <w:r w:rsidR="00CD08F2">
        <w:rPr>
          <w:rFonts w:ascii="Arial" w:eastAsia="SimSun" w:hAnsi="Arial" w:cs="Arial"/>
          <w:sz w:val="20"/>
          <w:szCs w:val="20"/>
          <w:lang/>
        </w:rPr>
        <w:t>Gippsland Institute of Technology</w:t>
      </w:r>
      <w:r w:rsidR="007B2B3F">
        <w:rPr>
          <w:rFonts w:ascii="Arial" w:eastAsia="SimSun" w:hAnsi="Arial" w:cs="Arial"/>
          <w:sz w:val="20"/>
          <w:szCs w:val="20"/>
          <w:lang/>
        </w:rPr>
        <w:t xml:space="preserve"> and </w:t>
      </w:r>
      <w:r w:rsidR="00646740">
        <w:rPr>
          <w:rFonts w:ascii="Arial" w:eastAsia="SimSun" w:hAnsi="Arial" w:cs="Arial"/>
          <w:sz w:val="20"/>
          <w:szCs w:val="20"/>
          <w:lang/>
        </w:rPr>
        <w:t>student</w:t>
      </w:r>
      <w:r w:rsidR="007B2B3F">
        <w:rPr>
          <w:rFonts w:ascii="Arial" w:eastAsia="SimSun" w:hAnsi="Arial" w:cs="Arial"/>
          <w:sz w:val="20"/>
          <w:szCs w:val="20"/>
        </w:rPr>
        <w:t>s</w:t>
      </w:r>
    </w:p>
    <w:p w:rsidR="00601824" w:rsidRPr="00C772BF" w:rsidRDefault="00601824" w:rsidP="00281947">
      <w:pPr>
        <w:numPr>
          <w:ilvl w:val="0"/>
          <w:numId w:val="19"/>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it employs a fair and equitable systematic approach to recruitment, induction and professional development of its staff</w:t>
      </w:r>
    </w:p>
    <w:p w:rsidR="00601824" w:rsidRPr="00C772BF" w:rsidRDefault="00601824" w:rsidP="00281947">
      <w:pPr>
        <w:numPr>
          <w:ilvl w:val="0"/>
          <w:numId w:val="19"/>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 xml:space="preserve">a safe learning environment is provided both on and off site to facilitate </w:t>
      </w:r>
      <w:r w:rsidR="00646740">
        <w:rPr>
          <w:rFonts w:ascii="Arial" w:eastAsia="SimSun" w:hAnsi="Arial" w:cs="Arial"/>
          <w:sz w:val="20"/>
          <w:szCs w:val="20"/>
          <w:lang/>
        </w:rPr>
        <w:t>student</w:t>
      </w:r>
      <w:r w:rsidRPr="00C772BF">
        <w:rPr>
          <w:rFonts w:ascii="Arial" w:eastAsia="SimSun" w:hAnsi="Arial" w:cs="Arial"/>
          <w:sz w:val="20"/>
          <w:szCs w:val="20"/>
          <w:lang/>
        </w:rPr>
        <w:t xml:space="preserve"> learning</w:t>
      </w:r>
    </w:p>
    <w:p w:rsidR="00601824" w:rsidRPr="00C772BF" w:rsidRDefault="00601824" w:rsidP="00281947">
      <w:pPr>
        <w:numPr>
          <w:ilvl w:val="0"/>
          <w:numId w:val="19"/>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it maintains appropriate insurances</w:t>
      </w:r>
    </w:p>
    <w:p w:rsidR="00601824" w:rsidRPr="00C772BF" w:rsidRDefault="00601824" w:rsidP="00281947">
      <w:pPr>
        <w:numPr>
          <w:ilvl w:val="0"/>
          <w:numId w:val="19"/>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it will inform the National VET Regulator any significant changes to the control, senior management and scope of registration.</w:t>
      </w:r>
    </w:p>
    <w:p w:rsidR="00601824" w:rsidRPr="00C772BF" w:rsidRDefault="00601824" w:rsidP="00281947">
      <w:pPr>
        <w:numPr>
          <w:ilvl w:val="0"/>
          <w:numId w:val="19"/>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it provides the National VET Regulator with the required data in soft and hard copy when requested. (free of charge).</w:t>
      </w:r>
    </w:p>
    <w:p w:rsidR="00601824" w:rsidRPr="00C772BF" w:rsidRDefault="00601824" w:rsidP="00281947">
      <w:pPr>
        <w:numPr>
          <w:ilvl w:val="0"/>
          <w:numId w:val="19"/>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 xml:space="preserve">it will fully cooperate with all National VET Regulator during audits </w:t>
      </w:r>
    </w:p>
    <w:p w:rsidR="00601824" w:rsidRPr="00C772BF" w:rsidRDefault="00601824" w:rsidP="00281947">
      <w:pPr>
        <w:numPr>
          <w:ilvl w:val="0"/>
          <w:numId w:val="19"/>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courses delivered are current and in accordance with training package requirements</w:t>
      </w:r>
    </w:p>
    <w:p w:rsidR="00601824" w:rsidRPr="00C772BF" w:rsidRDefault="00601824" w:rsidP="00281947">
      <w:pPr>
        <w:numPr>
          <w:ilvl w:val="0"/>
          <w:numId w:val="19"/>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it will implement new training packages/ accredited courses within 12 months of their introduction</w:t>
      </w:r>
    </w:p>
    <w:p w:rsidR="002C3EF5" w:rsidRPr="00646740" w:rsidRDefault="00601824" w:rsidP="00281947">
      <w:pPr>
        <w:numPr>
          <w:ilvl w:val="0"/>
          <w:numId w:val="19"/>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 xml:space="preserve">it communicates all appropriate information relating to academic and support services to </w:t>
      </w:r>
      <w:r w:rsidR="00646740">
        <w:rPr>
          <w:rFonts w:ascii="Arial" w:eastAsia="SimSun" w:hAnsi="Arial" w:cs="Arial"/>
          <w:sz w:val="20"/>
          <w:szCs w:val="20"/>
          <w:lang/>
        </w:rPr>
        <w:t>student</w:t>
      </w:r>
      <w:r w:rsidRPr="00C772BF">
        <w:rPr>
          <w:rFonts w:ascii="Arial" w:eastAsia="SimSun" w:hAnsi="Arial" w:cs="Arial"/>
          <w:sz w:val="20"/>
          <w:szCs w:val="20"/>
          <w:lang/>
        </w:rPr>
        <w:t>s in a timely manner</w:t>
      </w:r>
    </w:p>
    <w:p w:rsidR="002C3EF5" w:rsidRPr="00C772BF" w:rsidRDefault="002C3EF5" w:rsidP="00601824">
      <w:pPr>
        <w:tabs>
          <w:tab w:val="left" w:pos="2340"/>
          <w:tab w:val="right" w:leader="dot" w:pos="9720"/>
        </w:tabs>
        <w:overflowPunct w:val="0"/>
        <w:autoSpaceDE w:val="0"/>
        <w:autoSpaceDN w:val="0"/>
        <w:adjustRightInd w:val="0"/>
        <w:textAlignment w:val="baseline"/>
        <w:rPr>
          <w:rFonts w:ascii="Arial" w:eastAsia="SimSun" w:hAnsi="Arial" w:cs="Arial"/>
          <w:b/>
          <w:sz w:val="20"/>
          <w:szCs w:val="20"/>
          <w:lang/>
        </w:rPr>
      </w:pPr>
    </w:p>
    <w:p w:rsidR="00601824" w:rsidRPr="00C772BF" w:rsidRDefault="00601824" w:rsidP="00601824">
      <w:pPr>
        <w:tabs>
          <w:tab w:val="left" w:pos="2340"/>
          <w:tab w:val="right" w:leader="dot" w:pos="9720"/>
        </w:tabs>
        <w:overflowPunct w:val="0"/>
        <w:autoSpaceDE w:val="0"/>
        <w:autoSpaceDN w:val="0"/>
        <w:adjustRightInd w:val="0"/>
        <w:textAlignment w:val="baseline"/>
        <w:rPr>
          <w:rFonts w:ascii="Arial" w:eastAsia="SimSun" w:hAnsi="Arial" w:cs="Arial"/>
          <w:b/>
          <w:sz w:val="20"/>
          <w:szCs w:val="20"/>
          <w:lang/>
        </w:rPr>
      </w:pPr>
      <w:r w:rsidRPr="00C772BF">
        <w:rPr>
          <w:rFonts w:ascii="Arial" w:eastAsia="SimSun" w:hAnsi="Arial" w:cs="Arial"/>
          <w:b/>
          <w:sz w:val="20"/>
          <w:szCs w:val="20"/>
          <w:lang/>
        </w:rPr>
        <w:lastRenderedPageBreak/>
        <w:t>Administration management</w:t>
      </w:r>
    </w:p>
    <w:p w:rsidR="00601824" w:rsidRPr="00C772BF" w:rsidRDefault="00CD08F2" w:rsidP="00601824">
      <w:p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Pr>
          <w:rFonts w:ascii="Arial" w:eastAsia="SimSun" w:hAnsi="Arial" w:cs="Arial"/>
          <w:sz w:val="20"/>
          <w:szCs w:val="20"/>
          <w:lang/>
        </w:rPr>
        <w:t>Gippsland Institute of Technology</w:t>
      </w:r>
      <w:r w:rsidR="00D50FC8">
        <w:rPr>
          <w:rFonts w:ascii="Arial" w:eastAsia="SimSun" w:hAnsi="Arial" w:cs="Arial"/>
          <w:sz w:val="20"/>
          <w:szCs w:val="20"/>
          <w:lang/>
        </w:rPr>
        <w:t xml:space="preserve"> ensures that:</w:t>
      </w:r>
    </w:p>
    <w:p w:rsidR="00601824" w:rsidRPr="00C772BF" w:rsidRDefault="00601824" w:rsidP="00281947">
      <w:pPr>
        <w:numPr>
          <w:ilvl w:val="0"/>
          <w:numId w:val="20"/>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AVETMISS &amp; academic results records are stored electronically for a period of 30 years</w:t>
      </w:r>
    </w:p>
    <w:p w:rsidR="00601824" w:rsidRPr="00C772BF" w:rsidRDefault="00601824" w:rsidP="00281947">
      <w:pPr>
        <w:numPr>
          <w:ilvl w:val="0"/>
          <w:numId w:val="20"/>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 xml:space="preserve">original copies of assessments for </w:t>
      </w:r>
      <w:r w:rsidR="00646740">
        <w:rPr>
          <w:rFonts w:ascii="Arial" w:eastAsia="SimSun" w:hAnsi="Arial" w:cs="Arial"/>
          <w:sz w:val="20"/>
          <w:szCs w:val="20"/>
          <w:lang/>
        </w:rPr>
        <w:t>student</w:t>
      </w:r>
      <w:r w:rsidRPr="00C772BF">
        <w:rPr>
          <w:rFonts w:ascii="Arial" w:eastAsia="SimSun" w:hAnsi="Arial" w:cs="Arial"/>
          <w:sz w:val="20"/>
          <w:szCs w:val="20"/>
          <w:lang/>
        </w:rPr>
        <w:t xml:space="preserve">s are stored for a period of 6 months from the date the </w:t>
      </w:r>
      <w:r w:rsidR="00646740">
        <w:rPr>
          <w:rFonts w:ascii="Arial" w:eastAsia="SimSun" w:hAnsi="Arial" w:cs="Arial"/>
          <w:sz w:val="20"/>
          <w:szCs w:val="20"/>
          <w:lang/>
        </w:rPr>
        <w:t>student</w:t>
      </w:r>
      <w:r w:rsidRPr="00C772BF">
        <w:rPr>
          <w:rFonts w:ascii="Arial" w:eastAsia="SimSun" w:hAnsi="Arial" w:cs="Arial"/>
          <w:sz w:val="20"/>
          <w:szCs w:val="20"/>
          <w:lang/>
        </w:rPr>
        <w:t xml:space="preserve"> completes their course</w:t>
      </w:r>
    </w:p>
    <w:p w:rsidR="00601824" w:rsidRPr="00C772BF" w:rsidRDefault="00601824" w:rsidP="00281947">
      <w:pPr>
        <w:numPr>
          <w:ilvl w:val="0"/>
          <w:numId w:val="20"/>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enrolment and administrative documents relating to the student undertaking their course are stored for a period of one year from the date a student completes their course</w:t>
      </w:r>
    </w:p>
    <w:p w:rsidR="00601824" w:rsidRPr="00C772BF" w:rsidRDefault="00601824" w:rsidP="00281947">
      <w:pPr>
        <w:numPr>
          <w:ilvl w:val="0"/>
          <w:numId w:val="20"/>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 xml:space="preserve">records relating to the delivery of training to </w:t>
      </w:r>
      <w:r w:rsidR="00646740">
        <w:rPr>
          <w:rFonts w:ascii="Arial" w:eastAsia="SimSun" w:hAnsi="Arial" w:cs="Arial"/>
          <w:sz w:val="20"/>
          <w:szCs w:val="20"/>
          <w:lang/>
        </w:rPr>
        <w:t>student</w:t>
      </w:r>
      <w:r w:rsidRPr="00C772BF">
        <w:rPr>
          <w:rFonts w:ascii="Arial" w:eastAsia="SimSun" w:hAnsi="Arial" w:cs="Arial"/>
          <w:sz w:val="20"/>
          <w:szCs w:val="20"/>
          <w:lang/>
        </w:rPr>
        <w:t>s are stored for at least 6 months post course completion</w:t>
      </w:r>
    </w:p>
    <w:p w:rsidR="00601824" w:rsidRPr="00C772BF" w:rsidRDefault="00601824" w:rsidP="00281947">
      <w:pPr>
        <w:numPr>
          <w:ilvl w:val="0"/>
          <w:numId w:val="20"/>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 xml:space="preserve">all non-participation records relating to the delivery of training to are stored for a period of 7 years from the date the </w:t>
      </w:r>
      <w:r w:rsidR="00646740">
        <w:rPr>
          <w:rFonts w:ascii="Arial" w:eastAsia="SimSun" w:hAnsi="Arial" w:cs="Arial"/>
          <w:sz w:val="20"/>
          <w:szCs w:val="20"/>
          <w:lang/>
        </w:rPr>
        <w:t>student</w:t>
      </w:r>
      <w:r w:rsidRPr="00C772BF">
        <w:rPr>
          <w:rFonts w:ascii="Arial" w:eastAsia="SimSun" w:hAnsi="Arial" w:cs="Arial"/>
          <w:sz w:val="20"/>
          <w:szCs w:val="20"/>
          <w:lang/>
        </w:rPr>
        <w:t xml:space="preserve"> ceased their studies.</w:t>
      </w:r>
    </w:p>
    <w:p w:rsidR="00601824" w:rsidRPr="00C772BF" w:rsidRDefault="00601824" w:rsidP="00281947">
      <w:pPr>
        <w:numPr>
          <w:ilvl w:val="0"/>
          <w:numId w:val="20"/>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personal records are treated as confidential and stored on and off site</w:t>
      </w:r>
    </w:p>
    <w:p w:rsidR="00601824" w:rsidRPr="00C772BF" w:rsidRDefault="00601824" w:rsidP="00281947">
      <w:pPr>
        <w:numPr>
          <w:ilvl w:val="0"/>
          <w:numId w:val="20"/>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 xml:space="preserve">it maintains appropriate systems to record and store </w:t>
      </w:r>
      <w:r w:rsidR="00646740">
        <w:rPr>
          <w:rFonts w:ascii="Arial" w:eastAsia="SimSun" w:hAnsi="Arial" w:cs="Arial"/>
          <w:sz w:val="20"/>
          <w:szCs w:val="20"/>
          <w:lang/>
        </w:rPr>
        <w:t>student</w:t>
      </w:r>
      <w:r w:rsidRPr="00C772BF">
        <w:rPr>
          <w:rFonts w:ascii="Arial" w:eastAsia="SimSun" w:hAnsi="Arial" w:cs="Arial"/>
          <w:sz w:val="20"/>
          <w:szCs w:val="20"/>
          <w:lang/>
        </w:rPr>
        <w:t xml:space="preserve"> details relating to attainment, attendance AVETTMISS details and related correspondence </w:t>
      </w:r>
    </w:p>
    <w:p w:rsidR="00601824" w:rsidRPr="00C772BF" w:rsidRDefault="00601824" w:rsidP="00281947">
      <w:pPr>
        <w:numPr>
          <w:ilvl w:val="0"/>
          <w:numId w:val="20"/>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 xml:space="preserve">it adopts an AVETMISS compliant </w:t>
      </w:r>
      <w:r w:rsidR="00646740">
        <w:rPr>
          <w:rFonts w:ascii="Arial" w:eastAsia="SimSun" w:hAnsi="Arial" w:cs="Arial"/>
          <w:sz w:val="20"/>
          <w:szCs w:val="20"/>
          <w:lang/>
        </w:rPr>
        <w:t>student</w:t>
      </w:r>
      <w:r w:rsidRPr="00C772BF">
        <w:rPr>
          <w:rFonts w:ascii="Arial" w:eastAsia="SimSun" w:hAnsi="Arial" w:cs="Arial"/>
          <w:sz w:val="20"/>
          <w:szCs w:val="20"/>
          <w:lang/>
        </w:rPr>
        <w:t xml:space="preserve"> management system</w:t>
      </w:r>
    </w:p>
    <w:p w:rsidR="00601824" w:rsidRPr="00C772BF" w:rsidRDefault="00601824" w:rsidP="00281947">
      <w:pPr>
        <w:numPr>
          <w:ilvl w:val="0"/>
          <w:numId w:val="20"/>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 xml:space="preserve">staff and </w:t>
      </w:r>
      <w:r w:rsidR="00646740">
        <w:rPr>
          <w:rFonts w:ascii="Arial" w:eastAsia="SimSun" w:hAnsi="Arial" w:cs="Arial"/>
          <w:sz w:val="20"/>
          <w:szCs w:val="20"/>
          <w:lang/>
        </w:rPr>
        <w:t>student</w:t>
      </w:r>
      <w:r w:rsidRPr="00C772BF">
        <w:rPr>
          <w:rFonts w:ascii="Arial" w:eastAsia="SimSun" w:hAnsi="Arial" w:cs="Arial"/>
          <w:sz w:val="20"/>
          <w:szCs w:val="20"/>
          <w:lang/>
        </w:rPr>
        <w:t>s are to be able to access their own records at no cost.</w:t>
      </w:r>
    </w:p>
    <w:p w:rsidR="00601824" w:rsidRPr="00C772BF" w:rsidRDefault="00601824" w:rsidP="00281947">
      <w:pPr>
        <w:numPr>
          <w:ilvl w:val="0"/>
          <w:numId w:val="20"/>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 xml:space="preserve">statements of attainment and certificates are awarded to </w:t>
      </w:r>
      <w:r w:rsidR="00646740">
        <w:rPr>
          <w:rFonts w:ascii="Arial" w:eastAsia="SimSun" w:hAnsi="Arial" w:cs="Arial"/>
          <w:sz w:val="20"/>
          <w:szCs w:val="20"/>
          <w:lang/>
        </w:rPr>
        <w:t>student</w:t>
      </w:r>
      <w:r w:rsidRPr="00C772BF">
        <w:rPr>
          <w:rFonts w:ascii="Arial" w:eastAsia="SimSun" w:hAnsi="Arial" w:cs="Arial"/>
          <w:sz w:val="20"/>
          <w:szCs w:val="20"/>
          <w:lang/>
        </w:rPr>
        <w:t>s who successfully complete courses</w:t>
      </w:r>
    </w:p>
    <w:p w:rsidR="00601824" w:rsidRPr="00C772BF" w:rsidRDefault="00601824" w:rsidP="00281947">
      <w:pPr>
        <w:numPr>
          <w:ilvl w:val="0"/>
          <w:numId w:val="20"/>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 xml:space="preserve">statements of attainment and certificates are provided in a timely manner </w:t>
      </w:r>
    </w:p>
    <w:p w:rsidR="00601824" w:rsidRPr="00C772BF" w:rsidRDefault="00601824" w:rsidP="00281947">
      <w:pPr>
        <w:numPr>
          <w:ilvl w:val="0"/>
          <w:numId w:val="20"/>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 xml:space="preserve">statements of attainment and certificates contain the required information </w:t>
      </w:r>
    </w:p>
    <w:p w:rsidR="00601824" w:rsidRPr="00C772BF" w:rsidRDefault="00601824" w:rsidP="00281947">
      <w:pPr>
        <w:numPr>
          <w:ilvl w:val="0"/>
          <w:numId w:val="20"/>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it employs unique student identifiers where required</w:t>
      </w:r>
    </w:p>
    <w:p w:rsidR="00601824" w:rsidRPr="00C772BF" w:rsidRDefault="00601824" w:rsidP="00601824">
      <w:pPr>
        <w:tabs>
          <w:tab w:val="left" w:pos="2340"/>
          <w:tab w:val="right" w:leader="dot" w:pos="9720"/>
        </w:tabs>
        <w:overflowPunct w:val="0"/>
        <w:autoSpaceDE w:val="0"/>
        <w:autoSpaceDN w:val="0"/>
        <w:adjustRightInd w:val="0"/>
        <w:textAlignment w:val="baseline"/>
        <w:rPr>
          <w:rFonts w:ascii="Arial" w:eastAsia="SimSun" w:hAnsi="Arial" w:cs="Arial"/>
          <w:b/>
          <w:sz w:val="20"/>
          <w:szCs w:val="20"/>
          <w:lang/>
        </w:rPr>
      </w:pPr>
    </w:p>
    <w:p w:rsidR="00601824" w:rsidRPr="00C772BF" w:rsidRDefault="00601824" w:rsidP="00601824">
      <w:p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b/>
          <w:sz w:val="20"/>
          <w:szCs w:val="20"/>
          <w:lang/>
        </w:rPr>
        <w:t>Training &amp; assessment</w:t>
      </w:r>
    </w:p>
    <w:p w:rsidR="00601824" w:rsidRPr="00C772BF" w:rsidRDefault="00CD08F2" w:rsidP="00D50FC8">
      <w:pPr>
        <w:tabs>
          <w:tab w:val="left" w:pos="2340"/>
          <w:tab w:val="right" w:leader="dot" w:pos="9720"/>
        </w:tabs>
        <w:overflowPunct w:val="0"/>
        <w:autoSpaceDE w:val="0"/>
        <w:autoSpaceDN w:val="0"/>
        <w:adjustRightInd w:val="0"/>
        <w:ind w:left="360" w:hanging="360"/>
        <w:textAlignment w:val="baseline"/>
        <w:rPr>
          <w:rFonts w:ascii="Arial" w:eastAsia="SimSun" w:hAnsi="Arial" w:cs="Arial"/>
          <w:sz w:val="20"/>
          <w:szCs w:val="20"/>
          <w:lang/>
        </w:rPr>
      </w:pPr>
      <w:r>
        <w:rPr>
          <w:rFonts w:ascii="Arial" w:eastAsia="SimSun" w:hAnsi="Arial" w:cs="Arial"/>
          <w:sz w:val="20"/>
          <w:szCs w:val="20"/>
          <w:lang/>
        </w:rPr>
        <w:t>Gippsland Institute of Technology</w:t>
      </w:r>
      <w:r w:rsidR="00D50FC8">
        <w:rPr>
          <w:rFonts w:ascii="Arial" w:eastAsia="SimSun" w:hAnsi="Arial" w:cs="Arial"/>
          <w:sz w:val="20"/>
          <w:szCs w:val="20"/>
          <w:lang/>
        </w:rPr>
        <w:t xml:space="preserve"> ensures that:</w:t>
      </w:r>
    </w:p>
    <w:p w:rsidR="00601824" w:rsidRPr="00C772BF" w:rsidRDefault="00601824" w:rsidP="00281947">
      <w:pPr>
        <w:numPr>
          <w:ilvl w:val="0"/>
          <w:numId w:val="21"/>
        </w:numPr>
        <w:tabs>
          <w:tab w:val="left" w:pos="2340"/>
          <w:tab w:val="right" w:leader="dot" w:pos="9720"/>
        </w:tabs>
        <w:overflowPunct w:val="0"/>
        <w:autoSpaceDE w:val="0"/>
        <w:autoSpaceDN w:val="0"/>
        <w:adjustRightInd w:val="0"/>
        <w:ind w:right="-151"/>
        <w:textAlignment w:val="baseline"/>
        <w:rPr>
          <w:rFonts w:ascii="Arial" w:eastAsia="SimSun" w:hAnsi="Arial" w:cs="Arial"/>
          <w:sz w:val="20"/>
          <w:szCs w:val="20"/>
          <w:lang/>
        </w:rPr>
      </w:pPr>
      <w:r w:rsidRPr="00C772BF">
        <w:rPr>
          <w:rFonts w:ascii="Arial" w:eastAsia="SimSun" w:hAnsi="Arial" w:cs="Arial"/>
          <w:sz w:val="20"/>
          <w:szCs w:val="20"/>
          <w:lang/>
        </w:rPr>
        <w:t>all learning and assessment materials are their own or permission obtained from publishers for use</w:t>
      </w:r>
    </w:p>
    <w:p w:rsidR="00601824" w:rsidRPr="00C772BF" w:rsidRDefault="00601824" w:rsidP="00281947">
      <w:pPr>
        <w:numPr>
          <w:ilvl w:val="0"/>
          <w:numId w:val="21"/>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courses are delivered in accordance with AQF training package requirements or those prescribed for non-accredited courses.</w:t>
      </w:r>
    </w:p>
    <w:p w:rsidR="00601824" w:rsidRPr="00C772BF" w:rsidRDefault="00601824" w:rsidP="00281947">
      <w:pPr>
        <w:numPr>
          <w:ilvl w:val="0"/>
          <w:numId w:val="21"/>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learning and assessment strategies are employed for each course in accordance with regulatory requirements</w:t>
      </w:r>
    </w:p>
    <w:p w:rsidR="00601824" w:rsidRPr="00C772BF" w:rsidRDefault="00601824" w:rsidP="00281947">
      <w:pPr>
        <w:numPr>
          <w:ilvl w:val="0"/>
          <w:numId w:val="21"/>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 xml:space="preserve">suitable learning and support resources are employed to guide staff and </w:t>
      </w:r>
      <w:r w:rsidR="00646740">
        <w:rPr>
          <w:rFonts w:ascii="Arial" w:eastAsia="SimSun" w:hAnsi="Arial" w:cs="Arial"/>
          <w:sz w:val="20"/>
          <w:szCs w:val="20"/>
          <w:lang/>
        </w:rPr>
        <w:t>student</w:t>
      </w:r>
      <w:r w:rsidRPr="00C772BF">
        <w:rPr>
          <w:rFonts w:ascii="Arial" w:eastAsia="SimSun" w:hAnsi="Arial" w:cs="Arial"/>
          <w:sz w:val="20"/>
          <w:szCs w:val="20"/>
          <w:lang/>
        </w:rPr>
        <w:t>s</w:t>
      </w:r>
    </w:p>
    <w:p w:rsidR="00601824" w:rsidRPr="00C772BF" w:rsidRDefault="00601824" w:rsidP="00281947">
      <w:pPr>
        <w:numPr>
          <w:ilvl w:val="0"/>
          <w:numId w:val="21"/>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 xml:space="preserve">the opportunity for recognition of prior learning and credit transfer are provided to </w:t>
      </w:r>
      <w:r w:rsidR="00646740">
        <w:rPr>
          <w:rFonts w:ascii="Arial" w:eastAsia="SimSun" w:hAnsi="Arial" w:cs="Arial"/>
          <w:sz w:val="20"/>
          <w:szCs w:val="20"/>
          <w:lang/>
        </w:rPr>
        <w:t>student</w:t>
      </w:r>
      <w:r w:rsidRPr="00C772BF">
        <w:rPr>
          <w:rFonts w:ascii="Arial" w:eastAsia="SimSun" w:hAnsi="Arial" w:cs="Arial"/>
          <w:sz w:val="20"/>
          <w:szCs w:val="20"/>
          <w:lang/>
        </w:rPr>
        <w:t>s</w:t>
      </w:r>
    </w:p>
    <w:p w:rsidR="00601824" w:rsidRPr="00C772BF" w:rsidRDefault="00601824" w:rsidP="00281947">
      <w:pPr>
        <w:numPr>
          <w:ilvl w:val="0"/>
          <w:numId w:val="21"/>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all accredited courses provided are in accordance with its scope of registration</w:t>
      </w:r>
    </w:p>
    <w:p w:rsidR="00601824" w:rsidRPr="00C772BF" w:rsidRDefault="00601824" w:rsidP="00281947">
      <w:pPr>
        <w:numPr>
          <w:ilvl w:val="0"/>
          <w:numId w:val="21"/>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 xml:space="preserve">appropriate academic and personal support services are provided to </w:t>
      </w:r>
      <w:r w:rsidR="00646740">
        <w:rPr>
          <w:rFonts w:ascii="Arial" w:eastAsia="SimSun" w:hAnsi="Arial" w:cs="Arial"/>
          <w:sz w:val="20"/>
          <w:szCs w:val="20"/>
          <w:lang/>
        </w:rPr>
        <w:t>student</w:t>
      </w:r>
      <w:r w:rsidRPr="00C772BF">
        <w:rPr>
          <w:rFonts w:ascii="Arial" w:eastAsia="SimSun" w:hAnsi="Arial" w:cs="Arial"/>
          <w:sz w:val="20"/>
          <w:szCs w:val="20"/>
          <w:lang/>
        </w:rPr>
        <w:t>s</w:t>
      </w:r>
    </w:p>
    <w:p w:rsidR="00601824" w:rsidRPr="00C772BF" w:rsidRDefault="00601824" w:rsidP="00281947">
      <w:pPr>
        <w:numPr>
          <w:ilvl w:val="0"/>
          <w:numId w:val="21"/>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language, literacy and numeracy needs are assessed and accommodated where appropriate</w:t>
      </w:r>
    </w:p>
    <w:p w:rsidR="00601824" w:rsidRPr="00C772BF" w:rsidRDefault="00601824" w:rsidP="00281947">
      <w:pPr>
        <w:numPr>
          <w:ilvl w:val="0"/>
          <w:numId w:val="21"/>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course delivery is no longer than 8 hours per day</w:t>
      </w:r>
    </w:p>
    <w:p w:rsidR="00601824" w:rsidRPr="00C772BF" w:rsidRDefault="00601824" w:rsidP="00281947">
      <w:pPr>
        <w:numPr>
          <w:ilvl w:val="0"/>
          <w:numId w:val="21"/>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all course learning and assessment material is systematically validated internally and externally</w:t>
      </w:r>
    </w:p>
    <w:p w:rsidR="00601824" w:rsidRPr="00C772BF" w:rsidRDefault="00601824" w:rsidP="00281947">
      <w:pPr>
        <w:numPr>
          <w:ilvl w:val="0"/>
          <w:numId w:val="21"/>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 xml:space="preserve">all learning and assessment strategies are systematically validated internally and externally </w:t>
      </w:r>
    </w:p>
    <w:p w:rsidR="00601824" w:rsidRPr="00C772BF" w:rsidRDefault="00601824" w:rsidP="00281947">
      <w:pPr>
        <w:numPr>
          <w:ilvl w:val="0"/>
          <w:numId w:val="21"/>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 xml:space="preserve">course and </w:t>
      </w:r>
      <w:r w:rsidR="00CD08F2">
        <w:rPr>
          <w:rFonts w:ascii="Arial" w:eastAsia="SimSun" w:hAnsi="Arial" w:cs="Arial"/>
          <w:sz w:val="20"/>
          <w:szCs w:val="20"/>
          <w:lang/>
        </w:rPr>
        <w:t>Gippsland Institute of Technology</w:t>
      </w:r>
      <w:r w:rsidRPr="00C772BF">
        <w:rPr>
          <w:rFonts w:ascii="Arial" w:eastAsia="SimSun" w:hAnsi="Arial" w:cs="Arial"/>
          <w:sz w:val="20"/>
          <w:szCs w:val="20"/>
          <w:lang/>
        </w:rPr>
        <w:t xml:space="preserve"> information is provided to </w:t>
      </w:r>
      <w:r w:rsidR="00646740">
        <w:rPr>
          <w:rFonts w:ascii="Arial" w:eastAsia="SimSun" w:hAnsi="Arial" w:cs="Arial"/>
          <w:sz w:val="20"/>
          <w:szCs w:val="20"/>
          <w:lang/>
        </w:rPr>
        <w:t>student</w:t>
      </w:r>
      <w:r w:rsidRPr="00C772BF">
        <w:rPr>
          <w:rFonts w:ascii="Arial" w:eastAsia="SimSun" w:hAnsi="Arial" w:cs="Arial"/>
          <w:sz w:val="20"/>
          <w:szCs w:val="20"/>
          <w:lang/>
        </w:rPr>
        <w:t>s pre enrolment and at orientation</w:t>
      </w:r>
    </w:p>
    <w:p w:rsidR="00601824" w:rsidRPr="00C772BF" w:rsidRDefault="00601824" w:rsidP="00281947">
      <w:pPr>
        <w:numPr>
          <w:ilvl w:val="0"/>
          <w:numId w:val="21"/>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appropriate learning and assessment facilities are provided to facilitate achievement</w:t>
      </w:r>
    </w:p>
    <w:p w:rsidR="002C3EF5" w:rsidRPr="00646740" w:rsidRDefault="00601824" w:rsidP="00281947">
      <w:pPr>
        <w:numPr>
          <w:ilvl w:val="0"/>
          <w:numId w:val="21"/>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learning and assessment facilities comply with appropriate legislation</w:t>
      </w:r>
    </w:p>
    <w:p w:rsidR="002C3EF5" w:rsidRPr="00C772BF" w:rsidRDefault="002C3EF5" w:rsidP="00601824">
      <w:pPr>
        <w:tabs>
          <w:tab w:val="left" w:pos="2340"/>
          <w:tab w:val="right" w:leader="dot" w:pos="9720"/>
        </w:tabs>
        <w:spacing w:before="60" w:after="60"/>
        <w:outlineLvl w:val="2"/>
        <w:rPr>
          <w:rFonts w:ascii="Arial" w:eastAsia="SimSun" w:hAnsi="Arial" w:cs="Arial"/>
          <w:b/>
          <w:bCs/>
          <w:sz w:val="20"/>
          <w:szCs w:val="20"/>
        </w:rPr>
      </w:pPr>
    </w:p>
    <w:p w:rsidR="00601824" w:rsidRPr="00C772BF" w:rsidRDefault="00601824" w:rsidP="00601824">
      <w:pPr>
        <w:tabs>
          <w:tab w:val="left" w:pos="2340"/>
          <w:tab w:val="right" w:leader="dot" w:pos="9720"/>
        </w:tabs>
        <w:spacing w:before="60" w:after="60"/>
        <w:outlineLvl w:val="2"/>
        <w:rPr>
          <w:rFonts w:ascii="Arial" w:eastAsia="SimSun" w:hAnsi="Arial" w:cs="Arial"/>
          <w:b/>
          <w:bCs/>
          <w:sz w:val="20"/>
          <w:szCs w:val="20"/>
        </w:rPr>
      </w:pPr>
      <w:r w:rsidRPr="00C772BF">
        <w:rPr>
          <w:rFonts w:ascii="Arial" w:eastAsia="SimSun" w:hAnsi="Arial" w:cs="Arial"/>
          <w:b/>
          <w:bCs/>
          <w:sz w:val="20"/>
          <w:szCs w:val="20"/>
        </w:rPr>
        <w:t>Staff</w:t>
      </w:r>
    </w:p>
    <w:p w:rsidR="00601824" w:rsidRPr="00C772BF" w:rsidRDefault="00CD08F2" w:rsidP="00601824">
      <w:pPr>
        <w:tabs>
          <w:tab w:val="left" w:pos="2340"/>
          <w:tab w:val="right" w:leader="dot" w:pos="9720"/>
        </w:tabs>
        <w:overflowPunct w:val="0"/>
        <w:autoSpaceDE w:val="0"/>
        <w:autoSpaceDN w:val="0"/>
        <w:adjustRightInd w:val="0"/>
        <w:ind w:left="360" w:hanging="360"/>
        <w:textAlignment w:val="baseline"/>
        <w:rPr>
          <w:rFonts w:ascii="Arial" w:eastAsia="SimSun" w:hAnsi="Arial" w:cs="Arial"/>
          <w:sz w:val="20"/>
          <w:szCs w:val="20"/>
          <w:lang/>
        </w:rPr>
      </w:pPr>
      <w:r>
        <w:rPr>
          <w:rFonts w:ascii="Arial" w:eastAsia="SimSun" w:hAnsi="Arial" w:cs="Arial"/>
          <w:sz w:val="20"/>
          <w:szCs w:val="20"/>
          <w:lang/>
        </w:rPr>
        <w:t>Gippsland Institute of Technology</w:t>
      </w:r>
      <w:r w:rsidR="00601824" w:rsidRPr="00C772BF">
        <w:rPr>
          <w:rFonts w:ascii="Arial" w:eastAsia="SimSun" w:hAnsi="Arial" w:cs="Arial"/>
          <w:sz w:val="20"/>
          <w:szCs w:val="20"/>
          <w:lang/>
        </w:rPr>
        <w:t xml:space="preserve"> ensures that</w:t>
      </w:r>
      <w:r w:rsidR="00D50FC8">
        <w:rPr>
          <w:rFonts w:ascii="Arial" w:eastAsia="SimSun" w:hAnsi="Arial" w:cs="Arial"/>
          <w:sz w:val="20"/>
          <w:szCs w:val="20"/>
          <w:lang/>
        </w:rPr>
        <w:t xml:space="preserve"> training and assessment staff:</w:t>
      </w:r>
    </w:p>
    <w:p w:rsidR="00601824" w:rsidRPr="00C772BF" w:rsidRDefault="00601824" w:rsidP="00281947">
      <w:pPr>
        <w:numPr>
          <w:ilvl w:val="0"/>
          <w:numId w:val="22"/>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possess relevant current vocational experience for the course/s they deliver</w:t>
      </w:r>
    </w:p>
    <w:p w:rsidR="00601824" w:rsidRPr="00C772BF" w:rsidRDefault="00601824" w:rsidP="00281947">
      <w:pPr>
        <w:numPr>
          <w:ilvl w:val="0"/>
          <w:numId w:val="22"/>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 xml:space="preserve">hold appropriate vocational qualifications </w:t>
      </w:r>
    </w:p>
    <w:p w:rsidR="00601824" w:rsidRPr="00C772BF" w:rsidRDefault="00601824" w:rsidP="00281947">
      <w:pPr>
        <w:numPr>
          <w:ilvl w:val="0"/>
          <w:numId w:val="22"/>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possess a TAE4011</w:t>
      </w:r>
      <w:r w:rsidR="00960A44">
        <w:rPr>
          <w:rFonts w:ascii="Arial" w:eastAsia="SimSun" w:hAnsi="Arial" w:cs="Arial"/>
          <w:sz w:val="20"/>
          <w:szCs w:val="20"/>
        </w:rPr>
        <w:t>6</w:t>
      </w:r>
      <w:r w:rsidRPr="00C772BF">
        <w:rPr>
          <w:rFonts w:ascii="Arial" w:eastAsia="SimSun" w:hAnsi="Arial" w:cs="Arial"/>
          <w:sz w:val="20"/>
          <w:szCs w:val="20"/>
          <w:lang/>
        </w:rPr>
        <w:t xml:space="preserve"> Certificate IV in Training and Assessment or equivalent</w:t>
      </w:r>
    </w:p>
    <w:p w:rsidR="00601824" w:rsidRPr="00C772BF" w:rsidRDefault="00601824" w:rsidP="00281947">
      <w:pPr>
        <w:numPr>
          <w:ilvl w:val="0"/>
          <w:numId w:val="22"/>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engage in professional development activities relevant to their teaching</w:t>
      </w:r>
    </w:p>
    <w:p w:rsidR="00601824" w:rsidRPr="00C772BF" w:rsidRDefault="00601824" w:rsidP="00281947">
      <w:pPr>
        <w:numPr>
          <w:ilvl w:val="0"/>
          <w:numId w:val="22"/>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 xml:space="preserve">follow </w:t>
      </w:r>
      <w:r w:rsidR="00CD08F2">
        <w:rPr>
          <w:rFonts w:ascii="Arial" w:eastAsia="SimSun" w:hAnsi="Arial" w:cs="Arial"/>
          <w:sz w:val="20"/>
          <w:szCs w:val="20"/>
          <w:lang/>
        </w:rPr>
        <w:t>Gippsland Institute of Technology</w:t>
      </w:r>
      <w:r w:rsidRPr="00C772BF">
        <w:rPr>
          <w:rFonts w:ascii="Arial" w:eastAsia="SimSun" w:hAnsi="Arial" w:cs="Arial"/>
          <w:sz w:val="20"/>
          <w:szCs w:val="20"/>
          <w:lang/>
        </w:rPr>
        <w:t xml:space="preserve"> policies and procedures when training and assessing</w:t>
      </w:r>
    </w:p>
    <w:p w:rsidR="00601824" w:rsidRPr="00C772BF" w:rsidRDefault="00601824" w:rsidP="00281947">
      <w:pPr>
        <w:numPr>
          <w:ilvl w:val="0"/>
          <w:numId w:val="22"/>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 xml:space="preserve">treat all </w:t>
      </w:r>
      <w:r w:rsidR="00646740">
        <w:rPr>
          <w:rFonts w:ascii="Arial" w:eastAsia="SimSun" w:hAnsi="Arial" w:cs="Arial"/>
          <w:sz w:val="20"/>
          <w:szCs w:val="20"/>
          <w:lang/>
        </w:rPr>
        <w:t>student</w:t>
      </w:r>
      <w:r w:rsidRPr="00C772BF">
        <w:rPr>
          <w:rFonts w:ascii="Arial" w:eastAsia="SimSun" w:hAnsi="Arial" w:cs="Arial"/>
          <w:sz w:val="20"/>
          <w:szCs w:val="20"/>
          <w:lang/>
        </w:rPr>
        <w:t>s in a fair and equitable manner</w:t>
      </w:r>
    </w:p>
    <w:p w:rsidR="00601824" w:rsidRPr="00C772BF" w:rsidRDefault="00601824" w:rsidP="00281947">
      <w:pPr>
        <w:numPr>
          <w:ilvl w:val="0"/>
          <w:numId w:val="22"/>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 xml:space="preserve">treat </w:t>
      </w:r>
      <w:r w:rsidR="00646740">
        <w:rPr>
          <w:rFonts w:ascii="Arial" w:eastAsia="SimSun" w:hAnsi="Arial" w:cs="Arial"/>
          <w:sz w:val="20"/>
          <w:szCs w:val="20"/>
          <w:lang/>
        </w:rPr>
        <w:t>student</w:t>
      </w:r>
      <w:r w:rsidRPr="00C772BF">
        <w:rPr>
          <w:rFonts w:ascii="Arial" w:eastAsia="SimSun" w:hAnsi="Arial" w:cs="Arial"/>
          <w:sz w:val="20"/>
          <w:szCs w:val="20"/>
          <w:lang/>
        </w:rPr>
        <w:t>s in a non-discriminatory manner</w:t>
      </w:r>
    </w:p>
    <w:p w:rsidR="00601824" w:rsidRPr="00C772BF" w:rsidRDefault="00601824" w:rsidP="00281947">
      <w:pPr>
        <w:numPr>
          <w:ilvl w:val="0"/>
          <w:numId w:val="22"/>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are fully informed of their roles and responsibilities</w:t>
      </w:r>
    </w:p>
    <w:p w:rsidR="00601824" w:rsidRPr="00C772BF" w:rsidRDefault="00601824" w:rsidP="00601824">
      <w:pPr>
        <w:tabs>
          <w:tab w:val="left" w:pos="2340"/>
          <w:tab w:val="right" w:leader="dot" w:pos="9720"/>
        </w:tabs>
        <w:spacing w:before="60" w:after="60"/>
        <w:outlineLvl w:val="2"/>
        <w:rPr>
          <w:rFonts w:ascii="Arial" w:eastAsia="SimSun" w:hAnsi="Arial" w:cs="Arial"/>
          <w:b/>
          <w:bCs/>
          <w:sz w:val="20"/>
          <w:szCs w:val="20"/>
        </w:rPr>
      </w:pPr>
    </w:p>
    <w:p w:rsidR="00601824" w:rsidRPr="00C772BF" w:rsidRDefault="00601824" w:rsidP="00601824">
      <w:pPr>
        <w:rPr>
          <w:rFonts w:ascii="Arial" w:eastAsia="Times" w:hAnsi="Arial" w:cs="Arial"/>
          <w:b/>
          <w:sz w:val="20"/>
          <w:szCs w:val="20"/>
          <w:lang w:eastAsia="en-AU"/>
        </w:rPr>
      </w:pPr>
      <w:r w:rsidRPr="00C772BF">
        <w:rPr>
          <w:rFonts w:ascii="Arial" w:eastAsia="Times" w:hAnsi="Arial" w:cs="Arial"/>
          <w:b/>
          <w:sz w:val="20"/>
          <w:szCs w:val="20"/>
          <w:lang w:eastAsia="en-AU"/>
        </w:rPr>
        <w:t>Marketing &amp; enrolment</w:t>
      </w:r>
    </w:p>
    <w:p w:rsidR="00601824" w:rsidRPr="00D50FC8" w:rsidRDefault="00CD08F2" w:rsidP="00D50FC8">
      <w:pPr>
        <w:tabs>
          <w:tab w:val="left" w:pos="2340"/>
          <w:tab w:val="right" w:leader="dot" w:pos="9720"/>
        </w:tabs>
        <w:overflowPunct w:val="0"/>
        <w:autoSpaceDE w:val="0"/>
        <w:autoSpaceDN w:val="0"/>
        <w:adjustRightInd w:val="0"/>
        <w:ind w:left="360" w:hanging="360"/>
        <w:textAlignment w:val="baseline"/>
        <w:rPr>
          <w:rFonts w:ascii="Arial" w:eastAsia="SimSun" w:hAnsi="Arial" w:cs="Arial"/>
          <w:sz w:val="20"/>
          <w:szCs w:val="20"/>
          <w:lang/>
        </w:rPr>
      </w:pPr>
      <w:r>
        <w:rPr>
          <w:rFonts w:ascii="Arial" w:eastAsia="SimSun" w:hAnsi="Arial" w:cs="Arial"/>
          <w:sz w:val="20"/>
          <w:szCs w:val="20"/>
          <w:lang/>
        </w:rPr>
        <w:t>Gippsland Institute of Technology</w:t>
      </w:r>
      <w:r w:rsidR="00D50FC8">
        <w:rPr>
          <w:rFonts w:ascii="Arial" w:eastAsia="SimSun" w:hAnsi="Arial" w:cs="Arial"/>
          <w:sz w:val="20"/>
          <w:szCs w:val="20"/>
          <w:lang/>
        </w:rPr>
        <w:t xml:space="preserve"> ensures that it:</w:t>
      </w:r>
    </w:p>
    <w:p w:rsidR="00601824" w:rsidRPr="00C772BF" w:rsidRDefault="00601824" w:rsidP="00281947">
      <w:pPr>
        <w:numPr>
          <w:ilvl w:val="0"/>
          <w:numId w:val="23"/>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 xml:space="preserve">provides appropriate pre enrolment information to </w:t>
      </w:r>
      <w:r w:rsidR="00646740">
        <w:rPr>
          <w:rFonts w:ascii="Arial" w:eastAsia="SimSun" w:hAnsi="Arial" w:cs="Arial"/>
          <w:sz w:val="20"/>
          <w:szCs w:val="20"/>
          <w:lang/>
        </w:rPr>
        <w:t>student</w:t>
      </w:r>
      <w:r w:rsidRPr="00C772BF">
        <w:rPr>
          <w:rFonts w:ascii="Arial" w:eastAsia="SimSun" w:hAnsi="Arial" w:cs="Arial"/>
          <w:sz w:val="20"/>
          <w:szCs w:val="20"/>
          <w:lang/>
        </w:rPr>
        <w:t>s to enable them to make an informed choice of course</w:t>
      </w:r>
    </w:p>
    <w:p w:rsidR="00601824" w:rsidRPr="00C772BF" w:rsidRDefault="00601824" w:rsidP="00281947">
      <w:pPr>
        <w:numPr>
          <w:ilvl w:val="0"/>
          <w:numId w:val="23"/>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 xml:space="preserve">does not provide false or misleading information about </w:t>
      </w:r>
      <w:r w:rsidR="00CD08F2">
        <w:rPr>
          <w:rFonts w:ascii="Arial" w:eastAsia="SimSun" w:hAnsi="Arial" w:cs="Arial"/>
          <w:sz w:val="20"/>
          <w:szCs w:val="20"/>
          <w:lang/>
        </w:rPr>
        <w:t>Gippsland Institute of Technology</w:t>
      </w:r>
      <w:r w:rsidRPr="00C772BF">
        <w:rPr>
          <w:rFonts w:ascii="Arial" w:eastAsia="SimSun" w:hAnsi="Arial" w:cs="Arial"/>
          <w:sz w:val="20"/>
          <w:szCs w:val="20"/>
          <w:lang/>
        </w:rPr>
        <w:t xml:space="preserve"> or its courses</w:t>
      </w:r>
    </w:p>
    <w:p w:rsidR="00601824" w:rsidRPr="00C772BF" w:rsidRDefault="00601824" w:rsidP="00281947">
      <w:pPr>
        <w:numPr>
          <w:ilvl w:val="0"/>
          <w:numId w:val="23"/>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lastRenderedPageBreak/>
        <w:t>performs marketing activities with integrity and accuracy</w:t>
      </w:r>
    </w:p>
    <w:p w:rsidR="00601824" w:rsidRPr="00C772BF" w:rsidRDefault="00601824" w:rsidP="00281947">
      <w:pPr>
        <w:numPr>
          <w:ilvl w:val="0"/>
          <w:numId w:val="23"/>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identifies all AQF accredited and non-accredited courses in all its materials</w:t>
      </w:r>
    </w:p>
    <w:p w:rsidR="00601824" w:rsidRPr="00C772BF" w:rsidRDefault="00601824" w:rsidP="00281947">
      <w:pPr>
        <w:numPr>
          <w:ilvl w:val="0"/>
          <w:numId w:val="23"/>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 xml:space="preserve">identifies </w:t>
      </w:r>
      <w:r w:rsidR="00CD08F2">
        <w:rPr>
          <w:rFonts w:ascii="Arial" w:eastAsia="SimSun" w:hAnsi="Arial" w:cs="Arial"/>
          <w:sz w:val="20"/>
          <w:szCs w:val="20"/>
          <w:lang/>
        </w:rPr>
        <w:t>Gippsland Institute of Technology</w:t>
      </w:r>
      <w:r w:rsidRPr="00C772BF">
        <w:rPr>
          <w:rFonts w:ascii="Arial" w:eastAsia="SimSun" w:hAnsi="Arial" w:cs="Arial"/>
          <w:sz w:val="20"/>
          <w:szCs w:val="20"/>
          <w:lang/>
        </w:rPr>
        <w:t xml:space="preserve"> name and </w:t>
      </w:r>
      <w:r w:rsidR="00CD08F2">
        <w:rPr>
          <w:rFonts w:ascii="Arial" w:eastAsia="SimSun" w:hAnsi="Arial" w:cs="Arial"/>
          <w:sz w:val="20"/>
          <w:szCs w:val="20"/>
          <w:lang/>
        </w:rPr>
        <w:t>Gippsland Institute of Technology</w:t>
      </w:r>
      <w:r w:rsidRPr="00C772BF">
        <w:rPr>
          <w:rFonts w:ascii="Arial" w:eastAsia="SimSun" w:hAnsi="Arial" w:cs="Arial"/>
          <w:sz w:val="20"/>
          <w:szCs w:val="20"/>
          <w:lang/>
        </w:rPr>
        <w:t xml:space="preserve"> number on all its materials</w:t>
      </w:r>
    </w:p>
    <w:p w:rsidR="00601824" w:rsidRPr="00C772BF" w:rsidRDefault="00601824" w:rsidP="00281947">
      <w:pPr>
        <w:numPr>
          <w:ilvl w:val="0"/>
          <w:numId w:val="23"/>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 xml:space="preserve">only places </w:t>
      </w:r>
      <w:r w:rsidR="00646740">
        <w:rPr>
          <w:rFonts w:ascii="Arial" w:eastAsia="SimSun" w:hAnsi="Arial" w:cs="Arial"/>
          <w:sz w:val="20"/>
          <w:szCs w:val="20"/>
          <w:lang/>
        </w:rPr>
        <w:t>student</w:t>
      </w:r>
      <w:r w:rsidRPr="00C772BF">
        <w:rPr>
          <w:rFonts w:ascii="Arial" w:eastAsia="SimSun" w:hAnsi="Arial" w:cs="Arial"/>
          <w:sz w:val="20"/>
          <w:szCs w:val="20"/>
          <w:lang/>
        </w:rPr>
        <w:t>s in courses appropriate to their needs</w:t>
      </w:r>
    </w:p>
    <w:p w:rsidR="00601824" w:rsidRPr="00C772BF" w:rsidRDefault="00601824" w:rsidP="00281947">
      <w:pPr>
        <w:numPr>
          <w:ilvl w:val="0"/>
          <w:numId w:val="23"/>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systematically reviews its marketing materials to ensure currency and accuracy</w:t>
      </w:r>
    </w:p>
    <w:p w:rsidR="00601824" w:rsidRPr="00C772BF" w:rsidRDefault="00601824" w:rsidP="00281947">
      <w:pPr>
        <w:numPr>
          <w:ilvl w:val="0"/>
          <w:numId w:val="23"/>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 xml:space="preserve">employs a systematic, fair and equitable approach to enrolling </w:t>
      </w:r>
      <w:r w:rsidR="00646740">
        <w:rPr>
          <w:rFonts w:ascii="Arial" w:eastAsia="SimSun" w:hAnsi="Arial" w:cs="Arial"/>
          <w:sz w:val="20"/>
          <w:szCs w:val="20"/>
          <w:lang/>
        </w:rPr>
        <w:t>student</w:t>
      </w:r>
      <w:r w:rsidRPr="00C772BF">
        <w:rPr>
          <w:rFonts w:ascii="Arial" w:eastAsia="SimSun" w:hAnsi="Arial" w:cs="Arial"/>
          <w:sz w:val="20"/>
          <w:szCs w:val="20"/>
          <w:lang/>
        </w:rPr>
        <w:t>s</w:t>
      </w:r>
    </w:p>
    <w:p w:rsidR="00601824" w:rsidRPr="00C772BF" w:rsidRDefault="00601824" w:rsidP="00601824">
      <w:pPr>
        <w:tabs>
          <w:tab w:val="left" w:pos="2340"/>
          <w:tab w:val="right" w:leader="dot" w:pos="9720"/>
        </w:tabs>
        <w:overflowPunct w:val="0"/>
        <w:autoSpaceDE w:val="0"/>
        <w:autoSpaceDN w:val="0"/>
        <w:adjustRightInd w:val="0"/>
        <w:textAlignment w:val="baseline"/>
        <w:rPr>
          <w:rFonts w:ascii="Arial" w:eastAsia="SimSun" w:hAnsi="Arial" w:cs="Arial"/>
          <w:b/>
          <w:sz w:val="20"/>
          <w:szCs w:val="20"/>
          <w:lang/>
        </w:rPr>
      </w:pPr>
    </w:p>
    <w:p w:rsidR="00601824" w:rsidRPr="00C772BF" w:rsidRDefault="00646740" w:rsidP="00601824">
      <w:pPr>
        <w:tabs>
          <w:tab w:val="left" w:pos="2340"/>
          <w:tab w:val="right" w:leader="dot" w:pos="9720"/>
        </w:tabs>
        <w:overflowPunct w:val="0"/>
        <w:autoSpaceDE w:val="0"/>
        <w:autoSpaceDN w:val="0"/>
        <w:adjustRightInd w:val="0"/>
        <w:textAlignment w:val="baseline"/>
        <w:rPr>
          <w:rFonts w:ascii="Arial" w:eastAsia="SimSun" w:hAnsi="Arial" w:cs="Arial"/>
          <w:b/>
          <w:sz w:val="20"/>
          <w:szCs w:val="20"/>
          <w:lang/>
        </w:rPr>
      </w:pPr>
      <w:r>
        <w:rPr>
          <w:rFonts w:ascii="Arial" w:eastAsia="SimSun" w:hAnsi="Arial" w:cs="Arial"/>
          <w:b/>
          <w:sz w:val="20"/>
          <w:szCs w:val="20"/>
          <w:lang/>
        </w:rPr>
        <w:t>Student</w:t>
      </w:r>
      <w:r w:rsidR="00601824" w:rsidRPr="00C772BF">
        <w:rPr>
          <w:rFonts w:ascii="Arial" w:eastAsia="SimSun" w:hAnsi="Arial" w:cs="Arial"/>
          <w:b/>
          <w:sz w:val="20"/>
          <w:szCs w:val="20"/>
          <w:lang/>
        </w:rPr>
        <w:t xml:space="preserve"> support services</w:t>
      </w:r>
    </w:p>
    <w:p w:rsidR="00601824" w:rsidRPr="00D50FC8" w:rsidRDefault="00CD08F2" w:rsidP="00D50FC8">
      <w:pPr>
        <w:tabs>
          <w:tab w:val="left" w:pos="2340"/>
          <w:tab w:val="right" w:leader="dot" w:pos="9720"/>
        </w:tabs>
        <w:overflowPunct w:val="0"/>
        <w:autoSpaceDE w:val="0"/>
        <w:autoSpaceDN w:val="0"/>
        <w:adjustRightInd w:val="0"/>
        <w:ind w:left="360" w:hanging="360"/>
        <w:textAlignment w:val="baseline"/>
        <w:rPr>
          <w:rFonts w:ascii="Arial" w:eastAsia="SimSun" w:hAnsi="Arial" w:cs="Arial"/>
          <w:sz w:val="20"/>
          <w:szCs w:val="20"/>
          <w:lang/>
        </w:rPr>
      </w:pPr>
      <w:r>
        <w:rPr>
          <w:rFonts w:ascii="Arial" w:eastAsia="SimSun" w:hAnsi="Arial" w:cs="Arial"/>
          <w:sz w:val="20"/>
          <w:szCs w:val="20"/>
          <w:lang/>
        </w:rPr>
        <w:t>Gippsland Institute of Technology</w:t>
      </w:r>
      <w:r w:rsidR="00D50FC8">
        <w:rPr>
          <w:rFonts w:ascii="Arial" w:eastAsia="SimSun" w:hAnsi="Arial" w:cs="Arial"/>
          <w:sz w:val="20"/>
          <w:szCs w:val="20"/>
          <w:lang/>
        </w:rPr>
        <w:t>ensures that:</w:t>
      </w:r>
    </w:p>
    <w:p w:rsidR="00601824" w:rsidRPr="00C772BF" w:rsidRDefault="00601824" w:rsidP="00601824">
      <w:p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 xml:space="preserve">All </w:t>
      </w:r>
      <w:r w:rsidR="00646740">
        <w:rPr>
          <w:rFonts w:ascii="Arial" w:eastAsia="SimSun" w:hAnsi="Arial" w:cs="Arial"/>
          <w:sz w:val="20"/>
          <w:szCs w:val="20"/>
          <w:lang/>
        </w:rPr>
        <w:t>student</w:t>
      </w:r>
      <w:r w:rsidRPr="00C772BF">
        <w:rPr>
          <w:rFonts w:ascii="Arial" w:eastAsia="SimSun" w:hAnsi="Arial" w:cs="Arial"/>
          <w:sz w:val="20"/>
          <w:szCs w:val="20"/>
          <w:lang/>
        </w:rPr>
        <w:t xml:space="preserve">s will be supplied information </w:t>
      </w:r>
      <w:r w:rsidR="00D50FC8">
        <w:rPr>
          <w:rFonts w:ascii="Arial" w:eastAsia="SimSun" w:hAnsi="Arial" w:cs="Arial"/>
          <w:sz w:val="20"/>
          <w:szCs w:val="20"/>
          <w:lang/>
        </w:rPr>
        <w:t>pre enrolment on the following:</w:t>
      </w:r>
    </w:p>
    <w:p w:rsidR="00601824" w:rsidRPr="00C772BF" w:rsidRDefault="00601824" w:rsidP="00281947">
      <w:pPr>
        <w:numPr>
          <w:ilvl w:val="0"/>
          <w:numId w:val="24"/>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course information</w:t>
      </w:r>
    </w:p>
    <w:p w:rsidR="00601824" w:rsidRPr="00C772BF" w:rsidRDefault="00601824" w:rsidP="00281947">
      <w:pPr>
        <w:numPr>
          <w:ilvl w:val="0"/>
          <w:numId w:val="24"/>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enrolment process/ requirements</w:t>
      </w:r>
    </w:p>
    <w:p w:rsidR="00601824" w:rsidRPr="00C772BF" w:rsidRDefault="00601824" w:rsidP="00281947">
      <w:pPr>
        <w:numPr>
          <w:ilvl w:val="0"/>
          <w:numId w:val="24"/>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course fees</w:t>
      </w:r>
    </w:p>
    <w:p w:rsidR="00601824" w:rsidRPr="00C772BF" w:rsidRDefault="00601824" w:rsidP="00281947">
      <w:pPr>
        <w:numPr>
          <w:ilvl w:val="0"/>
          <w:numId w:val="24"/>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assessment arrangements</w:t>
      </w:r>
    </w:p>
    <w:p w:rsidR="00601824" w:rsidRPr="00C772BF" w:rsidRDefault="00601824" w:rsidP="00281947">
      <w:pPr>
        <w:numPr>
          <w:ilvl w:val="0"/>
          <w:numId w:val="24"/>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 xml:space="preserve">recognition of prior learning/ credit transfer </w:t>
      </w:r>
    </w:p>
    <w:p w:rsidR="00601824" w:rsidRPr="00C772BF" w:rsidRDefault="00601824" w:rsidP="00281947">
      <w:pPr>
        <w:numPr>
          <w:ilvl w:val="0"/>
          <w:numId w:val="24"/>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 xml:space="preserve">qualifications issued </w:t>
      </w:r>
    </w:p>
    <w:p w:rsidR="00601824" w:rsidRPr="00C772BF" w:rsidRDefault="00601824" w:rsidP="00281947">
      <w:pPr>
        <w:numPr>
          <w:ilvl w:val="0"/>
          <w:numId w:val="24"/>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academic support</w:t>
      </w:r>
    </w:p>
    <w:p w:rsidR="00601824" w:rsidRPr="00C772BF" w:rsidRDefault="00601824" w:rsidP="00281947">
      <w:pPr>
        <w:numPr>
          <w:ilvl w:val="0"/>
          <w:numId w:val="24"/>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personal support</w:t>
      </w:r>
    </w:p>
    <w:p w:rsidR="00601824" w:rsidRPr="00C772BF" w:rsidRDefault="00601824" w:rsidP="00281947">
      <w:pPr>
        <w:numPr>
          <w:ilvl w:val="0"/>
          <w:numId w:val="24"/>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literacy and numeracy requirements</w:t>
      </w:r>
    </w:p>
    <w:p w:rsidR="00601824" w:rsidRPr="00C772BF" w:rsidRDefault="00601824" w:rsidP="00281947">
      <w:pPr>
        <w:numPr>
          <w:ilvl w:val="0"/>
          <w:numId w:val="24"/>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staff contacts</w:t>
      </w:r>
    </w:p>
    <w:p w:rsidR="00601824" w:rsidRPr="00C772BF" w:rsidRDefault="00601824" w:rsidP="00281947">
      <w:pPr>
        <w:numPr>
          <w:ilvl w:val="0"/>
          <w:numId w:val="24"/>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facilities and equipment</w:t>
      </w:r>
    </w:p>
    <w:p w:rsidR="00601824" w:rsidRPr="00C772BF" w:rsidRDefault="00601824" w:rsidP="00281947">
      <w:pPr>
        <w:numPr>
          <w:ilvl w:val="0"/>
          <w:numId w:val="24"/>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course withdrawal/ cancellation fees and terms</w:t>
      </w:r>
    </w:p>
    <w:p w:rsidR="00601824" w:rsidRPr="00C772BF" w:rsidRDefault="00601824" w:rsidP="00281947">
      <w:pPr>
        <w:numPr>
          <w:ilvl w:val="0"/>
          <w:numId w:val="24"/>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complaints and appeals policy and procedure</w:t>
      </w:r>
    </w:p>
    <w:p w:rsidR="00601824" w:rsidRPr="00C772BF" w:rsidRDefault="00601824" w:rsidP="00601824">
      <w:p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p>
    <w:p w:rsidR="00601824" w:rsidRPr="00C772BF" w:rsidRDefault="00601824" w:rsidP="00601824">
      <w:p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 xml:space="preserve">In addition </w:t>
      </w:r>
      <w:r w:rsidR="00646740">
        <w:rPr>
          <w:rFonts w:ascii="Arial" w:eastAsia="SimSun" w:hAnsi="Arial" w:cs="Arial"/>
          <w:sz w:val="20"/>
          <w:szCs w:val="20"/>
          <w:lang/>
        </w:rPr>
        <w:t>student</w:t>
      </w:r>
      <w:r w:rsidRPr="00C772BF">
        <w:rPr>
          <w:rFonts w:ascii="Arial" w:eastAsia="SimSun" w:hAnsi="Arial" w:cs="Arial"/>
          <w:sz w:val="20"/>
          <w:szCs w:val="20"/>
          <w:lang/>
        </w:rPr>
        <w:t>s will be provided access to appropriate academic and personal support services during their course</w:t>
      </w:r>
    </w:p>
    <w:p w:rsidR="00B5501C" w:rsidRDefault="00B5501C" w:rsidP="00601824">
      <w:pPr>
        <w:ind w:right="43"/>
        <w:rPr>
          <w:rFonts w:ascii="Arial" w:hAnsi="Arial" w:cs="Arial"/>
          <w:b/>
          <w:sz w:val="20"/>
          <w:szCs w:val="20"/>
          <w:lang w:eastAsia="en-AU"/>
        </w:rPr>
      </w:pPr>
    </w:p>
    <w:p w:rsidR="00601824" w:rsidRDefault="00646740" w:rsidP="00601824">
      <w:pPr>
        <w:ind w:right="43"/>
        <w:rPr>
          <w:rFonts w:ascii="Arial" w:hAnsi="Arial" w:cs="Arial"/>
          <w:b/>
          <w:lang w:val="en-US" w:eastAsia="en-AU"/>
        </w:rPr>
      </w:pPr>
      <w:r w:rsidRPr="00D50FC8">
        <w:rPr>
          <w:rFonts w:ascii="Arial" w:hAnsi="Arial" w:cs="Arial"/>
          <w:b/>
          <w:lang w:val="en-US" w:eastAsia="en-AU"/>
        </w:rPr>
        <w:t>Student</w:t>
      </w:r>
      <w:r w:rsidR="00601824" w:rsidRPr="00D50FC8">
        <w:rPr>
          <w:rFonts w:ascii="Arial" w:hAnsi="Arial" w:cs="Arial"/>
          <w:b/>
          <w:lang w:val="en-US" w:eastAsia="en-AU"/>
        </w:rPr>
        <w:t xml:space="preserve"> Code of Conduct</w:t>
      </w:r>
    </w:p>
    <w:p w:rsidR="00B5501C" w:rsidRDefault="00B5501C" w:rsidP="00B5501C">
      <w:p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D50FC8">
        <w:rPr>
          <w:rFonts w:ascii="Arial" w:eastAsia="SimSun" w:hAnsi="Arial" w:cs="Arial"/>
          <w:sz w:val="20"/>
          <w:szCs w:val="20"/>
          <w:lang/>
        </w:rPr>
        <w:t>Students are expected to be genuine/bona fide students</w:t>
      </w:r>
      <w:r>
        <w:rPr>
          <w:rFonts w:ascii="Arial" w:eastAsia="SimSun" w:hAnsi="Arial" w:cs="Arial"/>
          <w:sz w:val="20"/>
          <w:szCs w:val="20"/>
        </w:rPr>
        <w:t xml:space="preserve"> with a principal purpose of being</w:t>
      </w:r>
      <w:r w:rsidRPr="00D50FC8">
        <w:rPr>
          <w:rFonts w:ascii="Arial" w:eastAsia="SimSun" w:hAnsi="Arial" w:cs="Arial"/>
          <w:sz w:val="20"/>
          <w:szCs w:val="20"/>
          <w:lang/>
        </w:rPr>
        <w:t xml:space="preserve"> in Australiato study and </w:t>
      </w:r>
      <w:r>
        <w:rPr>
          <w:rFonts w:ascii="Arial" w:eastAsia="SimSun" w:hAnsi="Arial" w:cs="Arial"/>
          <w:sz w:val="20"/>
          <w:szCs w:val="20"/>
        </w:rPr>
        <w:t xml:space="preserve">successfully </w:t>
      </w:r>
      <w:r w:rsidRPr="00D50FC8">
        <w:rPr>
          <w:rFonts w:ascii="Arial" w:eastAsia="SimSun" w:hAnsi="Arial" w:cs="Arial"/>
          <w:sz w:val="20"/>
          <w:szCs w:val="20"/>
          <w:lang/>
        </w:rPr>
        <w:t>complete their course/qualification</w:t>
      </w:r>
      <w:r>
        <w:rPr>
          <w:rFonts w:ascii="Arial" w:eastAsia="SimSun" w:hAnsi="Arial" w:cs="Arial"/>
          <w:sz w:val="20"/>
          <w:szCs w:val="20"/>
        </w:rPr>
        <w:t xml:space="preserve">. </w:t>
      </w:r>
    </w:p>
    <w:p w:rsidR="00601824" w:rsidRPr="00C772BF" w:rsidRDefault="00601824" w:rsidP="00601824">
      <w:pPr>
        <w:ind w:right="43"/>
        <w:rPr>
          <w:rFonts w:ascii="Arial" w:hAnsi="Arial" w:cs="Arial"/>
          <w:b/>
          <w:sz w:val="20"/>
          <w:szCs w:val="20"/>
          <w:lang w:val="en-US" w:eastAsia="en-AU"/>
        </w:rPr>
      </w:pPr>
    </w:p>
    <w:p w:rsidR="00601824" w:rsidRPr="00D50FC8" w:rsidRDefault="00601824" w:rsidP="00601824">
      <w:pPr>
        <w:ind w:right="43"/>
        <w:rPr>
          <w:rFonts w:ascii="Arial" w:hAnsi="Arial" w:cs="Arial"/>
          <w:b/>
          <w:sz w:val="20"/>
          <w:szCs w:val="20"/>
          <w:lang w:val="en-US" w:eastAsia="en-AU"/>
        </w:rPr>
      </w:pPr>
      <w:r w:rsidRPr="00C772BF">
        <w:rPr>
          <w:rFonts w:ascii="Arial" w:hAnsi="Arial" w:cs="Arial"/>
          <w:b/>
          <w:sz w:val="20"/>
          <w:szCs w:val="20"/>
          <w:lang w:val="en-US" w:eastAsia="en-AU"/>
        </w:rPr>
        <w:t xml:space="preserve">All </w:t>
      </w:r>
      <w:r w:rsidR="00646740">
        <w:rPr>
          <w:rFonts w:ascii="Arial" w:hAnsi="Arial" w:cs="Arial"/>
          <w:b/>
          <w:sz w:val="20"/>
          <w:szCs w:val="20"/>
          <w:lang w:val="en-US" w:eastAsia="en-AU"/>
        </w:rPr>
        <w:t>student</w:t>
      </w:r>
      <w:r w:rsidR="00D50FC8">
        <w:rPr>
          <w:rFonts w:ascii="Arial" w:hAnsi="Arial" w:cs="Arial"/>
          <w:b/>
          <w:sz w:val="20"/>
          <w:szCs w:val="20"/>
          <w:lang w:val="en-US" w:eastAsia="en-AU"/>
        </w:rPr>
        <w:t>s have the:</w:t>
      </w:r>
    </w:p>
    <w:p w:rsidR="00601824" w:rsidRPr="00C772BF" w:rsidRDefault="00601824" w:rsidP="00281947">
      <w:pPr>
        <w:numPr>
          <w:ilvl w:val="0"/>
          <w:numId w:val="17"/>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 xml:space="preserve">right to be treated in a fair, equitable and respectful manner regardless of age, race, gender, religion, sexuality, disability or origin </w:t>
      </w:r>
    </w:p>
    <w:p w:rsidR="00601824" w:rsidRPr="00C772BF" w:rsidRDefault="00601824" w:rsidP="00281947">
      <w:pPr>
        <w:numPr>
          <w:ilvl w:val="0"/>
          <w:numId w:val="17"/>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right to learn in an environment free from intimidation and interference from others</w:t>
      </w:r>
    </w:p>
    <w:p w:rsidR="00601824" w:rsidRPr="00C772BF" w:rsidRDefault="00601824" w:rsidP="00281947">
      <w:pPr>
        <w:numPr>
          <w:ilvl w:val="0"/>
          <w:numId w:val="17"/>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right to access all services and facilities as identified in pre enrolment information</w:t>
      </w:r>
    </w:p>
    <w:p w:rsidR="00601824" w:rsidRPr="00C772BF" w:rsidRDefault="00601824" w:rsidP="00281947">
      <w:pPr>
        <w:numPr>
          <w:ilvl w:val="0"/>
          <w:numId w:val="17"/>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right to suitably qualified and experienced trainers</w:t>
      </w:r>
    </w:p>
    <w:p w:rsidR="00601824" w:rsidRPr="00C772BF" w:rsidRDefault="00601824" w:rsidP="00281947">
      <w:pPr>
        <w:numPr>
          <w:ilvl w:val="0"/>
          <w:numId w:val="17"/>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 xml:space="preserve">right to seek academic advice and support from their trainers </w:t>
      </w:r>
    </w:p>
    <w:p w:rsidR="00601824" w:rsidRPr="00C772BF" w:rsidRDefault="00601824" w:rsidP="00281947">
      <w:pPr>
        <w:numPr>
          <w:ilvl w:val="0"/>
          <w:numId w:val="17"/>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right to learn in a safe and clean environment that facilitates achievement</w:t>
      </w:r>
    </w:p>
    <w:p w:rsidR="00601824" w:rsidRPr="00C772BF" w:rsidRDefault="00601824" w:rsidP="00281947">
      <w:pPr>
        <w:numPr>
          <w:ilvl w:val="0"/>
          <w:numId w:val="17"/>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right to access the Complaints and Appeals policy to resolve disputes/ complaints</w:t>
      </w:r>
    </w:p>
    <w:p w:rsidR="00601824" w:rsidRPr="00C772BF" w:rsidRDefault="00601824" w:rsidP="00601824">
      <w:pPr>
        <w:tabs>
          <w:tab w:val="left" w:pos="2340"/>
          <w:tab w:val="right" w:leader="dot" w:pos="9720"/>
        </w:tabs>
        <w:overflowPunct w:val="0"/>
        <w:autoSpaceDE w:val="0"/>
        <w:autoSpaceDN w:val="0"/>
        <w:adjustRightInd w:val="0"/>
        <w:ind w:left="360" w:hanging="360"/>
        <w:textAlignment w:val="baseline"/>
        <w:rPr>
          <w:rFonts w:ascii="Arial" w:eastAsia="SimSun" w:hAnsi="Arial" w:cs="Arial"/>
          <w:sz w:val="20"/>
          <w:szCs w:val="20"/>
          <w:lang/>
        </w:rPr>
      </w:pPr>
    </w:p>
    <w:p w:rsidR="00601824" w:rsidRPr="00D50FC8" w:rsidRDefault="00601824" w:rsidP="00601824">
      <w:pPr>
        <w:tabs>
          <w:tab w:val="left" w:pos="2340"/>
          <w:tab w:val="right" w:leader="dot" w:pos="9720"/>
        </w:tabs>
        <w:overflowPunct w:val="0"/>
        <w:autoSpaceDE w:val="0"/>
        <w:autoSpaceDN w:val="0"/>
        <w:adjustRightInd w:val="0"/>
        <w:ind w:left="360" w:hanging="360"/>
        <w:textAlignment w:val="baseline"/>
        <w:rPr>
          <w:rFonts w:ascii="Arial" w:eastAsia="SimSun" w:hAnsi="Arial" w:cs="Arial"/>
          <w:b/>
          <w:sz w:val="20"/>
          <w:szCs w:val="20"/>
          <w:lang/>
        </w:rPr>
      </w:pPr>
      <w:r w:rsidRPr="00C772BF">
        <w:rPr>
          <w:rFonts w:ascii="Arial" w:eastAsia="SimSun" w:hAnsi="Arial" w:cs="Arial"/>
          <w:b/>
          <w:sz w:val="20"/>
          <w:szCs w:val="20"/>
          <w:lang/>
        </w:rPr>
        <w:t xml:space="preserve">All </w:t>
      </w:r>
      <w:r w:rsidR="00646740">
        <w:rPr>
          <w:rFonts w:ascii="Arial" w:eastAsia="SimSun" w:hAnsi="Arial" w:cs="Arial"/>
          <w:b/>
          <w:sz w:val="20"/>
          <w:szCs w:val="20"/>
          <w:lang/>
        </w:rPr>
        <w:t>student</w:t>
      </w:r>
      <w:r w:rsidR="00D50FC8">
        <w:rPr>
          <w:rFonts w:ascii="Arial" w:eastAsia="SimSun" w:hAnsi="Arial" w:cs="Arial"/>
          <w:b/>
          <w:sz w:val="20"/>
          <w:szCs w:val="20"/>
          <w:lang/>
        </w:rPr>
        <w:t>s are expected to:</w:t>
      </w:r>
    </w:p>
    <w:p w:rsidR="00601824" w:rsidRPr="00C772BF" w:rsidRDefault="00601824" w:rsidP="00281947">
      <w:pPr>
        <w:numPr>
          <w:ilvl w:val="0"/>
          <w:numId w:val="18"/>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approach learning and assessment activities in an ethical manner</w:t>
      </w:r>
    </w:p>
    <w:p w:rsidR="00601824" w:rsidRPr="00C772BF" w:rsidRDefault="00601824" w:rsidP="00281947">
      <w:pPr>
        <w:numPr>
          <w:ilvl w:val="0"/>
          <w:numId w:val="18"/>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not engage in cheating, plagiarism</w:t>
      </w:r>
      <w:r w:rsidRPr="00C772BF">
        <w:rPr>
          <w:rFonts w:ascii="Arial" w:eastAsia="SimSun" w:hAnsi="Arial" w:cs="Arial"/>
          <w:sz w:val="20"/>
          <w:szCs w:val="20"/>
        </w:rPr>
        <w:t xml:space="preserve"> or collusion</w:t>
      </w:r>
    </w:p>
    <w:p w:rsidR="00601824" w:rsidRPr="00C772BF" w:rsidRDefault="00601824" w:rsidP="00281947">
      <w:pPr>
        <w:numPr>
          <w:ilvl w:val="0"/>
          <w:numId w:val="18"/>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submit work when required.</w:t>
      </w:r>
    </w:p>
    <w:p w:rsidR="00601824" w:rsidRPr="00C772BF" w:rsidRDefault="00601824" w:rsidP="00281947">
      <w:pPr>
        <w:numPr>
          <w:ilvl w:val="0"/>
          <w:numId w:val="18"/>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attend all classes and/ or participate as per delivery schedule</w:t>
      </w:r>
    </w:p>
    <w:p w:rsidR="00601824" w:rsidRPr="00C772BF" w:rsidRDefault="00601824" w:rsidP="00281947">
      <w:pPr>
        <w:numPr>
          <w:ilvl w:val="0"/>
          <w:numId w:val="18"/>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participate in course learning and assessment activities</w:t>
      </w:r>
    </w:p>
    <w:p w:rsidR="00601824" w:rsidRPr="00C772BF" w:rsidRDefault="00601824" w:rsidP="00281947">
      <w:pPr>
        <w:numPr>
          <w:ilvl w:val="0"/>
          <w:numId w:val="18"/>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follow staff instructions during learning and assessment activities</w:t>
      </w:r>
    </w:p>
    <w:p w:rsidR="00601824" w:rsidRPr="00C772BF" w:rsidRDefault="00601824" w:rsidP="00281947">
      <w:pPr>
        <w:numPr>
          <w:ilvl w:val="0"/>
          <w:numId w:val="18"/>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rPr>
        <w:t>maintain satisfactory course progress</w:t>
      </w:r>
    </w:p>
    <w:p w:rsidR="00601824" w:rsidRPr="00C772BF" w:rsidRDefault="00601824" w:rsidP="00281947">
      <w:pPr>
        <w:numPr>
          <w:ilvl w:val="0"/>
          <w:numId w:val="18"/>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rPr>
        <w:t>abide the terms and conditions of the Written agreement</w:t>
      </w:r>
    </w:p>
    <w:p w:rsidR="00601824" w:rsidRPr="00C772BF" w:rsidRDefault="00601824" w:rsidP="00281947">
      <w:pPr>
        <w:numPr>
          <w:ilvl w:val="0"/>
          <w:numId w:val="18"/>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rPr>
        <w:t xml:space="preserve">comply with the </w:t>
      </w:r>
      <w:r w:rsidR="00CD08F2">
        <w:rPr>
          <w:rFonts w:ascii="Arial" w:eastAsia="SimSun" w:hAnsi="Arial" w:cs="Arial"/>
          <w:sz w:val="20"/>
          <w:szCs w:val="20"/>
        </w:rPr>
        <w:t>Gippsland Institute of Technology</w:t>
      </w:r>
      <w:r w:rsidRPr="00C772BF">
        <w:rPr>
          <w:rFonts w:ascii="Arial" w:eastAsia="SimSun" w:hAnsi="Arial" w:cs="Arial"/>
          <w:sz w:val="20"/>
          <w:szCs w:val="20"/>
        </w:rPr>
        <w:t xml:space="preserve"> policies and procedures that apply to students</w:t>
      </w:r>
    </w:p>
    <w:p w:rsidR="00601824" w:rsidRPr="00C772BF" w:rsidRDefault="00601824" w:rsidP="00281947">
      <w:pPr>
        <w:numPr>
          <w:ilvl w:val="0"/>
          <w:numId w:val="18"/>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 xml:space="preserve">treat other </w:t>
      </w:r>
      <w:r w:rsidR="00646740">
        <w:rPr>
          <w:rFonts w:ascii="Arial" w:eastAsia="SimSun" w:hAnsi="Arial" w:cs="Arial"/>
          <w:sz w:val="20"/>
          <w:szCs w:val="20"/>
          <w:lang/>
        </w:rPr>
        <w:t>student</w:t>
      </w:r>
      <w:r w:rsidRPr="00C772BF">
        <w:rPr>
          <w:rFonts w:ascii="Arial" w:eastAsia="SimSun" w:hAnsi="Arial" w:cs="Arial"/>
          <w:sz w:val="20"/>
          <w:szCs w:val="20"/>
          <w:lang/>
        </w:rPr>
        <w:t xml:space="preserve">s and staff in a fair, equitable and respectful manner regardless of age, race, gender, religion, sexuality, disability or origin </w:t>
      </w:r>
    </w:p>
    <w:p w:rsidR="00601824" w:rsidRPr="00C772BF" w:rsidRDefault="00601824" w:rsidP="00281947">
      <w:pPr>
        <w:numPr>
          <w:ilvl w:val="0"/>
          <w:numId w:val="18"/>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 xml:space="preserve">pay the full amount of fees owed to </w:t>
      </w:r>
      <w:r w:rsidR="00CD08F2">
        <w:rPr>
          <w:rFonts w:ascii="Arial" w:eastAsia="SimSun" w:hAnsi="Arial" w:cs="Arial"/>
          <w:sz w:val="20"/>
          <w:szCs w:val="20"/>
          <w:lang/>
        </w:rPr>
        <w:t>Gippsland Institute of Technology</w:t>
      </w:r>
      <w:r w:rsidRPr="00C772BF">
        <w:rPr>
          <w:rFonts w:ascii="Arial" w:eastAsia="SimSun" w:hAnsi="Arial" w:cs="Arial"/>
          <w:sz w:val="20"/>
          <w:szCs w:val="20"/>
          <w:lang/>
        </w:rPr>
        <w:t xml:space="preserve"> when requested</w:t>
      </w:r>
    </w:p>
    <w:p w:rsidR="00D50FC8" w:rsidRDefault="008C4449" w:rsidP="00281947">
      <w:pPr>
        <w:numPr>
          <w:ilvl w:val="0"/>
          <w:numId w:val="18"/>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 xml:space="preserve">not use of illegal drugs, or consume alcohol, </w:t>
      </w:r>
      <w:r w:rsidR="00EF371F" w:rsidRPr="00C772BF">
        <w:rPr>
          <w:rFonts w:ascii="Arial" w:eastAsia="SimSun" w:hAnsi="Arial" w:cs="Arial"/>
          <w:sz w:val="20"/>
          <w:szCs w:val="20"/>
        </w:rPr>
        <w:t xml:space="preserve">or have in their possession </w:t>
      </w:r>
      <w:r w:rsidRPr="00C772BF">
        <w:rPr>
          <w:rFonts w:ascii="Arial" w:eastAsia="SimSun" w:hAnsi="Arial" w:cs="Arial"/>
          <w:sz w:val="20"/>
          <w:szCs w:val="20"/>
          <w:lang/>
        </w:rPr>
        <w:t xml:space="preserve">dangerous articles at any </w:t>
      </w:r>
      <w:r w:rsidR="00EF371F" w:rsidRPr="00C772BF">
        <w:rPr>
          <w:rFonts w:ascii="Arial" w:eastAsia="SimSun" w:hAnsi="Arial" w:cs="Arial"/>
          <w:sz w:val="20"/>
          <w:szCs w:val="20"/>
        </w:rPr>
        <w:t xml:space="preserve">when on </w:t>
      </w:r>
      <w:r w:rsidR="00CD08F2">
        <w:rPr>
          <w:rFonts w:ascii="Arial" w:eastAsia="SimSun" w:hAnsi="Arial" w:cs="Arial"/>
          <w:sz w:val="20"/>
          <w:szCs w:val="20"/>
        </w:rPr>
        <w:t>Gippsland Institute of Technology</w:t>
      </w:r>
      <w:r w:rsidR="00EF371F" w:rsidRPr="00C772BF">
        <w:rPr>
          <w:rFonts w:ascii="Arial" w:eastAsia="SimSun" w:hAnsi="Arial" w:cs="Arial"/>
          <w:sz w:val="20"/>
          <w:szCs w:val="20"/>
        </w:rPr>
        <w:t xml:space="preserve"> property </w:t>
      </w:r>
    </w:p>
    <w:p w:rsidR="008C4449" w:rsidRPr="00D50FC8" w:rsidRDefault="00D50FC8" w:rsidP="00281947">
      <w:pPr>
        <w:numPr>
          <w:ilvl w:val="0"/>
          <w:numId w:val="18"/>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Pr>
          <w:rFonts w:ascii="Arial" w:eastAsia="SimSun" w:hAnsi="Arial" w:cs="Arial"/>
          <w:sz w:val="20"/>
          <w:szCs w:val="20"/>
          <w:lang/>
        </w:rPr>
        <w:lastRenderedPageBreak/>
        <w:t>not use mobile phones and other electronic devices</w:t>
      </w:r>
      <w:r>
        <w:rPr>
          <w:rFonts w:ascii="Arial" w:eastAsia="SimSun" w:hAnsi="Arial" w:cs="Arial"/>
          <w:sz w:val="20"/>
          <w:szCs w:val="20"/>
        </w:rPr>
        <w:t xml:space="preserve">while in </w:t>
      </w:r>
      <w:r w:rsidR="008C4449" w:rsidRPr="00D50FC8">
        <w:rPr>
          <w:rFonts w:ascii="Arial" w:eastAsia="SimSun" w:hAnsi="Arial" w:cs="Arial"/>
          <w:sz w:val="20"/>
          <w:szCs w:val="20"/>
          <w:lang/>
        </w:rPr>
        <w:t>classrooms or any training/assessment environment unless prior arrangements have been made with the trainer or person in charge.</w:t>
      </w:r>
    </w:p>
    <w:p w:rsidR="008C4449" w:rsidRPr="00C772BF" w:rsidRDefault="008C4449" w:rsidP="00281947">
      <w:pPr>
        <w:numPr>
          <w:ilvl w:val="0"/>
          <w:numId w:val="18"/>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wear appropriate safety clothing and use equipment safely</w:t>
      </w:r>
    </w:p>
    <w:p w:rsidR="008C4449" w:rsidRPr="00C772BF" w:rsidRDefault="008C4449" w:rsidP="00281947">
      <w:pPr>
        <w:numPr>
          <w:ilvl w:val="0"/>
          <w:numId w:val="18"/>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sidRPr="00C772BF">
        <w:rPr>
          <w:rFonts w:ascii="Arial" w:eastAsia="SimSun" w:hAnsi="Arial" w:cs="Arial"/>
          <w:sz w:val="20"/>
          <w:szCs w:val="20"/>
          <w:lang/>
        </w:rPr>
        <w:t>not use inappropriate or offensive language, signs or gestures</w:t>
      </w:r>
    </w:p>
    <w:p w:rsidR="008C4449" w:rsidRPr="00C772BF" w:rsidRDefault="00D50FC8" w:rsidP="00281947">
      <w:pPr>
        <w:numPr>
          <w:ilvl w:val="0"/>
          <w:numId w:val="18"/>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Pr>
          <w:rFonts w:ascii="Arial" w:eastAsia="SimSun" w:hAnsi="Arial" w:cs="Arial"/>
          <w:sz w:val="20"/>
          <w:szCs w:val="20"/>
        </w:rPr>
        <w:t xml:space="preserve">not carry </w:t>
      </w:r>
      <w:r>
        <w:rPr>
          <w:rFonts w:ascii="Arial" w:eastAsia="SimSun" w:hAnsi="Arial" w:cs="Arial"/>
          <w:sz w:val="20"/>
          <w:szCs w:val="20"/>
          <w:lang/>
        </w:rPr>
        <w:t>w</w:t>
      </w:r>
      <w:r w:rsidR="008C4449" w:rsidRPr="00C772BF">
        <w:rPr>
          <w:rFonts w:ascii="Arial" w:eastAsia="SimSun" w:hAnsi="Arial" w:cs="Arial"/>
          <w:sz w:val="20"/>
          <w:szCs w:val="20"/>
          <w:lang/>
        </w:rPr>
        <w:t xml:space="preserve">eapons </w:t>
      </w:r>
      <w:r>
        <w:rPr>
          <w:rFonts w:ascii="Arial" w:eastAsia="SimSun" w:hAnsi="Arial" w:cs="Arial"/>
          <w:sz w:val="20"/>
          <w:szCs w:val="20"/>
          <w:lang/>
        </w:rPr>
        <w:t>onto any</w:t>
      </w:r>
      <w:r w:rsidR="00CD08F2">
        <w:rPr>
          <w:rFonts w:ascii="Arial" w:eastAsia="SimSun" w:hAnsi="Arial" w:cs="Arial"/>
          <w:sz w:val="20"/>
          <w:szCs w:val="20"/>
          <w:lang/>
        </w:rPr>
        <w:t>Gippsland Institute of Technology</w:t>
      </w:r>
      <w:r w:rsidR="008C4449" w:rsidRPr="00C772BF">
        <w:rPr>
          <w:rFonts w:ascii="Arial" w:eastAsia="SimSun" w:hAnsi="Arial" w:cs="Arial"/>
          <w:sz w:val="20"/>
          <w:szCs w:val="20"/>
          <w:lang/>
        </w:rPr>
        <w:t xml:space="preserve"> premise</w:t>
      </w:r>
    </w:p>
    <w:p w:rsidR="008C4449" w:rsidRPr="00C772BF" w:rsidRDefault="00D50FC8" w:rsidP="00281947">
      <w:pPr>
        <w:numPr>
          <w:ilvl w:val="0"/>
          <w:numId w:val="18"/>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Pr>
          <w:rFonts w:ascii="Arial" w:eastAsia="SimSun" w:hAnsi="Arial" w:cs="Arial"/>
          <w:sz w:val="20"/>
          <w:szCs w:val="20"/>
        </w:rPr>
        <w:t xml:space="preserve">speak </w:t>
      </w:r>
      <w:r w:rsidR="008C4449" w:rsidRPr="00C772BF">
        <w:rPr>
          <w:rFonts w:ascii="Arial" w:eastAsia="SimSun" w:hAnsi="Arial" w:cs="Arial"/>
          <w:sz w:val="20"/>
          <w:szCs w:val="20"/>
          <w:lang/>
        </w:rPr>
        <w:t xml:space="preserve">English during class </w:t>
      </w:r>
      <w:r w:rsidR="00803721">
        <w:rPr>
          <w:rFonts w:ascii="Arial" w:eastAsia="SimSun" w:hAnsi="Arial" w:cs="Arial"/>
          <w:sz w:val="20"/>
          <w:szCs w:val="20"/>
        </w:rPr>
        <w:t xml:space="preserve">and when in the training facility </w:t>
      </w:r>
      <w:r w:rsidR="008C4449" w:rsidRPr="00C772BF">
        <w:rPr>
          <w:rFonts w:ascii="Arial" w:eastAsia="SimSun" w:hAnsi="Arial" w:cs="Arial"/>
          <w:sz w:val="20"/>
          <w:szCs w:val="20"/>
          <w:lang/>
        </w:rPr>
        <w:t>at all times</w:t>
      </w:r>
    </w:p>
    <w:p w:rsidR="00D50FC8" w:rsidRDefault="00D50FC8" w:rsidP="00281947">
      <w:pPr>
        <w:numPr>
          <w:ilvl w:val="0"/>
          <w:numId w:val="18"/>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Pr>
          <w:rFonts w:ascii="Arial" w:eastAsia="SimSun" w:hAnsi="Arial" w:cs="Arial"/>
          <w:sz w:val="20"/>
          <w:szCs w:val="20"/>
        </w:rPr>
        <w:t xml:space="preserve">respect other peoples and </w:t>
      </w:r>
      <w:r w:rsidR="00CD08F2">
        <w:rPr>
          <w:rFonts w:ascii="Arial" w:eastAsia="SimSun" w:hAnsi="Arial" w:cs="Arial"/>
          <w:sz w:val="20"/>
          <w:szCs w:val="20"/>
        </w:rPr>
        <w:t>Gippsland Institute of Technology</w:t>
      </w:r>
      <w:r w:rsidR="008C4449" w:rsidRPr="00C772BF">
        <w:rPr>
          <w:rFonts w:ascii="Arial" w:eastAsia="SimSun" w:hAnsi="Arial" w:cs="Arial"/>
          <w:sz w:val="20"/>
          <w:szCs w:val="20"/>
          <w:lang/>
        </w:rPr>
        <w:t xml:space="preserve">property </w:t>
      </w:r>
    </w:p>
    <w:p w:rsidR="008C4449" w:rsidRPr="00C772BF" w:rsidRDefault="00D50FC8" w:rsidP="00281947">
      <w:pPr>
        <w:numPr>
          <w:ilvl w:val="0"/>
          <w:numId w:val="18"/>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Pr>
          <w:rFonts w:ascii="Arial" w:eastAsia="SimSun" w:hAnsi="Arial" w:cs="Arial"/>
          <w:sz w:val="20"/>
          <w:szCs w:val="20"/>
          <w:lang/>
        </w:rPr>
        <w:t>look after their</w:t>
      </w:r>
      <w:r w:rsidR="008C4449" w:rsidRPr="00C772BF">
        <w:rPr>
          <w:rFonts w:ascii="Arial" w:eastAsia="SimSun" w:hAnsi="Arial" w:cs="Arial"/>
          <w:sz w:val="20"/>
          <w:szCs w:val="20"/>
          <w:lang/>
        </w:rPr>
        <w:t xml:space="preserve"> own possessions, </w:t>
      </w:r>
      <w:r w:rsidR="00CD08F2">
        <w:rPr>
          <w:rFonts w:ascii="Arial" w:eastAsia="SimSun" w:hAnsi="Arial" w:cs="Arial"/>
          <w:sz w:val="20"/>
          <w:szCs w:val="20"/>
          <w:lang/>
        </w:rPr>
        <w:t>Gippsland Institute of Technology</w:t>
      </w:r>
      <w:r w:rsidR="008C4449" w:rsidRPr="00C772BF">
        <w:rPr>
          <w:rFonts w:ascii="Arial" w:eastAsia="SimSun" w:hAnsi="Arial" w:cs="Arial"/>
          <w:sz w:val="20"/>
          <w:szCs w:val="20"/>
          <w:lang/>
        </w:rPr>
        <w:t xml:space="preserve"> accepts no responsibility for pe</w:t>
      </w:r>
      <w:r w:rsidR="00EF371F" w:rsidRPr="00C772BF">
        <w:rPr>
          <w:rFonts w:ascii="Arial" w:eastAsia="SimSun" w:hAnsi="Arial" w:cs="Arial"/>
          <w:sz w:val="20"/>
          <w:szCs w:val="20"/>
          <w:lang/>
        </w:rPr>
        <w:t xml:space="preserve">rsonal property lost or stolen </w:t>
      </w:r>
    </w:p>
    <w:p w:rsidR="008C4449" w:rsidRPr="00C772BF" w:rsidRDefault="00D50FC8" w:rsidP="00281947">
      <w:pPr>
        <w:numPr>
          <w:ilvl w:val="0"/>
          <w:numId w:val="18"/>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Pr>
          <w:rFonts w:ascii="Arial" w:eastAsia="SimSun" w:hAnsi="Arial" w:cs="Arial"/>
          <w:sz w:val="20"/>
          <w:szCs w:val="20"/>
        </w:rPr>
        <w:t xml:space="preserve">not </w:t>
      </w:r>
      <w:r w:rsidR="008C4449" w:rsidRPr="00C772BF">
        <w:rPr>
          <w:rFonts w:ascii="Arial" w:eastAsia="SimSun" w:hAnsi="Arial" w:cs="Arial"/>
          <w:sz w:val="20"/>
          <w:szCs w:val="20"/>
          <w:lang/>
        </w:rPr>
        <w:t>interfere with another’s ability to learn through disruption of classes or harassment of any kind.</w:t>
      </w:r>
    </w:p>
    <w:p w:rsidR="008C4449" w:rsidRDefault="00D50FC8" w:rsidP="00281947">
      <w:pPr>
        <w:numPr>
          <w:ilvl w:val="0"/>
          <w:numId w:val="18"/>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Pr>
          <w:rFonts w:ascii="Arial" w:eastAsia="SimSun" w:hAnsi="Arial" w:cs="Arial"/>
          <w:sz w:val="20"/>
          <w:szCs w:val="20"/>
        </w:rPr>
        <w:t xml:space="preserve">not to smoke </w:t>
      </w:r>
      <w:r>
        <w:rPr>
          <w:rFonts w:ascii="Arial" w:eastAsia="SimSun" w:hAnsi="Arial" w:cs="Arial"/>
          <w:sz w:val="20"/>
          <w:szCs w:val="20"/>
          <w:lang/>
        </w:rPr>
        <w:t>inside training facilities</w:t>
      </w:r>
    </w:p>
    <w:p w:rsidR="00B5501C" w:rsidRPr="00803721" w:rsidRDefault="00D50FC8" w:rsidP="00281947">
      <w:pPr>
        <w:numPr>
          <w:ilvl w:val="0"/>
          <w:numId w:val="18"/>
        </w:num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r>
        <w:rPr>
          <w:rFonts w:ascii="Arial" w:eastAsia="SimSun" w:hAnsi="Arial" w:cs="Arial"/>
          <w:sz w:val="20"/>
          <w:szCs w:val="20"/>
          <w:lang/>
        </w:rPr>
        <w:t>not eat or drink</w:t>
      </w:r>
      <w:r>
        <w:rPr>
          <w:rFonts w:ascii="Arial" w:eastAsia="SimSun" w:hAnsi="Arial" w:cs="Arial"/>
          <w:sz w:val="20"/>
          <w:szCs w:val="20"/>
        </w:rPr>
        <w:t>in classes</w:t>
      </w:r>
    </w:p>
    <w:p w:rsidR="00A72B44" w:rsidRDefault="00A72B44" w:rsidP="00481697">
      <w:p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p>
    <w:p w:rsidR="00C46B91" w:rsidRDefault="00C46B91" w:rsidP="00481697">
      <w:p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p>
    <w:p w:rsidR="00C46B91" w:rsidRPr="00B5501C" w:rsidRDefault="00C46B91" w:rsidP="00481697">
      <w:pPr>
        <w:tabs>
          <w:tab w:val="left" w:pos="2340"/>
          <w:tab w:val="right" w:leader="dot" w:pos="9720"/>
        </w:tabs>
        <w:overflowPunct w:val="0"/>
        <w:autoSpaceDE w:val="0"/>
        <w:autoSpaceDN w:val="0"/>
        <w:adjustRightInd w:val="0"/>
        <w:textAlignment w:val="baseline"/>
        <w:rPr>
          <w:rFonts w:ascii="Arial" w:eastAsia="SimSun" w:hAnsi="Arial" w:cs="Arial"/>
          <w:sz w:val="20"/>
          <w:szCs w:val="20"/>
          <w:lang/>
        </w:rPr>
      </w:pPr>
    </w:p>
    <w:p w:rsidR="002C3EF5" w:rsidRPr="00646740" w:rsidRDefault="00CD08F2" w:rsidP="00646740">
      <w:pPr>
        <w:ind w:right="43"/>
        <w:rPr>
          <w:rFonts w:ascii="Arial" w:hAnsi="Arial" w:cs="Arial"/>
          <w:b/>
          <w:sz w:val="22"/>
          <w:szCs w:val="22"/>
          <w:lang w:val="en-US" w:eastAsia="en-AU"/>
        </w:rPr>
      </w:pPr>
      <w:r>
        <w:rPr>
          <w:rFonts w:ascii="Arial" w:hAnsi="Arial" w:cs="Arial"/>
          <w:b/>
          <w:sz w:val="22"/>
          <w:szCs w:val="22"/>
          <w:lang w:val="en-US" w:eastAsia="en-AU"/>
        </w:rPr>
        <w:t>Gippsland Institute of Technology</w:t>
      </w:r>
      <w:r w:rsidR="002C3EF5" w:rsidRPr="00646740">
        <w:rPr>
          <w:rFonts w:ascii="Arial" w:hAnsi="Arial" w:cs="Arial"/>
          <w:b/>
          <w:sz w:val="22"/>
          <w:szCs w:val="22"/>
          <w:lang w:val="en-US" w:eastAsia="en-AU"/>
        </w:rPr>
        <w:t xml:space="preserve"> policies and procedures</w:t>
      </w:r>
    </w:p>
    <w:p w:rsidR="002C3EF5" w:rsidRPr="00C772BF" w:rsidRDefault="002C3EF5" w:rsidP="002C3EF5">
      <w:pPr>
        <w:ind w:right="43"/>
        <w:jc w:val="center"/>
        <w:rPr>
          <w:rFonts w:ascii="Arial" w:hAnsi="Arial" w:cs="Arial"/>
          <w:b/>
          <w:color w:val="5B9BD5" w:themeColor="accent1"/>
          <w:sz w:val="20"/>
          <w:szCs w:val="20"/>
          <w:lang w:val="en-US" w:eastAsia="en-AU"/>
        </w:rPr>
      </w:pPr>
    </w:p>
    <w:p w:rsidR="003E56B2" w:rsidRPr="003E56B2" w:rsidRDefault="003E56B2" w:rsidP="003E56B2">
      <w:pPr>
        <w:ind w:right="43"/>
        <w:rPr>
          <w:rFonts w:ascii="Arial" w:hAnsi="Arial" w:cs="Arial"/>
          <w:sz w:val="20"/>
          <w:szCs w:val="20"/>
          <w:lang w:val="en-US" w:eastAsia="en-AU"/>
        </w:rPr>
      </w:pPr>
      <w:r w:rsidRPr="003E56B2">
        <w:rPr>
          <w:rFonts w:ascii="Arial" w:hAnsi="Arial" w:cs="Arial"/>
          <w:sz w:val="20"/>
          <w:szCs w:val="20"/>
          <w:lang w:val="en-US" w:eastAsia="en-AU"/>
        </w:rPr>
        <w:t xml:space="preserve">The information in this section is an outline of some of the main policies and procedures that impact international students when studying at </w:t>
      </w:r>
      <w:r w:rsidR="00CD08F2">
        <w:rPr>
          <w:rFonts w:ascii="Arial" w:hAnsi="Arial" w:cs="Arial"/>
          <w:sz w:val="20"/>
          <w:szCs w:val="20"/>
          <w:lang w:val="en-US" w:eastAsia="en-AU"/>
        </w:rPr>
        <w:t>Gippsland Institute of Technology</w:t>
      </w:r>
      <w:r w:rsidRPr="003E56B2">
        <w:rPr>
          <w:rFonts w:ascii="Arial" w:hAnsi="Arial" w:cs="Arial"/>
          <w:sz w:val="20"/>
          <w:szCs w:val="20"/>
          <w:lang w:val="en-US" w:eastAsia="en-AU"/>
        </w:rPr>
        <w:t xml:space="preserve">.  It is important for students to read this information, access the hyperlinks to full versions of each policy and procedure and review the content. Students should understand policy and procedure requirements prior to completing and returning this Written agreement to the Institute. </w:t>
      </w:r>
    </w:p>
    <w:p w:rsidR="003E56B2" w:rsidRPr="003E56B2" w:rsidRDefault="003E56B2" w:rsidP="003E56B2">
      <w:pPr>
        <w:ind w:right="43"/>
        <w:rPr>
          <w:rFonts w:ascii="Arial" w:hAnsi="Arial" w:cs="Arial"/>
          <w:sz w:val="20"/>
          <w:szCs w:val="20"/>
          <w:lang w:val="en-US" w:eastAsia="en-AU"/>
        </w:rPr>
      </w:pPr>
    </w:p>
    <w:p w:rsidR="003E56B2" w:rsidRPr="00381696" w:rsidRDefault="003E56B2" w:rsidP="003E56B2">
      <w:pPr>
        <w:ind w:right="43"/>
        <w:rPr>
          <w:rFonts w:ascii="Arial" w:hAnsi="Arial" w:cs="Arial"/>
          <w:sz w:val="20"/>
          <w:szCs w:val="20"/>
        </w:rPr>
      </w:pPr>
      <w:r w:rsidRPr="003E56B2">
        <w:rPr>
          <w:rFonts w:ascii="Arial" w:hAnsi="Arial" w:cs="Arial"/>
          <w:sz w:val="20"/>
          <w:szCs w:val="20"/>
          <w:lang w:val="en-US" w:eastAsia="en-AU"/>
        </w:rPr>
        <w:t xml:space="preserve">Access to our full policy and procedure manual is available on request by contacting the Training Manager via e-mail at </w:t>
      </w:r>
      <w:hyperlink r:id="rId159" w:history="1">
        <w:r w:rsidR="000F63FE">
          <w:rPr>
            <w:rFonts w:ascii="Arial" w:hAnsi="Arial" w:cs="Arial"/>
            <w:sz w:val="20"/>
            <w:szCs w:val="20"/>
            <w:u w:val="single"/>
            <w:bdr w:val="none" w:sz="0" w:space="0" w:color="auto" w:frame="1"/>
            <w:lang w:eastAsia="en-AU"/>
          </w:rPr>
          <w:t>info@git.vic.edu.au</w:t>
        </w:r>
      </w:hyperlink>
      <w:r w:rsidR="00381696">
        <w:rPr>
          <w:rFonts w:ascii="Arial" w:hAnsi="Arial" w:cs="Arial"/>
          <w:sz w:val="20"/>
          <w:szCs w:val="20"/>
          <w:u w:val="single"/>
          <w:bdr w:val="none" w:sz="0" w:space="0" w:color="auto" w:frame="1"/>
          <w:lang w:eastAsia="en-AU"/>
        </w:rPr>
        <w:t>.</w:t>
      </w:r>
      <w:r w:rsidR="00F307B4">
        <w:rPr>
          <w:rFonts w:ascii="Arial" w:hAnsi="Arial" w:cs="Arial"/>
          <w:sz w:val="20"/>
          <w:szCs w:val="20"/>
          <w:bdr w:val="none" w:sz="0" w:space="0" w:color="auto" w:frame="1"/>
          <w:lang w:eastAsia="en-AU"/>
        </w:rPr>
        <w:t xml:space="preserve">. </w:t>
      </w:r>
      <w:r w:rsidR="00F307B4">
        <w:rPr>
          <w:rFonts w:ascii="Arial" w:hAnsi="Arial" w:cs="Arial"/>
          <w:sz w:val="20"/>
          <w:szCs w:val="20"/>
        </w:rPr>
        <w:t>S</w:t>
      </w:r>
      <w:r w:rsidR="00F307B4" w:rsidRPr="003E56B2">
        <w:rPr>
          <w:rFonts w:ascii="Arial" w:hAnsi="Arial" w:cs="Arial"/>
          <w:sz w:val="20"/>
          <w:szCs w:val="20"/>
          <w:lang/>
        </w:rPr>
        <w:t>tudent</w:t>
      </w:r>
      <w:r w:rsidR="00F307B4">
        <w:rPr>
          <w:rFonts w:ascii="Arial" w:hAnsi="Arial" w:cs="Arial"/>
          <w:sz w:val="20"/>
          <w:szCs w:val="20"/>
        </w:rPr>
        <w:t>s</w:t>
      </w:r>
      <w:r w:rsidRPr="003E56B2">
        <w:rPr>
          <w:rFonts w:ascii="Arial" w:hAnsi="Arial" w:cs="Arial"/>
          <w:sz w:val="20"/>
          <w:szCs w:val="20"/>
          <w:lang/>
        </w:rPr>
        <w:t xml:space="preserve">are encouraged to contact </w:t>
      </w:r>
      <w:r w:rsidR="00CD08F2">
        <w:rPr>
          <w:rFonts w:ascii="Arial" w:hAnsi="Arial" w:cs="Arial"/>
          <w:sz w:val="20"/>
          <w:szCs w:val="20"/>
          <w:lang/>
        </w:rPr>
        <w:t>Gippsland Institute of Technology</w:t>
      </w:r>
      <w:r w:rsidRPr="003E56B2">
        <w:rPr>
          <w:rFonts w:ascii="Arial" w:hAnsi="Arial" w:cs="Arial"/>
          <w:sz w:val="20"/>
          <w:szCs w:val="20"/>
          <w:lang/>
        </w:rPr>
        <w:t xml:space="preserve"> with any questions.</w:t>
      </w:r>
    </w:p>
    <w:p w:rsidR="003E56B2" w:rsidRPr="003E56B2" w:rsidRDefault="003E56B2" w:rsidP="003E56B2">
      <w:pPr>
        <w:ind w:right="43"/>
        <w:rPr>
          <w:rFonts w:ascii="Arial" w:hAnsi="Arial" w:cs="Arial"/>
          <w:sz w:val="20"/>
          <w:szCs w:val="20"/>
          <w:lang w:val="en-US" w:eastAsia="en-AU"/>
        </w:rPr>
      </w:pPr>
    </w:p>
    <w:p w:rsidR="003E56B2" w:rsidRPr="003E56B2" w:rsidRDefault="003E56B2" w:rsidP="003E56B2">
      <w:pPr>
        <w:ind w:right="43"/>
        <w:rPr>
          <w:rFonts w:ascii="Arial" w:hAnsi="Arial" w:cs="Arial"/>
          <w:sz w:val="20"/>
          <w:szCs w:val="20"/>
          <w:lang w:val="en-US" w:eastAsia="en-AU"/>
        </w:rPr>
      </w:pPr>
      <w:r w:rsidRPr="003E56B2">
        <w:rPr>
          <w:rFonts w:ascii="Arial" w:hAnsi="Arial" w:cs="Arial"/>
          <w:sz w:val="20"/>
          <w:szCs w:val="20"/>
          <w:lang w:val="en-US" w:eastAsia="en-AU"/>
        </w:rPr>
        <w:t xml:space="preserve">Students are required to comply with the requirements of </w:t>
      </w:r>
      <w:r w:rsidR="00CD08F2">
        <w:rPr>
          <w:rFonts w:ascii="Arial" w:hAnsi="Arial" w:cs="Arial"/>
          <w:sz w:val="20"/>
          <w:szCs w:val="20"/>
          <w:lang w:val="en-US" w:eastAsia="en-AU"/>
        </w:rPr>
        <w:t>Gippsland Institute of Technology</w:t>
      </w:r>
      <w:r w:rsidRPr="003E56B2">
        <w:rPr>
          <w:rFonts w:ascii="Arial" w:hAnsi="Arial" w:cs="Arial"/>
          <w:sz w:val="20"/>
          <w:szCs w:val="20"/>
          <w:lang w:val="en-US" w:eastAsia="en-AU"/>
        </w:rPr>
        <w:t xml:space="preserve"> policies and procedures during the period of enrolment at the Institute. </w:t>
      </w:r>
    </w:p>
    <w:p w:rsidR="00FF19D0" w:rsidRPr="00FF19D0" w:rsidRDefault="00FF19D0" w:rsidP="00FF19D0">
      <w:pPr>
        <w:keepNext/>
        <w:spacing w:before="240" w:after="60"/>
        <w:outlineLvl w:val="2"/>
        <w:rPr>
          <w:rFonts w:ascii="Arial" w:hAnsi="Arial" w:cs="Arial"/>
          <w:b/>
          <w:bCs/>
          <w:sz w:val="22"/>
          <w:szCs w:val="22"/>
          <w:lang/>
        </w:rPr>
      </w:pPr>
      <w:r w:rsidRPr="00FF19D0">
        <w:rPr>
          <w:rFonts w:ascii="Arial" w:hAnsi="Arial" w:cs="Arial"/>
          <w:b/>
          <w:bCs/>
          <w:sz w:val="22"/>
          <w:szCs w:val="22"/>
        </w:rPr>
        <w:t xml:space="preserve">NC Standard 3 - </w:t>
      </w:r>
      <w:r w:rsidRPr="00FF19D0">
        <w:rPr>
          <w:rFonts w:ascii="Arial" w:hAnsi="Arial" w:cs="Arial"/>
          <w:b/>
          <w:bCs/>
          <w:sz w:val="22"/>
          <w:szCs w:val="22"/>
          <w:lang/>
        </w:rPr>
        <w:t>International student fees &amp; refund policy &amp; procedure</w:t>
      </w:r>
    </w:p>
    <w:p w:rsidR="00FF19D0" w:rsidRDefault="00FF19D0" w:rsidP="00FF19D0">
      <w:pPr>
        <w:keepNext/>
        <w:spacing w:before="240" w:after="60"/>
        <w:outlineLvl w:val="2"/>
        <w:rPr>
          <w:rFonts w:ascii="Arial" w:hAnsi="Arial" w:cs="Arial"/>
          <w:b/>
          <w:bCs/>
          <w:sz w:val="20"/>
          <w:szCs w:val="20"/>
        </w:rPr>
      </w:pPr>
      <w:r w:rsidRPr="00FF19D0">
        <w:rPr>
          <w:rFonts w:ascii="Arial" w:hAnsi="Arial" w:cs="Arial"/>
          <w:b/>
          <w:bCs/>
          <w:sz w:val="20"/>
          <w:szCs w:val="20"/>
        </w:rPr>
        <w:t>Fee payment terms and conditions</w:t>
      </w:r>
    </w:p>
    <w:p w:rsidR="0003344D" w:rsidRPr="0003344D" w:rsidRDefault="0003344D" w:rsidP="0003344D">
      <w:pPr>
        <w:autoSpaceDE w:val="0"/>
        <w:autoSpaceDN w:val="0"/>
        <w:adjustRightInd w:val="0"/>
        <w:ind w:left="539" w:hanging="539"/>
        <w:rPr>
          <w:rFonts w:ascii="Arial" w:hAnsi="Arial" w:cs="Arial"/>
          <w:snapToGrid w:val="0"/>
          <w:sz w:val="20"/>
          <w:szCs w:val="22"/>
          <w:lang w:val="en-US"/>
        </w:rPr>
      </w:pPr>
      <w:r w:rsidRPr="0003344D">
        <w:rPr>
          <w:rFonts w:ascii="Arial" w:hAnsi="Arial" w:cs="Arial"/>
          <w:snapToGrid w:val="0"/>
          <w:sz w:val="20"/>
          <w:szCs w:val="22"/>
          <w:lang w:val="en-US"/>
        </w:rPr>
        <w:t xml:space="preserve">Fees are collected in advance of course commencement and at the identified points during each course.  </w:t>
      </w:r>
    </w:p>
    <w:p w:rsidR="0003344D" w:rsidRPr="0003344D" w:rsidRDefault="0003344D" w:rsidP="0003344D">
      <w:pPr>
        <w:autoSpaceDE w:val="0"/>
        <w:autoSpaceDN w:val="0"/>
        <w:adjustRightInd w:val="0"/>
        <w:ind w:left="539" w:hanging="539"/>
        <w:rPr>
          <w:rFonts w:ascii="Arial" w:hAnsi="Arial" w:cs="Arial"/>
          <w:snapToGrid w:val="0"/>
          <w:sz w:val="20"/>
          <w:szCs w:val="22"/>
          <w:lang w:val="en-US"/>
        </w:rPr>
      </w:pPr>
      <w:r w:rsidRPr="0003344D">
        <w:rPr>
          <w:rFonts w:ascii="Arial" w:hAnsi="Arial" w:cs="Arial"/>
          <w:snapToGrid w:val="0"/>
          <w:sz w:val="20"/>
          <w:szCs w:val="22"/>
          <w:lang w:val="en-US"/>
        </w:rPr>
        <w:tab/>
      </w:r>
    </w:p>
    <w:p w:rsidR="0003344D" w:rsidRPr="0003344D" w:rsidRDefault="0003344D" w:rsidP="0003344D">
      <w:pPr>
        <w:autoSpaceDE w:val="0"/>
        <w:autoSpaceDN w:val="0"/>
        <w:adjustRightInd w:val="0"/>
        <w:spacing w:after="120" w:line="276" w:lineRule="auto"/>
        <w:ind w:left="540" w:hanging="540"/>
        <w:rPr>
          <w:rFonts w:ascii="Arial" w:hAnsi="Arial" w:cs="Arial"/>
          <w:snapToGrid w:val="0"/>
          <w:sz w:val="20"/>
          <w:szCs w:val="22"/>
          <w:lang w:val="en-US"/>
        </w:rPr>
      </w:pPr>
      <w:r w:rsidRPr="0003344D">
        <w:rPr>
          <w:rFonts w:ascii="Arial" w:hAnsi="Arial" w:cs="Arial"/>
          <w:snapToGrid w:val="0"/>
          <w:sz w:val="20"/>
          <w:szCs w:val="22"/>
          <w:lang w:val="en-US"/>
        </w:rPr>
        <w:t>The tuition fees for each course are outlined below:</w:t>
      </w:r>
    </w:p>
    <w:p w:rsidR="0003344D" w:rsidRPr="00085978" w:rsidRDefault="0003344D" w:rsidP="0003344D">
      <w:pPr>
        <w:autoSpaceDE w:val="0"/>
        <w:autoSpaceDN w:val="0"/>
        <w:adjustRightInd w:val="0"/>
        <w:spacing w:after="120" w:line="276" w:lineRule="auto"/>
        <w:rPr>
          <w:rFonts w:ascii="Arial" w:hAnsi="Arial" w:cs="Arial"/>
          <w:b/>
          <w:bCs/>
          <w:snapToGrid w:val="0"/>
          <w:sz w:val="20"/>
          <w:szCs w:val="22"/>
          <w:lang w:val="en-US"/>
        </w:rPr>
      </w:pPr>
      <w:r w:rsidRPr="0003344D">
        <w:rPr>
          <w:rFonts w:ascii="Arial" w:hAnsi="Arial" w:cs="Arial"/>
          <w:b/>
          <w:bCs/>
          <w:snapToGrid w:val="0"/>
          <w:sz w:val="20"/>
          <w:szCs w:val="22"/>
          <w:lang w:val="en-US"/>
        </w:rPr>
        <w:t xml:space="preserve">AUR30620 Certificate III in </w:t>
      </w:r>
      <w:r w:rsidRPr="00085978">
        <w:rPr>
          <w:rFonts w:ascii="Arial" w:hAnsi="Arial" w:cs="Arial"/>
          <w:b/>
          <w:bCs/>
          <w:snapToGrid w:val="0"/>
          <w:sz w:val="20"/>
          <w:szCs w:val="22"/>
          <w:lang w:val="en-US"/>
        </w:rPr>
        <w:t xml:space="preserve">Light Vehicle Mechanical Technology </w:t>
      </w:r>
      <w:r w:rsidRPr="00085978">
        <w:rPr>
          <w:rFonts w:ascii="Arial" w:hAnsi="Arial" w:cs="Arial"/>
          <w:b/>
          <w:bCs/>
          <w:snapToGrid w:val="0"/>
          <w:sz w:val="20"/>
          <w:szCs w:val="22"/>
          <w:lang w:val="en-US"/>
        </w:rPr>
        <w:tab/>
        <w:t xml:space="preserve">$14,000 </w:t>
      </w:r>
      <w:r w:rsidRPr="00085978">
        <w:rPr>
          <w:rFonts w:ascii="Arial" w:hAnsi="Arial" w:cs="Arial"/>
          <w:snapToGrid w:val="0"/>
          <w:sz w:val="20"/>
          <w:szCs w:val="22"/>
          <w:lang w:val="en-US"/>
        </w:rPr>
        <w:t>(inc enrolment fee $250)</w:t>
      </w:r>
    </w:p>
    <w:p w:rsidR="0003344D" w:rsidRPr="00085978" w:rsidRDefault="0003344D" w:rsidP="0003344D">
      <w:pPr>
        <w:shd w:val="clear" w:color="auto" w:fill="FFFFFF"/>
        <w:rPr>
          <w:rFonts w:ascii="Arial" w:eastAsia="Calibri" w:hAnsi="Arial" w:cs="Arial"/>
          <w:sz w:val="20"/>
          <w:szCs w:val="20"/>
        </w:rPr>
      </w:pPr>
      <w:r w:rsidRPr="00085978">
        <w:rPr>
          <w:rFonts w:ascii="Arial" w:eastAsia="Calibri" w:hAnsi="Arial" w:cs="Arial"/>
          <w:sz w:val="20"/>
          <w:szCs w:val="20"/>
        </w:rPr>
        <w:t xml:space="preserve">On enrolment </w:t>
      </w:r>
      <w:bookmarkStart w:id="101" w:name="_Hlk58419790"/>
      <w:r w:rsidRPr="00085978">
        <w:rPr>
          <w:rFonts w:ascii="Arial" w:eastAsia="Calibri" w:hAnsi="Arial" w:cs="Arial"/>
          <w:sz w:val="20"/>
          <w:szCs w:val="20"/>
        </w:rPr>
        <w:t xml:space="preserve">$7,000 </w:t>
      </w:r>
      <w:bookmarkEnd w:id="101"/>
      <w:r w:rsidRPr="00085978">
        <w:rPr>
          <w:rFonts w:ascii="Arial" w:eastAsia="Calibri" w:hAnsi="Arial" w:cs="Arial"/>
          <w:sz w:val="20"/>
          <w:szCs w:val="20"/>
        </w:rPr>
        <w:t xml:space="preserve">is payable of which $250 is a non-refundable enrolment fee.  The remaining $7,000 is payable </w:t>
      </w:r>
      <w:bookmarkStart w:id="102" w:name="_Hlk58421778"/>
      <w:r w:rsidRPr="00085978">
        <w:rPr>
          <w:rFonts w:ascii="Arial" w:eastAsia="Calibri" w:hAnsi="Arial" w:cs="Arial"/>
          <w:sz w:val="20"/>
          <w:szCs w:val="20"/>
        </w:rPr>
        <w:t xml:space="preserve">one week </w:t>
      </w:r>
      <w:bookmarkEnd w:id="102"/>
      <w:r w:rsidRPr="00085978">
        <w:rPr>
          <w:rFonts w:ascii="Arial" w:eastAsia="Calibri" w:hAnsi="Arial" w:cs="Arial"/>
          <w:sz w:val="20"/>
          <w:szCs w:val="20"/>
        </w:rPr>
        <w:t xml:space="preserve">prior to the commencement of term 3. </w:t>
      </w:r>
      <w:r w:rsidR="00F307B4" w:rsidRPr="00085978">
        <w:rPr>
          <w:rFonts w:ascii="Arial" w:eastAsia="Calibri" w:hAnsi="Arial" w:cs="Arial"/>
          <w:sz w:val="20"/>
          <w:szCs w:val="20"/>
        </w:rPr>
        <w:t>Option 1: Course duration 5</w:t>
      </w:r>
      <w:r w:rsidR="00803A2A" w:rsidRPr="00085978">
        <w:rPr>
          <w:rFonts w:ascii="Arial" w:eastAsia="Calibri" w:hAnsi="Arial" w:cs="Arial"/>
          <w:sz w:val="20"/>
          <w:szCs w:val="20"/>
        </w:rPr>
        <w:t>2</w:t>
      </w:r>
      <w:r w:rsidR="00F307B4" w:rsidRPr="00085978">
        <w:rPr>
          <w:rFonts w:ascii="Arial" w:eastAsia="Calibri" w:hAnsi="Arial" w:cs="Arial"/>
          <w:sz w:val="20"/>
          <w:szCs w:val="20"/>
        </w:rPr>
        <w:t xml:space="preserve"> weeks – 4 terms.   Option 2: Course duration 70 weeks – 5 terms.   </w:t>
      </w:r>
    </w:p>
    <w:p w:rsidR="0003344D" w:rsidRPr="00085978" w:rsidRDefault="0003344D" w:rsidP="0003344D">
      <w:pPr>
        <w:shd w:val="clear" w:color="auto" w:fill="FFFFFF"/>
        <w:ind w:left="567" w:hanging="28"/>
        <w:rPr>
          <w:rFonts w:ascii="Arial" w:eastAsia="Calibri" w:hAnsi="Arial" w:cs="Arial"/>
          <w:b/>
          <w:bCs/>
          <w:sz w:val="20"/>
          <w:szCs w:val="20"/>
        </w:rPr>
      </w:pPr>
    </w:p>
    <w:p w:rsidR="0003344D" w:rsidRPr="0003344D" w:rsidRDefault="0003344D" w:rsidP="0003344D">
      <w:pPr>
        <w:autoSpaceDE w:val="0"/>
        <w:autoSpaceDN w:val="0"/>
        <w:adjustRightInd w:val="0"/>
        <w:spacing w:after="120" w:line="276" w:lineRule="auto"/>
        <w:rPr>
          <w:rFonts w:ascii="Arial" w:hAnsi="Arial" w:cs="Arial"/>
          <w:b/>
          <w:bCs/>
          <w:snapToGrid w:val="0"/>
          <w:sz w:val="20"/>
          <w:szCs w:val="22"/>
          <w:lang w:val="en-US"/>
        </w:rPr>
      </w:pPr>
      <w:r w:rsidRPr="00085978">
        <w:rPr>
          <w:rFonts w:ascii="Arial" w:hAnsi="Arial" w:cs="Arial"/>
          <w:b/>
          <w:bCs/>
          <w:snapToGrid w:val="0"/>
          <w:sz w:val="20"/>
          <w:szCs w:val="22"/>
          <w:lang w:val="en-US"/>
        </w:rPr>
        <w:t xml:space="preserve">AUR40216 Certificate IV in Automotive Mechanical </w:t>
      </w:r>
      <w:r w:rsidRPr="0003344D">
        <w:rPr>
          <w:rFonts w:ascii="Arial" w:hAnsi="Arial" w:cs="Arial"/>
          <w:b/>
          <w:bCs/>
          <w:snapToGrid w:val="0"/>
          <w:sz w:val="20"/>
          <w:szCs w:val="22"/>
          <w:lang w:val="en-US"/>
        </w:rPr>
        <w:t>Diagnosis</w:t>
      </w:r>
      <w:r w:rsidRPr="0003344D">
        <w:rPr>
          <w:rFonts w:ascii="Arial" w:hAnsi="Arial" w:cs="Arial"/>
          <w:b/>
          <w:bCs/>
          <w:snapToGrid w:val="0"/>
          <w:sz w:val="20"/>
          <w:szCs w:val="22"/>
          <w:lang w:val="en-US"/>
        </w:rPr>
        <w:tab/>
        <w:t xml:space="preserve">$4,500 </w:t>
      </w:r>
      <w:r w:rsidRPr="0003344D">
        <w:rPr>
          <w:rFonts w:ascii="Arial" w:hAnsi="Arial" w:cs="Arial"/>
          <w:snapToGrid w:val="0"/>
          <w:sz w:val="20"/>
          <w:szCs w:val="22"/>
          <w:lang w:val="en-US"/>
        </w:rPr>
        <w:t>(inc enrolment fee $250)</w:t>
      </w:r>
    </w:p>
    <w:p w:rsidR="0003344D" w:rsidRPr="0003344D" w:rsidRDefault="0003344D" w:rsidP="0003344D">
      <w:pPr>
        <w:shd w:val="clear" w:color="auto" w:fill="FFFFFF"/>
        <w:rPr>
          <w:rFonts w:ascii="Arial" w:eastAsia="Calibri" w:hAnsi="Arial" w:cs="Arial"/>
          <w:sz w:val="20"/>
          <w:szCs w:val="20"/>
        </w:rPr>
      </w:pPr>
      <w:r w:rsidRPr="0003344D">
        <w:rPr>
          <w:rFonts w:ascii="Arial" w:eastAsia="Calibri" w:hAnsi="Arial" w:cs="Arial"/>
          <w:sz w:val="20"/>
          <w:szCs w:val="20"/>
        </w:rPr>
        <w:t>On enrolment $2,250 is payable of which $250 is a non-refundable enrolment fee.  The remaining $2,250 is payable one week prior to the commencement of term 2. Course duration 2</w:t>
      </w:r>
      <w:r w:rsidR="003C4F17">
        <w:rPr>
          <w:rFonts w:ascii="Arial" w:eastAsia="Calibri" w:hAnsi="Arial" w:cs="Arial"/>
          <w:sz w:val="20"/>
          <w:szCs w:val="20"/>
        </w:rPr>
        <w:t>6</w:t>
      </w:r>
      <w:r w:rsidRPr="0003344D">
        <w:rPr>
          <w:rFonts w:ascii="Arial" w:eastAsia="Calibri" w:hAnsi="Arial" w:cs="Arial"/>
          <w:sz w:val="20"/>
          <w:szCs w:val="20"/>
        </w:rPr>
        <w:t xml:space="preserve"> weeks – 2 terms.</w:t>
      </w:r>
    </w:p>
    <w:p w:rsidR="0003344D" w:rsidRPr="0003344D" w:rsidRDefault="0003344D" w:rsidP="0003344D">
      <w:pPr>
        <w:shd w:val="clear" w:color="auto" w:fill="FFFFFF"/>
        <w:ind w:left="567" w:hanging="28"/>
        <w:rPr>
          <w:rFonts w:ascii="Arial" w:eastAsia="Calibri" w:hAnsi="Arial" w:cs="Arial"/>
          <w:b/>
          <w:bCs/>
          <w:sz w:val="20"/>
          <w:szCs w:val="20"/>
        </w:rPr>
      </w:pPr>
    </w:p>
    <w:p w:rsidR="0003344D" w:rsidRPr="0003344D" w:rsidRDefault="0003344D" w:rsidP="0003344D">
      <w:pPr>
        <w:autoSpaceDE w:val="0"/>
        <w:autoSpaceDN w:val="0"/>
        <w:adjustRightInd w:val="0"/>
        <w:spacing w:after="120" w:line="276" w:lineRule="auto"/>
        <w:rPr>
          <w:rFonts w:ascii="Arial" w:hAnsi="Arial" w:cs="Arial"/>
          <w:b/>
          <w:bCs/>
          <w:snapToGrid w:val="0"/>
          <w:sz w:val="20"/>
          <w:szCs w:val="22"/>
          <w:lang w:val="en-US"/>
        </w:rPr>
      </w:pPr>
      <w:r w:rsidRPr="0003344D">
        <w:rPr>
          <w:rFonts w:ascii="Arial" w:hAnsi="Arial" w:cs="Arial"/>
          <w:b/>
          <w:bCs/>
          <w:snapToGrid w:val="0"/>
          <w:sz w:val="20"/>
          <w:szCs w:val="22"/>
          <w:lang w:val="en-US"/>
        </w:rPr>
        <w:t>AUR50216 Diploma of Automotive Technology</w:t>
      </w:r>
      <w:r w:rsidRPr="0003344D">
        <w:rPr>
          <w:rFonts w:ascii="Arial" w:hAnsi="Arial" w:cs="Arial"/>
          <w:b/>
          <w:bCs/>
          <w:snapToGrid w:val="0"/>
          <w:sz w:val="20"/>
          <w:szCs w:val="22"/>
          <w:lang w:val="en-US"/>
        </w:rPr>
        <w:tab/>
      </w:r>
      <w:r w:rsidRPr="0003344D">
        <w:rPr>
          <w:rFonts w:ascii="Arial" w:hAnsi="Arial" w:cs="Arial"/>
          <w:b/>
          <w:bCs/>
          <w:snapToGrid w:val="0"/>
          <w:sz w:val="20"/>
          <w:szCs w:val="22"/>
          <w:lang w:val="en-US"/>
        </w:rPr>
        <w:tab/>
      </w:r>
      <w:r w:rsidRPr="0003344D">
        <w:rPr>
          <w:rFonts w:ascii="Arial" w:hAnsi="Arial" w:cs="Arial"/>
          <w:b/>
          <w:bCs/>
          <w:snapToGrid w:val="0"/>
          <w:sz w:val="20"/>
          <w:szCs w:val="22"/>
          <w:lang w:val="en-US"/>
        </w:rPr>
        <w:tab/>
        <w:t xml:space="preserve">$5,500 </w:t>
      </w:r>
      <w:r w:rsidRPr="0003344D">
        <w:rPr>
          <w:rFonts w:ascii="Arial" w:hAnsi="Arial" w:cs="Arial"/>
          <w:snapToGrid w:val="0"/>
          <w:sz w:val="20"/>
          <w:szCs w:val="22"/>
          <w:lang w:val="en-US"/>
        </w:rPr>
        <w:t>(inc enrolment fee $250)</w:t>
      </w:r>
    </w:p>
    <w:p w:rsidR="0003344D" w:rsidRPr="0003344D" w:rsidRDefault="0003344D" w:rsidP="0003344D">
      <w:pPr>
        <w:shd w:val="clear" w:color="auto" w:fill="FFFFFF"/>
        <w:rPr>
          <w:rFonts w:ascii="Arial" w:eastAsia="Calibri" w:hAnsi="Arial" w:cs="Arial"/>
          <w:sz w:val="20"/>
          <w:szCs w:val="20"/>
        </w:rPr>
      </w:pPr>
      <w:bookmarkStart w:id="103" w:name="_Hlk498509317"/>
      <w:r w:rsidRPr="0003344D">
        <w:rPr>
          <w:rFonts w:ascii="Arial" w:eastAsia="Calibri" w:hAnsi="Arial" w:cs="Arial"/>
          <w:sz w:val="20"/>
          <w:szCs w:val="20"/>
        </w:rPr>
        <w:t xml:space="preserve">On enrolment $2,750 is payable of which $250 is a non-refundable enrolment fee.  The remaining $2,750 is payable one week prior to the commencement of </w:t>
      </w:r>
      <w:r w:rsidR="00BA13AB">
        <w:rPr>
          <w:rFonts w:ascii="Arial" w:eastAsia="Calibri" w:hAnsi="Arial" w:cs="Arial"/>
          <w:sz w:val="20"/>
          <w:szCs w:val="20"/>
        </w:rPr>
        <w:t xml:space="preserve">term two. </w:t>
      </w:r>
      <w:r w:rsidRPr="0003344D">
        <w:rPr>
          <w:rFonts w:ascii="Arial" w:eastAsia="Calibri" w:hAnsi="Arial" w:cs="Arial"/>
          <w:sz w:val="20"/>
          <w:szCs w:val="20"/>
        </w:rPr>
        <w:t xml:space="preserve">Course duration </w:t>
      </w:r>
      <w:r w:rsidR="003C4F17">
        <w:rPr>
          <w:rFonts w:ascii="Arial" w:eastAsia="Calibri" w:hAnsi="Arial" w:cs="Arial"/>
          <w:sz w:val="20"/>
          <w:szCs w:val="20"/>
        </w:rPr>
        <w:t>26</w:t>
      </w:r>
      <w:r w:rsidRPr="0003344D">
        <w:rPr>
          <w:rFonts w:ascii="Arial" w:eastAsia="Calibri" w:hAnsi="Arial" w:cs="Arial"/>
          <w:sz w:val="20"/>
          <w:szCs w:val="20"/>
        </w:rPr>
        <w:t xml:space="preserve"> weeks – </w:t>
      </w:r>
      <w:r w:rsidR="00BA13AB">
        <w:rPr>
          <w:rFonts w:ascii="Arial" w:eastAsia="Calibri" w:hAnsi="Arial" w:cs="Arial"/>
          <w:sz w:val="20"/>
          <w:szCs w:val="20"/>
        </w:rPr>
        <w:t>2</w:t>
      </w:r>
      <w:r w:rsidRPr="0003344D">
        <w:rPr>
          <w:rFonts w:ascii="Arial" w:eastAsia="Calibri" w:hAnsi="Arial" w:cs="Arial"/>
          <w:sz w:val="20"/>
          <w:szCs w:val="20"/>
        </w:rPr>
        <w:t xml:space="preserve"> terms.</w:t>
      </w:r>
      <w:bookmarkEnd w:id="103"/>
    </w:p>
    <w:p w:rsidR="0003344D" w:rsidRPr="0003344D" w:rsidRDefault="0003344D" w:rsidP="0003344D">
      <w:pPr>
        <w:shd w:val="clear" w:color="auto" w:fill="FFFFFF"/>
        <w:ind w:left="567" w:hanging="28"/>
        <w:rPr>
          <w:rFonts w:ascii="Arial" w:eastAsia="Calibri" w:hAnsi="Arial" w:cs="Arial"/>
          <w:sz w:val="20"/>
          <w:szCs w:val="20"/>
        </w:rPr>
      </w:pPr>
    </w:p>
    <w:p w:rsidR="00F307B4" w:rsidRPr="00D104FE" w:rsidRDefault="0003344D" w:rsidP="00D104FE">
      <w:pPr>
        <w:shd w:val="clear" w:color="auto" w:fill="FFFFFF"/>
        <w:spacing w:after="200" w:line="276" w:lineRule="auto"/>
        <w:rPr>
          <w:rFonts w:ascii="Arial" w:hAnsi="Arial" w:cs="Arial"/>
          <w:bCs/>
          <w:sz w:val="20"/>
          <w:szCs w:val="22"/>
          <w:lang w:val="en-US"/>
        </w:rPr>
      </w:pPr>
      <w:r w:rsidRPr="0003344D">
        <w:rPr>
          <w:rFonts w:ascii="Arial" w:hAnsi="Arial" w:cs="Arial"/>
          <w:bCs/>
          <w:sz w:val="20"/>
          <w:szCs w:val="22"/>
          <w:lang w:val="en-US"/>
        </w:rPr>
        <w:t xml:space="preserve">Tuition fees indicated include the cost of learning materials and equipment e.g. textbooks and tools. </w:t>
      </w:r>
    </w:p>
    <w:p w:rsidR="0003344D" w:rsidRPr="0003344D" w:rsidRDefault="0003344D" w:rsidP="0003344D">
      <w:pPr>
        <w:shd w:val="clear" w:color="auto" w:fill="FFFFFF"/>
        <w:spacing w:after="200" w:line="276" w:lineRule="auto"/>
        <w:rPr>
          <w:rFonts w:ascii="Arial" w:hAnsi="Arial" w:cs="Arial"/>
          <w:bCs/>
          <w:sz w:val="20"/>
          <w:szCs w:val="22"/>
          <w:lang w:val="en-US"/>
        </w:rPr>
      </w:pPr>
      <w:r w:rsidRPr="0003344D">
        <w:rPr>
          <w:rFonts w:ascii="Arial" w:hAnsi="Arial" w:cs="Arial"/>
          <w:bCs/>
          <w:sz w:val="20"/>
          <w:szCs w:val="22"/>
          <w:lang w:val="en-US"/>
        </w:rPr>
        <w:t>Other fees are charges that will apply if services are accessed by the student:</w:t>
      </w:r>
    </w:p>
    <w:p w:rsidR="0003344D" w:rsidRPr="0003344D" w:rsidRDefault="0003344D" w:rsidP="0003344D">
      <w:pPr>
        <w:ind w:left="539"/>
        <w:rPr>
          <w:rFonts w:ascii="Arial" w:eastAsia="Calibri" w:hAnsi="Arial" w:cs="Arial"/>
          <w:sz w:val="20"/>
          <w:szCs w:val="20"/>
        </w:rPr>
      </w:pPr>
      <w:r w:rsidRPr="0003344D">
        <w:rPr>
          <w:rFonts w:ascii="Arial" w:eastAsia="Calibri" w:hAnsi="Arial" w:cs="Arial"/>
          <w:sz w:val="20"/>
          <w:szCs w:val="20"/>
        </w:rPr>
        <w:t xml:space="preserve">RPL Assessment per unit </w:t>
      </w:r>
      <w:r w:rsidRPr="0003344D">
        <w:rPr>
          <w:rFonts w:ascii="Arial" w:eastAsia="Calibri" w:hAnsi="Arial" w:cs="Arial"/>
          <w:sz w:val="20"/>
          <w:szCs w:val="20"/>
        </w:rPr>
        <w:tab/>
      </w:r>
      <w:r w:rsidRPr="0003344D">
        <w:rPr>
          <w:rFonts w:ascii="Arial" w:eastAsia="Calibri" w:hAnsi="Arial" w:cs="Arial"/>
          <w:sz w:val="20"/>
          <w:szCs w:val="20"/>
        </w:rPr>
        <w:tab/>
      </w:r>
      <w:r w:rsidRPr="0003344D">
        <w:rPr>
          <w:rFonts w:ascii="Arial" w:eastAsia="Calibri" w:hAnsi="Arial" w:cs="Arial"/>
          <w:sz w:val="20"/>
          <w:szCs w:val="20"/>
        </w:rPr>
        <w:tab/>
      </w:r>
      <w:r w:rsidRPr="0003344D">
        <w:rPr>
          <w:rFonts w:ascii="Arial" w:eastAsia="Calibri" w:hAnsi="Arial" w:cs="Arial"/>
          <w:sz w:val="20"/>
          <w:szCs w:val="20"/>
        </w:rPr>
        <w:tab/>
      </w:r>
      <w:r w:rsidRPr="0003344D">
        <w:rPr>
          <w:rFonts w:ascii="Arial" w:eastAsia="Calibri" w:hAnsi="Arial" w:cs="Arial"/>
          <w:sz w:val="20"/>
          <w:szCs w:val="20"/>
        </w:rPr>
        <w:tab/>
      </w:r>
      <w:r w:rsidRPr="0003344D">
        <w:rPr>
          <w:rFonts w:ascii="Arial" w:eastAsia="Calibri" w:hAnsi="Arial" w:cs="Arial"/>
          <w:sz w:val="20"/>
          <w:szCs w:val="20"/>
        </w:rPr>
        <w:tab/>
      </w:r>
      <w:r w:rsidRPr="0003344D">
        <w:rPr>
          <w:rFonts w:ascii="Arial" w:eastAsia="Calibri" w:hAnsi="Arial" w:cs="Arial"/>
          <w:sz w:val="20"/>
          <w:szCs w:val="20"/>
        </w:rPr>
        <w:tab/>
        <w:t xml:space="preserve">$400 per unit </w:t>
      </w:r>
    </w:p>
    <w:p w:rsidR="0003344D" w:rsidRPr="0003344D" w:rsidRDefault="0003344D" w:rsidP="0003344D">
      <w:pPr>
        <w:ind w:left="539"/>
        <w:rPr>
          <w:rFonts w:ascii="Arial" w:eastAsia="Calibri" w:hAnsi="Arial" w:cs="Arial"/>
          <w:sz w:val="20"/>
          <w:szCs w:val="20"/>
        </w:rPr>
      </w:pPr>
      <w:r w:rsidRPr="0003344D">
        <w:rPr>
          <w:rFonts w:ascii="Arial" w:eastAsia="Calibri" w:hAnsi="Arial" w:cs="Arial"/>
          <w:sz w:val="20"/>
          <w:szCs w:val="20"/>
        </w:rPr>
        <w:t>Enrolment fee</w:t>
      </w:r>
      <w:r w:rsidRPr="0003344D">
        <w:rPr>
          <w:rFonts w:ascii="Arial" w:eastAsia="Calibri" w:hAnsi="Arial" w:cs="Arial"/>
          <w:sz w:val="20"/>
          <w:szCs w:val="20"/>
        </w:rPr>
        <w:tab/>
      </w:r>
      <w:r w:rsidRPr="0003344D">
        <w:rPr>
          <w:rFonts w:ascii="Arial" w:eastAsia="Calibri" w:hAnsi="Arial" w:cs="Arial"/>
          <w:sz w:val="20"/>
          <w:szCs w:val="20"/>
        </w:rPr>
        <w:tab/>
      </w:r>
      <w:r w:rsidRPr="0003344D">
        <w:rPr>
          <w:rFonts w:ascii="Arial" w:eastAsia="Calibri" w:hAnsi="Arial" w:cs="Arial"/>
          <w:sz w:val="20"/>
          <w:szCs w:val="20"/>
        </w:rPr>
        <w:tab/>
      </w:r>
      <w:r w:rsidRPr="0003344D">
        <w:rPr>
          <w:rFonts w:ascii="Arial" w:eastAsia="Calibri" w:hAnsi="Arial" w:cs="Arial"/>
          <w:sz w:val="20"/>
          <w:szCs w:val="20"/>
        </w:rPr>
        <w:tab/>
      </w:r>
      <w:r w:rsidRPr="0003344D">
        <w:rPr>
          <w:rFonts w:ascii="Arial" w:eastAsia="Calibri" w:hAnsi="Arial" w:cs="Arial"/>
          <w:sz w:val="20"/>
          <w:szCs w:val="20"/>
        </w:rPr>
        <w:tab/>
      </w:r>
      <w:r w:rsidRPr="0003344D">
        <w:rPr>
          <w:rFonts w:ascii="Arial" w:eastAsia="Calibri" w:hAnsi="Arial" w:cs="Arial"/>
          <w:sz w:val="20"/>
          <w:szCs w:val="20"/>
        </w:rPr>
        <w:tab/>
      </w:r>
      <w:r w:rsidRPr="0003344D">
        <w:rPr>
          <w:rFonts w:ascii="Arial" w:eastAsia="Calibri" w:hAnsi="Arial" w:cs="Arial"/>
          <w:sz w:val="20"/>
          <w:szCs w:val="20"/>
        </w:rPr>
        <w:tab/>
      </w:r>
      <w:r w:rsidRPr="0003344D">
        <w:rPr>
          <w:rFonts w:ascii="Arial" w:eastAsia="Calibri" w:hAnsi="Arial" w:cs="Arial"/>
          <w:sz w:val="20"/>
          <w:szCs w:val="20"/>
        </w:rPr>
        <w:tab/>
        <w:t>$250</w:t>
      </w:r>
    </w:p>
    <w:p w:rsidR="0003344D" w:rsidRPr="0003344D" w:rsidRDefault="0003344D" w:rsidP="0003344D">
      <w:pPr>
        <w:ind w:left="539"/>
        <w:rPr>
          <w:rFonts w:ascii="Arial" w:eastAsia="Calibri" w:hAnsi="Arial" w:cs="Arial"/>
          <w:sz w:val="20"/>
          <w:szCs w:val="20"/>
        </w:rPr>
      </w:pPr>
      <w:r w:rsidRPr="0003344D">
        <w:rPr>
          <w:rFonts w:ascii="Arial" w:eastAsia="Calibri" w:hAnsi="Arial" w:cs="Arial"/>
          <w:sz w:val="20"/>
          <w:szCs w:val="20"/>
        </w:rPr>
        <w:lastRenderedPageBreak/>
        <w:t xml:space="preserve">Credit Transfer </w:t>
      </w:r>
      <w:r w:rsidRPr="0003344D">
        <w:rPr>
          <w:rFonts w:ascii="Arial" w:eastAsia="Calibri" w:hAnsi="Arial" w:cs="Arial"/>
          <w:sz w:val="20"/>
          <w:szCs w:val="20"/>
        </w:rPr>
        <w:tab/>
      </w:r>
      <w:r w:rsidRPr="0003344D">
        <w:rPr>
          <w:rFonts w:ascii="Arial" w:eastAsia="Calibri" w:hAnsi="Arial" w:cs="Arial"/>
          <w:sz w:val="20"/>
          <w:szCs w:val="20"/>
        </w:rPr>
        <w:tab/>
      </w:r>
      <w:r w:rsidRPr="0003344D">
        <w:rPr>
          <w:rFonts w:ascii="Arial" w:eastAsia="Calibri" w:hAnsi="Arial" w:cs="Arial"/>
          <w:sz w:val="20"/>
          <w:szCs w:val="20"/>
        </w:rPr>
        <w:tab/>
      </w:r>
      <w:r w:rsidRPr="0003344D">
        <w:rPr>
          <w:rFonts w:ascii="Arial" w:eastAsia="Calibri" w:hAnsi="Arial" w:cs="Arial"/>
          <w:sz w:val="20"/>
          <w:szCs w:val="20"/>
        </w:rPr>
        <w:tab/>
      </w:r>
      <w:r w:rsidRPr="0003344D">
        <w:rPr>
          <w:rFonts w:ascii="Arial" w:eastAsia="Calibri" w:hAnsi="Arial" w:cs="Arial"/>
          <w:sz w:val="20"/>
          <w:szCs w:val="20"/>
        </w:rPr>
        <w:tab/>
      </w:r>
      <w:r w:rsidRPr="0003344D">
        <w:rPr>
          <w:rFonts w:ascii="Arial" w:eastAsia="Calibri" w:hAnsi="Arial" w:cs="Arial"/>
          <w:sz w:val="20"/>
          <w:szCs w:val="20"/>
        </w:rPr>
        <w:tab/>
      </w:r>
      <w:r w:rsidRPr="0003344D">
        <w:rPr>
          <w:rFonts w:ascii="Arial" w:eastAsia="Calibri" w:hAnsi="Arial" w:cs="Arial"/>
          <w:sz w:val="20"/>
          <w:szCs w:val="20"/>
        </w:rPr>
        <w:tab/>
      </w:r>
      <w:r w:rsidRPr="0003344D">
        <w:rPr>
          <w:rFonts w:ascii="Arial" w:eastAsia="Calibri" w:hAnsi="Arial" w:cs="Arial"/>
          <w:sz w:val="20"/>
          <w:szCs w:val="20"/>
        </w:rPr>
        <w:tab/>
        <w:t>No Charge</w:t>
      </w:r>
      <w:r w:rsidRPr="0003344D">
        <w:rPr>
          <w:rFonts w:ascii="Arial" w:eastAsia="Calibri" w:hAnsi="Arial" w:cs="Arial"/>
          <w:sz w:val="20"/>
          <w:szCs w:val="20"/>
        </w:rPr>
        <w:tab/>
      </w:r>
    </w:p>
    <w:p w:rsidR="0003344D" w:rsidRPr="0003344D" w:rsidRDefault="0003344D" w:rsidP="0003344D">
      <w:pPr>
        <w:ind w:left="539"/>
        <w:rPr>
          <w:rFonts w:ascii="Arial" w:eastAsia="Calibri" w:hAnsi="Arial" w:cs="Arial"/>
          <w:sz w:val="20"/>
          <w:szCs w:val="20"/>
        </w:rPr>
      </w:pPr>
      <w:r w:rsidRPr="0003344D">
        <w:rPr>
          <w:rFonts w:ascii="Arial" w:eastAsia="Calibri" w:hAnsi="Arial" w:cs="Arial"/>
          <w:sz w:val="20"/>
          <w:szCs w:val="20"/>
        </w:rPr>
        <w:t>Issuance of first certificate/ statement of Attainment</w:t>
      </w:r>
      <w:r w:rsidRPr="0003344D">
        <w:rPr>
          <w:rFonts w:ascii="Arial" w:eastAsia="Calibri" w:hAnsi="Arial" w:cs="Arial"/>
          <w:sz w:val="20"/>
          <w:szCs w:val="20"/>
        </w:rPr>
        <w:tab/>
      </w:r>
      <w:r w:rsidRPr="0003344D">
        <w:rPr>
          <w:rFonts w:ascii="Arial" w:eastAsia="Calibri" w:hAnsi="Arial" w:cs="Arial"/>
          <w:sz w:val="20"/>
          <w:szCs w:val="20"/>
        </w:rPr>
        <w:tab/>
      </w:r>
      <w:r w:rsidRPr="0003344D">
        <w:rPr>
          <w:rFonts w:ascii="Arial" w:eastAsia="Calibri" w:hAnsi="Arial" w:cs="Arial"/>
          <w:sz w:val="20"/>
          <w:szCs w:val="20"/>
        </w:rPr>
        <w:tab/>
        <w:t>No Charge</w:t>
      </w:r>
    </w:p>
    <w:p w:rsidR="0003344D" w:rsidRPr="0003344D" w:rsidRDefault="0003344D" w:rsidP="0003344D">
      <w:pPr>
        <w:ind w:left="539"/>
        <w:rPr>
          <w:rFonts w:ascii="Arial" w:eastAsia="Calibri" w:hAnsi="Arial" w:cs="Arial"/>
          <w:sz w:val="20"/>
          <w:szCs w:val="20"/>
        </w:rPr>
      </w:pPr>
      <w:r w:rsidRPr="0003344D">
        <w:rPr>
          <w:rFonts w:ascii="Arial" w:eastAsia="Calibri" w:hAnsi="Arial" w:cs="Arial"/>
          <w:sz w:val="20"/>
          <w:szCs w:val="20"/>
        </w:rPr>
        <w:t>Re-submission of Assessment (after the permitted 3 attempts)</w:t>
      </w:r>
      <w:r w:rsidRPr="0003344D">
        <w:rPr>
          <w:rFonts w:ascii="Arial" w:eastAsia="Calibri" w:hAnsi="Arial" w:cs="Arial"/>
          <w:sz w:val="20"/>
          <w:szCs w:val="20"/>
        </w:rPr>
        <w:tab/>
      </w:r>
      <w:r w:rsidRPr="0003344D">
        <w:rPr>
          <w:rFonts w:ascii="Arial" w:eastAsia="Calibri" w:hAnsi="Arial" w:cs="Arial"/>
          <w:sz w:val="20"/>
          <w:szCs w:val="20"/>
        </w:rPr>
        <w:tab/>
        <w:t>$250</w:t>
      </w:r>
      <w:r w:rsidRPr="0003344D">
        <w:rPr>
          <w:rFonts w:ascii="Arial" w:eastAsia="Calibri" w:hAnsi="Arial" w:cs="Arial"/>
          <w:sz w:val="20"/>
          <w:szCs w:val="20"/>
        </w:rPr>
        <w:tab/>
      </w:r>
    </w:p>
    <w:p w:rsidR="0003344D" w:rsidRPr="0003344D" w:rsidRDefault="0003344D" w:rsidP="0003344D">
      <w:pPr>
        <w:ind w:left="539"/>
        <w:rPr>
          <w:rFonts w:ascii="Arial" w:eastAsia="Calibri" w:hAnsi="Arial" w:cs="Arial"/>
          <w:sz w:val="20"/>
          <w:szCs w:val="20"/>
        </w:rPr>
      </w:pPr>
      <w:r w:rsidRPr="0003344D">
        <w:rPr>
          <w:rFonts w:ascii="Arial" w:eastAsia="Calibri" w:hAnsi="Arial" w:cs="Arial"/>
          <w:sz w:val="20"/>
          <w:szCs w:val="20"/>
        </w:rPr>
        <w:t>Issuance of replacement certificate or Statement of attainment</w:t>
      </w:r>
      <w:r w:rsidRPr="0003344D">
        <w:rPr>
          <w:rFonts w:ascii="Arial" w:eastAsia="Calibri" w:hAnsi="Arial" w:cs="Arial"/>
          <w:sz w:val="20"/>
          <w:szCs w:val="20"/>
        </w:rPr>
        <w:tab/>
      </w:r>
      <w:r w:rsidRPr="0003344D">
        <w:rPr>
          <w:rFonts w:ascii="Arial" w:eastAsia="Calibri" w:hAnsi="Arial" w:cs="Arial"/>
          <w:sz w:val="20"/>
          <w:szCs w:val="20"/>
        </w:rPr>
        <w:tab/>
        <w:t>$50</w:t>
      </w:r>
    </w:p>
    <w:p w:rsidR="0003344D" w:rsidRPr="0003344D" w:rsidRDefault="0003344D" w:rsidP="0003344D">
      <w:pPr>
        <w:ind w:left="539"/>
        <w:rPr>
          <w:rFonts w:ascii="Arial" w:eastAsia="Calibri" w:hAnsi="Arial" w:cs="Arial"/>
          <w:sz w:val="20"/>
          <w:szCs w:val="20"/>
        </w:rPr>
      </w:pPr>
      <w:r w:rsidRPr="0003344D">
        <w:rPr>
          <w:rFonts w:ascii="Arial" w:eastAsia="Calibri" w:hAnsi="Arial" w:cs="Arial"/>
          <w:sz w:val="20"/>
          <w:szCs w:val="20"/>
        </w:rPr>
        <w:t>Re-training of a unit fee</w:t>
      </w:r>
      <w:r w:rsidRPr="0003344D">
        <w:rPr>
          <w:rFonts w:ascii="Arial" w:eastAsia="Calibri" w:hAnsi="Arial" w:cs="Arial"/>
          <w:sz w:val="20"/>
          <w:szCs w:val="20"/>
        </w:rPr>
        <w:tab/>
      </w:r>
      <w:r w:rsidRPr="0003344D">
        <w:rPr>
          <w:rFonts w:ascii="Arial" w:eastAsia="Calibri" w:hAnsi="Arial" w:cs="Arial"/>
          <w:sz w:val="20"/>
          <w:szCs w:val="20"/>
        </w:rPr>
        <w:tab/>
      </w:r>
      <w:r w:rsidRPr="0003344D">
        <w:rPr>
          <w:rFonts w:ascii="Arial" w:eastAsia="Calibri" w:hAnsi="Arial" w:cs="Arial"/>
          <w:sz w:val="20"/>
          <w:szCs w:val="20"/>
        </w:rPr>
        <w:tab/>
      </w:r>
      <w:r w:rsidRPr="0003344D">
        <w:rPr>
          <w:rFonts w:ascii="Arial" w:eastAsia="Calibri" w:hAnsi="Arial" w:cs="Arial"/>
          <w:sz w:val="20"/>
          <w:szCs w:val="20"/>
        </w:rPr>
        <w:tab/>
      </w:r>
      <w:r w:rsidRPr="0003344D">
        <w:rPr>
          <w:rFonts w:ascii="Arial" w:eastAsia="Calibri" w:hAnsi="Arial" w:cs="Arial"/>
          <w:sz w:val="20"/>
          <w:szCs w:val="20"/>
        </w:rPr>
        <w:tab/>
      </w:r>
      <w:r w:rsidRPr="0003344D">
        <w:rPr>
          <w:rFonts w:ascii="Arial" w:eastAsia="Calibri" w:hAnsi="Arial" w:cs="Arial"/>
          <w:sz w:val="20"/>
          <w:szCs w:val="20"/>
        </w:rPr>
        <w:tab/>
      </w:r>
      <w:r w:rsidRPr="0003344D">
        <w:rPr>
          <w:rFonts w:ascii="Arial" w:eastAsia="Calibri" w:hAnsi="Arial" w:cs="Arial"/>
          <w:sz w:val="20"/>
          <w:szCs w:val="20"/>
        </w:rPr>
        <w:tab/>
        <w:t>$250</w:t>
      </w:r>
    </w:p>
    <w:p w:rsidR="0003344D" w:rsidRPr="0003344D" w:rsidRDefault="0003344D" w:rsidP="0003344D">
      <w:pPr>
        <w:ind w:left="539"/>
        <w:rPr>
          <w:rFonts w:ascii="Arial" w:eastAsia="Calibri" w:hAnsi="Arial" w:cs="Arial"/>
          <w:sz w:val="20"/>
          <w:szCs w:val="20"/>
        </w:rPr>
      </w:pPr>
      <w:r w:rsidRPr="0003344D">
        <w:rPr>
          <w:rFonts w:ascii="Arial" w:eastAsia="Calibri" w:hAnsi="Arial" w:cs="Arial"/>
          <w:sz w:val="20"/>
          <w:szCs w:val="20"/>
        </w:rPr>
        <w:t>Change of course fee</w:t>
      </w:r>
      <w:r w:rsidRPr="0003344D">
        <w:rPr>
          <w:rFonts w:ascii="Arial" w:eastAsia="Calibri" w:hAnsi="Arial" w:cs="Arial"/>
          <w:sz w:val="20"/>
          <w:szCs w:val="20"/>
        </w:rPr>
        <w:tab/>
      </w:r>
      <w:r w:rsidRPr="0003344D">
        <w:rPr>
          <w:rFonts w:ascii="Arial" w:eastAsia="Calibri" w:hAnsi="Arial" w:cs="Arial"/>
          <w:sz w:val="20"/>
          <w:szCs w:val="20"/>
        </w:rPr>
        <w:tab/>
      </w:r>
      <w:r w:rsidRPr="0003344D">
        <w:rPr>
          <w:rFonts w:ascii="Arial" w:eastAsia="Calibri" w:hAnsi="Arial" w:cs="Arial"/>
          <w:sz w:val="20"/>
          <w:szCs w:val="20"/>
        </w:rPr>
        <w:tab/>
      </w:r>
      <w:r w:rsidRPr="0003344D">
        <w:rPr>
          <w:rFonts w:ascii="Arial" w:eastAsia="Calibri" w:hAnsi="Arial" w:cs="Arial"/>
          <w:sz w:val="20"/>
          <w:szCs w:val="20"/>
        </w:rPr>
        <w:tab/>
      </w:r>
      <w:r w:rsidRPr="0003344D">
        <w:rPr>
          <w:rFonts w:ascii="Arial" w:eastAsia="Calibri" w:hAnsi="Arial" w:cs="Arial"/>
          <w:sz w:val="20"/>
          <w:szCs w:val="20"/>
        </w:rPr>
        <w:tab/>
      </w:r>
      <w:r w:rsidRPr="0003344D">
        <w:rPr>
          <w:rFonts w:ascii="Arial" w:eastAsia="Calibri" w:hAnsi="Arial" w:cs="Arial"/>
          <w:sz w:val="20"/>
          <w:szCs w:val="20"/>
        </w:rPr>
        <w:tab/>
      </w:r>
      <w:r w:rsidRPr="0003344D">
        <w:rPr>
          <w:rFonts w:ascii="Arial" w:eastAsia="Calibri" w:hAnsi="Arial" w:cs="Arial"/>
          <w:sz w:val="20"/>
          <w:szCs w:val="20"/>
        </w:rPr>
        <w:tab/>
        <w:t>$250</w:t>
      </w:r>
      <w:r w:rsidRPr="0003344D">
        <w:rPr>
          <w:rFonts w:ascii="Arial" w:eastAsia="Calibri" w:hAnsi="Arial" w:cs="Arial"/>
          <w:sz w:val="20"/>
          <w:szCs w:val="20"/>
        </w:rPr>
        <w:tab/>
      </w:r>
    </w:p>
    <w:p w:rsidR="0003344D" w:rsidRPr="0003344D" w:rsidRDefault="0003344D" w:rsidP="0003344D">
      <w:pPr>
        <w:ind w:left="539"/>
        <w:rPr>
          <w:rFonts w:ascii="Arial" w:eastAsia="Calibri" w:hAnsi="Arial" w:cs="Arial"/>
          <w:sz w:val="20"/>
          <w:szCs w:val="20"/>
        </w:rPr>
      </w:pPr>
      <w:r w:rsidRPr="0003344D">
        <w:rPr>
          <w:rFonts w:ascii="Arial" w:eastAsia="Calibri" w:hAnsi="Arial" w:cs="Arial"/>
          <w:sz w:val="20"/>
          <w:szCs w:val="20"/>
        </w:rPr>
        <w:t>Course variation fee</w:t>
      </w:r>
      <w:r w:rsidRPr="0003344D">
        <w:rPr>
          <w:rFonts w:ascii="Arial" w:eastAsia="Calibri" w:hAnsi="Arial" w:cs="Arial"/>
          <w:sz w:val="20"/>
          <w:szCs w:val="20"/>
        </w:rPr>
        <w:tab/>
      </w:r>
      <w:r w:rsidRPr="0003344D">
        <w:rPr>
          <w:rFonts w:ascii="Arial" w:eastAsia="Calibri" w:hAnsi="Arial" w:cs="Arial"/>
          <w:sz w:val="20"/>
          <w:szCs w:val="20"/>
        </w:rPr>
        <w:tab/>
      </w:r>
      <w:r w:rsidRPr="0003344D">
        <w:rPr>
          <w:rFonts w:ascii="Arial" w:eastAsia="Calibri" w:hAnsi="Arial" w:cs="Arial"/>
          <w:sz w:val="20"/>
          <w:szCs w:val="20"/>
        </w:rPr>
        <w:tab/>
      </w:r>
      <w:r w:rsidRPr="0003344D">
        <w:rPr>
          <w:rFonts w:ascii="Arial" w:eastAsia="Calibri" w:hAnsi="Arial" w:cs="Arial"/>
          <w:sz w:val="20"/>
          <w:szCs w:val="20"/>
        </w:rPr>
        <w:tab/>
      </w:r>
      <w:r w:rsidRPr="0003344D">
        <w:rPr>
          <w:rFonts w:ascii="Arial" w:eastAsia="Calibri" w:hAnsi="Arial" w:cs="Arial"/>
          <w:sz w:val="20"/>
          <w:szCs w:val="20"/>
        </w:rPr>
        <w:tab/>
      </w:r>
      <w:r w:rsidRPr="0003344D">
        <w:rPr>
          <w:rFonts w:ascii="Arial" w:eastAsia="Calibri" w:hAnsi="Arial" w:cs="Arial"/>
          <w:sz w:val="20"/>
          <w:szCs w:val="20"/>
        </w:rPr>
        <w:tab/>
      </w:r>
      <w:r w:rsidRPr="0003344D">
        <w:rPr>
          <w:rFonts w:ascii="Arial" w:eastAsia="Calibri" w:hAnsi="Arial" w:cs="Arial"/>
          <w:sz w:val="20"/>
          <w:szCs w:val="20"/>
        </w:rPr>
        <w:tab/>
        <w:t>$150</w:t>
      </w:r>
    </w:p>
    <w:p w:rsidR="0003344D" w:rsidRPr="0003344D" w:rsidRDefault="0003344D" w:rsidP="0003344D">
      <w:pPr>
        <w:ind w:left="539"/>
        <w:rPr>
          <w:rFonts w:ascii="Arial" w:eastAsia="Calibri" w:hAnsi="Arial" w:cs="Arial"/>
          <w:sz w:val="20"/>
          <w:szCs w:val="20"/>
        </w:rPr>
      </w:pPr>
      <w:r w:rsidRPr="0003344D">
        <w:rPr>
          <w:rFonts w:ascii="Arial" w:eastAsia="Calibri" w:hAnsi="Arial" w:cs="Arial"/>
          <w:sz w:val="20"/>
          <w:szCs w:val="20"/>
        </w:rPr>
        <w:t>Re-issue of</w:t>
      </w:r>
      <w:r w:rsidR="00A9723A">
        <w:rPr>
          <w:rFonts w:ascii="Arial" w:eastAsia="Calibri" w:hAnsi="Arial" w:cs="Arial"/>
          <w:sz w:val="20"/>
          <w:szCs w:val="20"/>
        </w:rPr>
        <w:t xml:space="preserve"> overalls</w:t>
      </w:r>
      <w:r w:rsidR="00A9723A">
        <w:rPr>
          <w:rFonts w:ascii="Arial" w:eastAsia="Calibri" w:hAnsi="Arial" w:cs="Arial"/>
          <w:sz w:val="20"/>
          <w:szCs w:val="20"/>
        </w:rPr>
        <w:tab/>
      </w:r>
      <w:r w:rsidRPr="0003344D">
        <w:rPr>
          <w:rFonts w:ascii="Arial" w:eastAsia="Calibri" w:hAnsi="Arial" w:cs="Arial"/>
          <w:sz w:val="20"/>
          <w:szCs w:val="20"/>
        </w:rPr>
        <w:tab/>
      </w:r>
      <w:r w:rsidRPr="0003344D">
        <w:rPr>
          <w:rFonts w:ascii="Arial" w:eastAsia="Calibri" w:hAnsi="Arial" w:cs="Arial"/>
          <w:sz w:val="20"/>
          <w:szCs w:val="20"/>
        </w:rPr>
        <w:tab/>
      </w:r>
      <w:r w:rsidRPr="0003344D">
        <w:rPr>
          <w:rFonts w:ascii="Arial" w:eastAsia="Calibri" w:hAnsi="Arial" w:cs="Arial"/>
          <w:sz w:val="20"/>
          <w:szCs w:val="20"/>
        </w:rPr>
        <w:tab/>
      </w:r>
      <w:r w:rsidRPr="0003344D">
        <w:rPr>
          <w:rFonts w:ascii="Arial" w:eastAsia="Calibri" w:hAnsi="Arial" w:cs="Arial"/>
          <w:sz w:val="20"/>
          <w:szCs w:val="20"/>
        </w:rPr>
        <w:tab/>
      </w:r>
      <w:r w:rsidRPr="0003344D">
        <w:rPr>
          <w:rFonts w:ascii="Arial" w:eastAsia="Calibri" w:hAnsi="Arial" w:cs="Arial"/>
          <w:sz w:val="20"/>
          <w:szCs w:val="20"/>
        </w:rPr>
        <w:tab/>
      </w:r>
      <w:r w:rsidRPr="0003344D">
        <w:rPr>
          <w:rFonts w:ascii="Arial" w:eastAsia="Calibri" w:hAnsi="Arial" w:cs="Arial"/>
          <w:sz w:val="20"/>
          <w:szCs w:val="20"/>
        </w:rPr>
        <w:tab/>
        <w:t>$50</w:t>
      </w:r>
      <w:r w:rsidRPr="0003344D">
        <w:rPr>
          <w:rFonts w:ascii="Arial" w:eastAsia="Calibri" w:hAnsi="Arial" w:cs="Arial"/>
          <w:sz w:val="20"/>
          <w:szCs w:val="20"/>
        </w:rPr>
        <w:tab/>
      </w:r>
    </w:p>
    <w:p w:rsidR="0003344D" w:rsidRPr="00C46B91" w:rsidRDefault="0003344D" w:rsidP="00C46B91">
      <w:pPr>
        <w:ind w:left="539"/>
        <w:rPr>
          <w:rFonts w:ascii="Arial" w:eastAsia="Calibri" w:hAnsi="Arial" w:cs="Arial"/>
          <w:sz w:val="20"/>
          <w:szCs w:val="20"/>
        </w:rPr>
      </w:pPr>
      <w:r w:rsidRPr="0003344D">
        <w:rPr>
          <w:rFonts w:ascii="Arial" w:eastAsia="Calibri" w:hAnsi="Arial" w:cs="Arial"/>
          <w:sz w:val="20"/>
          <w:szCs w:val="20"/>
        </w:rPr>
        <w:t>Re-issue of course textbook</w:t>
      </w:r>
      <w:r w:rsidRPr="0003344D">
        <w:rPr>
          <w:rFonts w:ascii="Arial" w:eastAsia="Calibri" w:hAnsi="Arial" w:cs="Arial"/>
          <w:sz w:val="20"/>
          <w:szCs w:val="20"/>
        </w:rPr>
        <w:tab/>
      </w:r>
      <w:r w:rsidRPr="0003344D">
        <w:rPr>
          <w:rFonts w:ascii="Arial" w:eastAsia="Calibri" w:hAnsi="Arial" w:cs="Arial"/>
          <w:sz w:val="20"/>
          <w:szCs w:val="20"/>
        </w:rPr>
        <w:tab/>
      </w:r>
      <w:r w:rsidRPr="0003344D">
        <w:rPr>
          <w:rFonts w:ascii="Arial" w:eastAsia="Calibri" w:hAnsi="Arial" w:cs="Arial"/>
          <w:sz w:val="20"/>
          <w:szCs w:val="20"/>
        </w:rPr>
        <w:tab/>
      </w:r>
      <w:r w:rsidRPr="0003344D">
        <w:rPr>
          <w:rFonts w:ascii="Arial" w:eastAsia="Calibri" w:hAnsi="Arial" w:cs="Arial"/>
          <w:sz w:val="20"/>
          <w:szCs w:val="20"/>
        </w:rPr>
        <w:tab/>
      </w:r>
      <w:r w:rsidRPr="0003344D">
        <w:rPr>
          <w:rFonts w:ascii="Arial" w:eastAsia="Calibri" w:hAnsi="Arial" w:cs="Arial"/>
          <w:sz w:val="20"/>
          <w:szCs w:val="20"/>
        </w:rPr>
        <w:tab/>
      </w:r>
      <w:r w:rsidRPr="0003344D">
        <w:rPr>
          <w:rFonts w:ascii="Arial" w:eastAsia="Calibri" w:hAnsi="Arial" w:cs="Arial"/>
          <w:sz w:val="20"/>
          <w:szCs w:val="20"/>
        </w:rPr>
        <w:tab/>
        <w:t>$100</w:t>
      </w:r>
    </w:p>
    <w:p w:rsidR="00462F5E" w:rsidRPr="00C772BF" w:rsidRDefault="00462F5E" w:rsidP="00462F5E">
      <w:pPr>
        <w:pStyle w:val="Heading3"/>
        <w:rPr>
          <w:rFonts w:cs="Arial"/>
          <w:color w:val="auto"/>
          <w:sz w:val="20"/>
          <w:szCs w:val="20"/>
        </w:rPr>
      </w:pPr>
      <w:r w:rsidRPr="00C772BF">
        <w:rPr>
          <w:rFonts w:cs="Arial"/>
          <w:color w:val="auto"/>
          <w:sz w:val="20"/>
          <w:szCs w:val="20"/>
        </w:rPr>
        <w:t>Refund terms, conditions and</w:t>
      </w:r>
      <w:r w:rsidRPr="00C772BF">
        <w:rPr>
          <w:rFonts w:cs="Arial"/>
          <w:color w:val="auto"/>
          <w:sz w:val="20"/>
          <w:szCs w:val="20"/>
          <w:lang w:val="en-AU"/>
        </w:rPr>
        <w:t xml:space="preserve"> claims</w:t>
      </w:r>
      <w:r w:rsidRPr="00C772BF">
        <w:rPr>
          <w:rFonts w:cs="Arial"/>
          <w:color w:val="auto"/>
          <w:sz w:val="20"/>
          <w:szCs w:val="20"/>
        </w:rPr>
        <w:t xml:space="preserve"> process</w:t>
      </w:r>
    </w:p>
    <w:tbl>
      <w:tblPr>
        <w:tblW w:w="9817" w:type="dxa"/>
        <w:tblLayout w:type="fixed"/>
        <w:tblLook w:val="04A0"/>
      </w:tblPr>
      <w:tblGrid>
        <w:gridCol w:w="1929"/>
        <w:gridCol w:w="7888"/>
      </w:tblGrid>
      <w:tr w:rsidR="00462F5E" w:rsidRPr="00C772BF" w:rsidTr="00B52F2E">
        <w:tc>
          <w:tcPr>
            <w:tcW w:w="1929" w:type="dxa"/>
            <w:shd w:val="clear" w:color="auto" w:fill="auto"/>
          </w:tcPr>
          <w:p w:rsidR="00462F5E" w:rsidRPr="00C772BF" w:rsidRDefault="00462F5E" w:rsidP="001A59E8">
            <w:pPr>
              <w:pStyle w:val="Agreement"/>
              <w:ind w:hanging="113"/>
              <w:rPr>
                <w:rFonts w:cs="Arial"/>
                <w:b/>
                <w:sz w:val="20"/>
                <w:szCs w:val="20"/>
              </w:rPr>
            </w:pPr>
            <w:r w:rsidRPr="00C772BF">
              <w:rPr>
                <w:rFonts w:cs="Arial"/>
                <w:b/>
                <w:sz w:val="20"/>
                <w:szCs w:val="20"/>
              </w:rPr>
              <w:t>Definitions</w:t>
            </w:r>
          </w:p>
          <w:p w:rsidR="00462F5E" w:rsidRPr="00C772BF" w:rsidRDefault="00462F5E" w:rsidP="00B52F2E">
            <w:pPr>
              <w:pStyle w:val="Agreement"/>
              <w:rPr>
                <w:rFonts w:cs="Arial"/>
                <w:b/>
                <w:sz w:val="20"/>
                <w:szCs w:val="20"/>
              </w:rPr>
            </w:pPr>
          </w:p>
        </w:tc>
        <w:tc>
          <w:tcPr>
            <w:tcW w:w="7888" w:type="dxa"/>
            <w:shd w:val="clear" w:color="auto" w:fill="auto"/>
          </w:tcPr>
          <w:p w:rsidR="00462F5E" w:rsidRPr="00C772BF" w:rsidRDefault="00462F5E" w:rsidP="00B52F2E">
            <w:pPr>
              <w:pStyle w:val="Agreement"/>
              <w:rPr>
                <w:rFonts w:cs="Arial"/>
                <w:b/>
                <w:sz w:val="20"/>
                <w:szCs w:val="20"/>
              </w:rPr>
            </w:pPr>
          </w:p>
        </w:tc>
      </w:tr>
      <w:tr w:rsidR="00462F5E" w:rsidRPr="00C772BF" w:rsidTr="00B52F2E">
        <w:tc>
          <w:tcPr>
            <w:tcW w:w="1929" w:type="dxa"/>
            <w:shd w:val="clear" w:color="auto" w:fill="auto"/>
          </w:tcPr>
          <w:p w:rsidR="00462F5E" w:rsidRPr="00C772BF" w:rsidRDefault="00462F5E" w:rsidP="00B52F2E">
            <w:pPr>
              <w:pStyle w:val="Agreement"/>
              <w:rPr>
                <w:rFonts w:cs="Arial"/>
                <w:b/>
                <w:sz w:val="20"/>
                <w:szCs w:val="20"/>
              </w:rPr>
            </w:pPr>
            <w:r w:rsidRPr="00C772BF">
              <w:rPr>
                <w:rFonts w:cs="Arial"/>
                <w:sz w:val="20"/>
                <w:szCs w:val="20"/>
              </w:rPr>
              <w:t>Tuition fees:</w:t>
            </w:r>
          </w:p>
        </w:tc>
        <w:tc>
          <w:tcPr>
            <w:tcW w:w="7888" w:type="dxa"/>
            <w:shd w:val="clear" w:color="auto" w:fill="auto"/>
          </w:tcPr>
          <w:p w:rsidR="00462F5E" w:rsidRDefault="00462F5E" w:rsidP="003C4F17">
            <w:pPr>
              <w:pStyle w:val="Agreement"/>
              <w:rPr>
                <w:rFonts w:cs="Arial"/>
                <w:sz w:val="20"/>
                <w:szCs w:val="20"/>
              </w:rPr>
            </w:pPr>
            <w:r w:rsidRPr="00C772BF">
              <w:rPr>
                <w:rFonts w:cs="Arial"/>
                <w:sz w:val="20"/>
                <w:szCs w:val="20"/>
              </w:rPr>
              <w:t xml:space="preserve">Fees paid by the student (or third party) to </w:t>
            </w:r>
            <w:r w:rsidR="00CD08F2">
              <w:rPr>
                <w:rFonts w:cs="Arial"/>
                <w:sz w:val="20"/>
                <w:szCs w:val="20"/>
              </w:rPr>
              <w:t>Gippsland Institute of Technology</w:t>
            </w:r>
            <w:r w:rsidRPr="00C772BF">
              <w:rPr>
                <w:rFonts w:cs="Arial"/>
                <w:sz w:val="20"/>
                <w:szCs w:val="20"/>
              </w:rPr>
              <w:t xml:space="preserve"> for training and assessment services provided by </w:t>
            </w:r>
            <w:r w:rsidR="00CD08F2">
              <w:rPr>
                <w:rFonts w:cs="Arial"/>
                <w:sz w:val="20"/>
                <w:szCs w:val="20"/>
              </w:rPr>
              <w:t>Gippsland Institute of Technology</w:t>
            </w:r>
            <w:r w:rsidRPr="00C772BF">
              <w:rPr>
                <w:rFonts w:cs="Arial"/>
                <w:sz w:val="20"/>
                <w:szCs w:val="20"/>
              </w:rPr>
              <w:t xml:space="preserve">. </w:t>
            </w:r>
          </w:p>
          <w:p w:rsidR="003C4F17" w:rsidRPr="00C772BF" w:rsidRDefault="003C4F17" w:rsidP="003C4F17">
            <w:pPr>
              <w:pStyle w:val="Agreement"/>
              <w:rPr>
                <w:rFonts w:cs="Arial"/>
                <w:b/>
                <w:sz w:val="20"/>
                <w:szCs w:val="20"/>
              </w:rPr>
            </w:pPr>
          </w:p>
        </w:tc>
      </w:tr>
      <w:tr w:rsidR="00462F5E" w:rsidRPr="00C772BF" w:rsidTr="00B52F2E">
        <w:tc>
          <w:tcPr>
            <w:tcW w:w="1929" w:type="dxa"/>
            <w:shd w:val="clear" w:color="auto" w:fill="auto"/>
          </w:tcPr>
          <w:p w:rsidR="00462F5E" w:rsidRDefault="00462F5E" w:rsidP="00B52F2E">
            <w:pPr>
              <w:pStyle w:val="Agreement"/>
              <w:rPr>
                <w:rFonts w:cs="Arial"/>
                <w:sz w:val="20"/>
                <w:szCs w:val="20"/>
              </w:rPr>
            </w:pPr>
            <w:r w:rsidRPr="00C772BF">
              <w:rPr>
                <w:rFonts w:cs="Arial"/>
                <w:sz w:val="20"/>
                <w:szCs w:val="20"/>
              </w:rPr>
              <w:t>Enrolment fee:</w:t>
            </w:r>
          </w:p>
          <w:p w:rsidR="00A3793B" w:rsidRDefault="00A3793B" w:rsidP="00B52F2E">
            <w:pPr>
              <w:pStyle w:val="Agreement"/>
              <w:rPr>
                <w:rFonts w:cs="Arial"/>
                <w:sz w:val="20"/>
                <w:szCs w:val="20"/>
              </w:rPr>
            </w:pPr>
          </w:p>
          <w:p w:rsidR="00A3793B" w:rsidRDefault="00A3793B" w:rsidP="00B52F2E">
            <w:pPr>
              <w:pStyle w:val="Agreement"/>
              <w:rPr>
                <w:rFonts w:cs="Arial"/>
                <w:sz w:val="20"/>
                <w:szCs w:val="20"/>
              </w:rPr>
            </w:pPr>
          </w:p>
          <w:p w:rsidR="00A3793B" w:rsidRPr="00A3793B" w:rsidRDefault="00A3793B" w:rsidP="00B52F2E">
            <w:pPr>
              <w:pStyle w:val="Agreement"/>
              <w:rPr>
                <w:rFonts w:cs="Arial"/>
                <w:sz w:val="20"/>
                <w:szCs w:val="20"/>
              </w:rPr>
            </w:pPr>
            <w:r>
              <w:rPr>
                <w:rFonts w:cs="Arial"/>
                <w:sz w:val="20"/>
                <w:szCs w:val="20"/>
              </w:rPr>
              <w:t>Course fee</w:t>
            </w:r>
            <w:r w:rsidRPr="00A3793B">
              <w:rPr>
                <w:rFonts w:cs="Arial"/>
                <w:sz w:val="20"/>
                <w:szCs w:val="20"/>
              </w:rPr>
              <w:t>:</w:t>
            </w:r>
          </w:p>
        </w:tc>
        <w:tc>
          <w:tcPr>
            <w:tcW w:w="7888" w:type="dxa"/>
            <w:shd w:val="clear" w:color="auto" w:fill="auto"/>
          </w:tcPr>
          <w:p w:rsidR="00A3793B" w:rsidRDefault="00462F5E" w:rsidP="00B52F2E">
            <w:pPr>
              <w:pStyle w:val="Agreement"/>
              <w:ind w:left="-52"/>
              <w:rPr>
                <w:rFonts w:cs="Arial"/>
                <w:sz w:val="20"/>
                <w:szCs w:val="20"/>
              </w:rPr>
            </w:pPr>
            <w:r w:rsidRPr="00C772BF">
              <w:rPr>
                <w:rFonts w:cs="Arial"/>
                <w:sz w:val="20"/>
                <w:szCs w:val="20"/>
              </w:rPr>
              <w:t xml:space="preserve">Fee paid by the student (or third party) to </w:t>
            </w:r>
            <w:r w:rsidR="00CD08F2">
              <w:rPr>
                <w:rFonts w:cs="Arial"/>
                <w:sz w:val="20"/>
                <w:szCs w:val="20"/>
              </w:rPr>
              <w:t>Gippsland Institute of Technology</w:t>
            </w:r>
            <w:r w:rsidRPr="00C772BF">
              <w:rPr>
                <w:rFonts w:cs="Arial"/>
                <w:sz w:val="20"/>
                <w:szCs w:val="20"/>
              </w:rPr>
              <w:t xml:space="preserve"> for the costs of processing a student enrolment application.</w:t>
            </w:r>
          </w:p>
          <w:p w:rsidR="00A3793B" w:rsidRDefault="00A3793B" w:rsidP="00B52F2E">
            <w:pPr>
              <w:pStyle w:val="Agreement"/>
              <w:ind w:left="-52"/>
              <w:rPr>
                <w:rFonts w:cs="Arial"/>
                <w:sz w:val="20"/>
                <w:szCs w:val="20"/>
              </w:rPr>
            </w:pPr>
          </w:p>
          <w:p w:rsidR="00A3793B" w:rsidRPr="00C772BF" w:rsidRDefault="00A3793B" w:rsidP="00B52F2E">
            <w:pPr>
              <w:pStyle w:val="Agreement"/>
              <w:ind w:left="-52"/>
              <w:rPr>
                <w:rFonts w:cs="Arial"/>
                <w:sz w:val="20"/>
                <w:szCs w:val="20"/>
              </w:rPr>
            </w:pPr>
            <w:r w:rsidRPr="00A3793B">
              <w:rPr>
                <w:rFonts w:cs="Arial"/>
                <w:sz w:val="20"/>
                <w:szCs w:val="20"/>
              </w:rPr>
              <w:t xml:space="preserve">Course fee is the tuition fee plus the enrolment fee </w:t>
            </w:r>
            <w:r w:rsidR="003C4F17">
              <w:rPr>
                <w:rFonts w:cs="Arial"/>
                <w:sz w:val="20"/>
                <w:szCs w:val="20"/>
              </w:rPr>
              <w:t xml:space="preserve">and materials fee </w:t>
            </w:r>
            <w:r w:rsidRPr="00A3793B">
              <w:rPr>
                <w:rFonts w:cs="Arial"/>
                <w:sz w:val="20"/>
                <w:szCs w:val="20"/>
              </w:rPr>
              <w:t>paid.</w:t>
            </w:r>
          </w:p>
          <w:p w:rsidR="00462F5E" w:rsidRPr="00C772BF" w:rsidRDefault="00462F5E" w:rsidP="00B52F2E">
            <w:pPr>
              <w:pStyle w:val="Agreement"/>
              <w:rPr>
                <w:rFonts w:cs="Arial"/>
                <w:sz w:val="20"/>
                <w:szCs w:val="20"/>
              </w:rPr>
            </w:pPr>
          </w:p>
        </w:tc>
      </w:tr>
    </w:tbl>
    <w:p w:rsidR="00462F5E" w:rsidRPr="00C772BF" w:rsidRDefault="00405531" w:rsidP="00462F5E">
      <w:pPr>
        <w:spacing w:after="120"/>
        <w:ind w:left="1985" w:hanging="1843"/>
        <w:rPr>
          <w:rFonts w:ascii="Arial" w:hAnsi="Arial" w:cs="Arial"/>
          <w:sz w:val="20"/>
          <w:szCs w:val="20"/>
        </w:rPr>
      </w:pPr>
      <w:r>
        <w:rPr>
          <w:rFonts w:ascii="Arial" w:hAnsi="Arial" w:cs="Arial"/>
          <w:sz w:val="20"/>
          <w:szCs w:val="20"/>
        </w:rPr>
        <w:t xml:space="preserve">Reassessment fee:   </w:t>
      </w:r>
      <w:r w:rsidR="00462F5E" w:rsidRPr="00C772BF">
        <w:rPr>
          <w:rFonts w:ascii="Arial" w:hAnsi="Arial" w:cs="Arial"/>
          <w:sz w:val="20"/>
          <w:szCs w:val="20"/>
        </w:rPr>
        <w:t>Students are permitted three attempts for each assessment task. The re-assessment fee is    applied after the student has failed to demonstrate competence in an assessment task after three attempts.</w:t>
      </w:r>
    </w:p>
    <w:p w:rsidR="00462F5E" w:rsidRPr="00C772BF" w:rsidRDefault="00462F5E" w:rsidP="00462F5E">
      <w:pPr>
        <w:spacing w:after="120"/>
        <w:ind w:left="1985" w:hanging="1843"/>
        <w:rPr>
          <w:rFonts w:ascii="Arial" w:hAnsi="Arial" w:cs="Arial"/>
          <w:sz w:val="20"/>
          <w:szCs w:val="20"/>
        </w:rPr>
      </w:pPr>
      <w:r w:rsidRPr="00C772BF">
        <w:rPr>
          <w:rFonts w:ascii="Arial" w:hAnsi="Arial" w:cs="Arial"/>
          <w:sz w:val="20"/>
          <w:szCs w:val="20"/>
        </w:rPr>
        <w:t xml:space="preserve">Re attempt unit fee:  Students who are judged Not Yet Competent in a unit may have to undertake all training and assessment activities again. This re- attempt unit fee will be applied in this situation. </w:t>
      </w:r>
    </w:p>
    <w:p w:rsidR="00462F5E" w:rsidRPr="00C772BF" w:rsidRDefault="00462F5E" w:rsidP="00462F5E">
      <w:pPr>
        <w:ind w:left="1985" w:hanging="1843"/>
        <w:rPr>
          <w:rFonts w:ascii="Arial" w:hAnsi="Arial" w:cs="Arial"/>
          <w:sz w:val="20"/>
          <w:szCs w:val="20"/>
        </w:rPr>
      </w:pPr>
      <w:r w:rsidRPr="00C772BF">
        <w:rPr>
          <w:rFonts w:ascii="Arial" w:hAnsi="Arial" w:cs="Arial"/>
          <w:sz w:val="20"/>
          <w:szCs w:val="20"/>
        </w:rPr>
        <w:t xml:space="preserve">Change of course </w:t>
      </w:r>
    </w:p>
    <w:p w:rsidR="00462F5E" w:rsidRPr="00C772BF" w:rsidRDefault="00FF19D0" w:rsidP="00462F5E">
      <w:pPr>
        <w:ind w:left="1985" w:hanging="1843"/>
        <w:rPr>
          <w:rFonts w:ascii="Arial" w:hAnsi="Arial" w:cs="Arial"/>
          <w:sz w:val="20"/>
          <w:szCs w:val="20"/>
        </w:rPr>
      </w:pPr>
      <w:r>
        <w:rPr>
          <w:rFonts w:ascii="Arial" w:hAnsi="Arial" w:cs="Arial"/>
          <w:sz w:val="20"/>
          <w:szCs w:val="20"/>
        </w:rPr>
        <w:t>fee:</w:t>
      </w:r>
      <w:r>
        <w:rPr>
          <w:rFonts w:ascii="Arial" w:hAnsi="Arial" w:cs="Arial"/>
          <w:sz w:val="20"/>
          <w:szCs w:val="20"/>
        </w:rPr>
        <w:tab/>
      </w:r>
      <w:r w:rsidR="00462F5E" w:rsidRPr="00C772BF">
        <w:rPr>
          <w:rFonts w:ascii="Arial" w:hAnsi="Arial" w:cs="Arial"/>
          <w:sz w:val="20"/>
          <w:szCs w:val="20"/>
        </w:rPr>
        <w:t>This fee is applied if the student wishes to change their co</w:t>
      </w:r>
      <w:r w:rsidR="00405531">
        <w:rPr>
          <w:rFonts w:ascii="Arial" w:hAnsi="Arial" w:cs="Arial"/>
          <w:sz w:val="20"/>
          <w:szCs w:val="20"/>
        </w:rPr>
        <w:t xml:space="preserve">urse after the issuance of a </w:t>
      </w:r>
      <w:r w:rsidR="00462F5E" w:rsidRPr="00C772BF">
        <w:rPr>
          <w:rFonts w:ascii="Arial" w:hAnsi="Arial" w:cs="Arial"/>
          <w:sz w:val="20"/>
          <w:szCs w:val="20"/>
        </w:rPr>
        <w:t xml:space="preserve">Confirmation of Enrolment. </w:t>
      </w:r>
    </w:p>
    <w:p w:rsidR="00DD69F4" w:rsidRPr="00C772BF" w:rsidRDefault="00DD69F4" w:rsidP="00462F5E">
      <w:pPr>
        <w:ind w:left="1985" w:hanging="1843"/>
        <w:rPr>
          <w:rFonts w:ascii="Arial" w:hAnsi="Arial" w:cs="Arial"/>
          <w:sz w:val="20"/>
          <w:szCs w:val="20"/>
        </w:rPr>
      </w:pPr>
    </w:p>
    <w:p w:rsidR="00462F5E" w:rsidRPr="00C772BF" w:rsidRDefault="00462F5E" w:rsidP="00462F5E">
      <w:pPr>
        <w:spacing w:after="120"/>
        <w:ind w:left="1985" w:hanging="1895"/>
        <w:rPr>
          <w:rFonts w:ascii="Arial" w:hAnsi="Arial" w:cs="Arial"/>
          <w:sz w:val="20"/>
          <w:szCs w:val="20"/>
        </w:rPr>
      </w:pPr>
      <w:r w:rsidRPr="00C772BF">
        <w:rPr>
          <w:rFonts w:ascii="Arial" w:hAnsi="Arial" w:cs="Arial"/>
          <w:sz w:val="20"/>
          <w:szCs w:val="20"/>
        </w:rPr>
        <w:t>Course variation fee:</w:t>
      </w:r>
      <w:r w:rsidRPr="00C772BF">
        <w:rPr>
          <w:rFonts w:ascii="Arial" w:hAnsi="Arial" w:cs="Arial"/>
          <w:sz w:val="20"/>
          <w:szCs w:val="20"/>
        </w:rPr>
        <w:tab/>
        <w:t>This fee is applied if a student wishes to change the start date after issuance of the Confirmation of enrolment or if the student wishes to suspend their studies for a period of time.</w:t>
      </w:r>
    </w:p>
    <w:p w:rsidR="00462F5E" w:rsidRPr="00C772BF" w:rsidRDefault="00462F5E" w:rsidP="00462F5E">
      <w:pPr>
        <w:spacing w:after="120"/>
        <w:ind w:left="1985" w:hanging="1895"/>
        <w:rPr>
          <w:rFonts w:ascii="Arial" w:hAnsi="Arial" w:cs="Arial"/>
          <w:sz w:val="20"/>
          <w:szCs w:val="20"/>
        </w:rPr>
      </w:pPr>
      <w:r w:rsidRPr="00C772BF">
        <w:rPr>
          <w:rFonts w:ascii="Arial" w:hAnsi="Arial" w:cs="Arial"/>
          <w:sz w:val="20"/>
          <w:szCs w:val="20"/>
        </w:rPr>
        <w:t>Provider default</w:t>
      </w:r>
      <w:r w:rsidRPr="00C772BF">
        <w:rPr>
          <w:rFonts w:ascii="Arial" w:hAnsi="Arial" w:cs="Arial"/>
          <w:sz w:val="20"/>
          <w:szCs w:val="20"/>
        </w:rPr>
        <w:tab/>
        <w:t xml:space="preserve">In the unlikely event that the </w:t>
      </w:r>
      <w:r w:rsidR="00CD08F2">
        <w:rPr>
          <w:rFonts w:ascii="Arial" w:hAnsi="Arial" w:cs="Arial"/>
          <w:sz w:val="20"/>
          <w:szCs w:val="20"/>
        </w:rPr>
        <w:t>Gippsland Institute of Technology</w:t>
      </w:r>
      <w:r w:rsidRPr="00C772BF">
        <w:rPr>
          <w:rFonts w:ascii="Arial" w:hAnsi="Arial" w:cs="Arial"/>
          <w:sz w:val="20"/>
          <w:szCs w:val="20"/>
        </w:rPr>
        <w:t xml:space="preserve"> is unable to deliver your course in full, you will be offered a refund of all the unused tuition fees paid to date. The refund will be paid within 2 weeks of the day on which the course ceased being provided. </w:t>
      </w:r>
    </w:p>
    <w:p w:rsidR="00462F5E" w:rsidRPr="00C772BF" w:rsidRDefault="00462F5E" w:rsidP="00462F5E">
      <w:pPr>
        <w:spacing w:after="120"/>
        <w:ind w:left="1985"/>
        <w:rPr>
          <w:rFonts w:ascii="Arial" w:hAnsi="Arial" w:cs="Arial"/>
          <w:sz w:val="20"/>
          <w:szCs w:val="20"/>
        </w:rPr>
      </w:pPr>
      <w:r w:rsidRPr="00C772BF">
        <w:rPr>
          <w:rFonts w:ascii="Arial" w:hAnsi="Arial" w:cs="Arial"/>
          <w:sz w:val="20"/>
          <w:szCs w:val="20"/>
        </w:rPr>
        <w:t xml:space="preserve">Alternatively, you may be offered enrolment in a suitable alternative course by the </w:t>
      </w:r>
      <w:r w:rsidR="00CD08F2">
        <w:rPr>
          <w:rFonts w:ascii="Arial" w:hAnsi="Arial" w:cs="Arial"/>
          <w:sz w:val="20"/>
          <w:szCs w:val="20"/>
        </w:rPr>
        <w:t>Gippsland Institute of Technology</w:t>
      </w:r>
      <w:r w:rsidRPr="00C772BF">
        <w:rPr>
          <w:rFonts w:ascii="Arial" w:hAnsi="Arial" w:cs="Arial"/>
          <w:sz w:val="20"/>
          <w:szCs w:val="20"/>
        </w:rPr>
        <w:t xml:space="preserve"> at no extra cost to you. Students have the right to choose whether they prefer a full refund of course fees, or to accept a place in another course. </w:t>
      </w:r>
    </w:p>
    <w:p w:rsidR="00462F5E" w:rsidRPr="00C772BF" w:rsidRDefault="00462F5E" w:rsidP="00462F5E">
      <w:pPr>
        <w:spacing w:after="120"/>
        <w:ind w:left="1985"/>
        <w:rPr>
          <w:rFonts w:ascii="Arial" w:hAnsi="Arial" w:cs="Arial"/>
          <w:sz w:val="20"/>
          <w:szCs w:val="20"/>
        </w:rPr>
      </w:pPr>
      <w:r w:rsidRPr="00C772BF">
        <w:rPr>
          <w:rFonts w:ascii="Arial" w:hAnsi="Arial" w:cs="Arial"/>
          <w:sz w:val="20"/>
          <w:szCs w:val="20"/>
        </w:rPr>
        <w:t xml:space="preserve">If you choose placement in another suitable course, we will ask you to sign a document to indicate that you accept the placement. If the </w:t>
      </w:r>
      <w:r w:rsidR="00CD08F2">
        <w:rPr>
          <w:rFonts w:ascii="Arial" w:hAnsi="Arial" w:cs="Arial"/>
          <w:sz w:val="20"/>
          <w:szCs w:val="20"/>
        </w:rPr>
        <w:t>Gippsland Institute of Technology</w:t>
      </w:r>
      <w:r w:rsidRPr="00C772BF">
        <w:rPr>
          <w:rFonts w:ascii="Arial" w:hAnsi="Arial" w:cs="Arial"/>
          <w:sz w:val="20"/>
          <w:szCs w:val="20"/>
        </w:rPr>
        <w:t xml:space="preserve"> is unable to provide a refund or place you in an alternative course our Tuition Protection Service (TPS) is provided. </w:t>
      </w:r>
    </w:p>
    <w:p w:rsidR="00462F5E" w:rsidRPr="00C772BF" w:rsidRDefault="00462F5E" w:rsidP="00462F5E">
      <w:pPr>
        <w:pStyle w:val="Agreement"/>
        <w:tabs>
          <w:tab w:val="left" w:pos="807"/>
        </w:tabs>
        <w:ind w:left="1985" w:hanging="1843"/>
        <w:rPr>
          <w:rFonts w:cs="Arial"/>
          <w:sz w:val="20"/>
          <w:szCs w:val="20"/>
        </w:rPr>
      </w:pPr>
      <w:r w:rsidRPr="00C772BF">
        <w:rPr>
          <w:rFonts w:cs="Arial"/>
          <w:sz w:val="20"/>
          <w:szCs w:val="20"/>
        </w:rPr>
        <w:t>Student default</w:t>
      </w:r>
      <w:r w:rsidRPr="00C772BF">
        <w:rPr>
          <w:rFonts w:cs="Arial"/>
          <w:sz w:val="20"/>
          <w:szCs w:val="20"/>
        </w:rPr>
        <w:tab/>
        <w:t xml:space="preserve">If a student withdraws from a course or has their enrolment cancelled by </w:t>
      </w:r>
      <w:r w:rsidR="00CD08F2">
        <w:rPr>
          <w:rFonts w:cs="Arial"/>
          <w:sz w:val="20"/>
          <w:szCs w:val="20"/>
        </w:rPr>
        <w:t>Gippsland Institute of Technology</w:t>
      </w:r>
      <w:r w:rsidRPr="00C772BF">
        <w:rPr>
          <w:rFonts w:cs="Arial"/>
          <w:sz w:val="20"/>
          <w:szCs w:val="20"/>
        </w:rPr>
        <w:t xml:space="preserve"> (e.g. for not maintaining satisfactory course progress, breaching the </w:t>
      </w:r>
      <w:r w:rsidR="00CD08F2">
        <w:rPr>
          <w:rFonts w:cs="Arial"/>
          <w:sz w:val="20"/>
          <w:szCs w:val="20"/>
        </w:rPr>
        <w:t>Gippsland Institute of Technology</w:t>
      </w:r>
      <w:r w:rsidRPr="00C772BF">
        <w:rPr>
          <w:rFonts w:cs="Arial"/>
          <w:sz w:val="20"/>
          <w:szCs w:val="20"/>
        </w:rPr>
        <w:t xml:space="preserve"> Code of conduct, not paying fees).</w:t>
      </w:r>
    </w:p>
    <w:tbl>
      <w:tblPr>
        <w:tblW w:w="0" w:type="auto"/>
        <w:tblLayout w:type="fixed"/>
        <w:tblLook w:val="04A0"/>
      </w:tblPr>
      <w:tblGrid>
        <w:gridCol w:w="6181"/>
        <w:gridCol w:w="2835"/>
      </w:tblGrid>
      <w:tr w:rsidR="00C547C3" w:rsidRPr="00C772BF" w:rsidTr="00A27A4D">
        <w:tc>
          <w:tcPr>
            <w:tcW w:w="6181" w:type="dxa"/>
            <w:shd w:val="clear" w:color="auto" w:fill="auto"/>
          </w:tcPr>
          <w:p w:rsidR="00A3793B" w:rsidRPr="00C772BF" w:rsidRDefault="00A3793B" w:rsidP="00A27A4D">
            <w:pPr>
              <w:pStyle w:val="Agreement"/>
              <w:tabs>
                <w:tab w:val="left" w:pos="807"/>
              </w:tabs>
              <w:rPr>
                <w:rFonts w:cs="Arial"/>
                <w:b/>
                <w:sz w:val="20"/>
                <w:szCs w:val="20"/>
              </w:rPr>
            </w:pPr>
          </w:p>
          <w:p w:rsidR="00C547C3" w:rsidRPr="00C772BF" w:rsidRDefault="00C547C3" w:rsidP="00A27A4D">
            <w:pPr>
              <w:pStyle w:val="Agreement"/>
              <w:tabs>
                <w:tab w:val="left" w:pos="807"/>
              </w:tabs>
              <w:rPr>
                <w:rFonts w:cs="Arial"/>
                <w:sz w:val="20"/>
                <w:szCs w:val="20"/>
              </w:rPr>
            </w:pPr>
            <w:r>
              <w:rPr>
                <w:rFonts w:cs="Arial"/>
                <w:b/>
                <w:sz w:val="20"/>
                <w:szCs w:val="20"/>
              </w:rPr>
              <w:t>Refund terms and conditions</w:t>
            </w:r>
          </w:p>
        </w:tc>
        <w:tc>
          <w:tcPr>
            <w:tcW w:w="2835" w:type="dxa"/>
            <w:shd w:val="clear" w:color="auto" w:fill="auto"/>
          </w:tcPr>
          <w:p w:rsidR="00C547C3" w:rsidRPr="00C772BF" w:rsidRDefault="00C547C3" w:rsidP="00A27A4D">
            <w:pPr>
              <w:pStyle w:val="Agreement"/>
              <w:rPr>
                <w:rFonts w:cs="Arial"/>
                <w:sz w:val="20"/>
                <w:szCs w:val="20"/>
              </w:rPr>
            </w:pPr>
          </w:p>
        </w:tc>
      </w:tr>
      <w:tr w:rsidR="00011FE5" w:rsidRPr="00011FE5" w:rsidTr="00A27A4D">
        <w:tc>
          <w:tcPr>
            <w:tcW w:w="6181" w:type="dxa"/>
            <w:shd w:val="clear" w:color="auto" w:fill="auto"/>
          </w:tcPr>
          <w:p w:rsidR="00C547C3" w:rsidRPr="00011FE5" w:rsidRDefault="00C547C3" w:rsidP="00A27A4D">
            <w:pPr>
              <w:pStyle w:val="Agreement"/>
              <w:tabs>
                <w:tab w:val="left" w:pos="807"/>
              </w:tabs>
              <w:rPr>
                <w:rFonts w:cs="Arial"/>
                <w:sz w:val="20"/>
                <w:szCs w:val="20"/>
              </w:rPr>
            </w:pPr>
            <w:r w:rsidRPr="00011FE5">
              <w:rPr>
                <w:rFonts w:cs="Arial"/>
                <w:sz w:val="20"/>
                <w:szCs w:val="20"/>
              </w:rPr>
              <w:t xml:space="preserve">Student withdraws from the course after fees have been paid but before the course commences due to visa refusal </w:t>
            </w:r>
          </w:p>
          <w:p w:rsidR="00C547C3" w:rsidRPr="00011FE5" w:rsidRDefault="00C547C3" w:rsidP="00A27A4D">
            <w:pPr>
              <w:pStyle w:val="Agreement"/>
              <w:tabs>
                <w:tab w:val="left" w:pos="807"/>
              </w:tabs>
              <w:rPr>
                <w:rFonts w:cs="Arial"/>
                <w:sz w:val="20"/>
                <w:szCs w:val="20"/>
              </w:rPr>
            </w:pPr>
          </w:p>
          <w:p w:rsidR="00C547C3" w:rsidRPr="00011FE5" w:rsidRDefault="00C547C3" w:rsidP="00A27A4D">
            <w:pPr>
              <w:pStyle w:val="Agreement"/>
              <w:tabs>
                <w:tab w:val="left" w:pos="807"/>
              </w:tabs>
              <w:rPr>
                <w:rFonts w:cs="Arial"/>
                <w:sz w:val="20"/>
                <w:szCs w:val="20"/>
              </w:rPr>
            </w:pPr>
            <w:r w:rsidRPr="00011FE5">
              <w:rPr>
                <w:rFonts w:cs="Arial"/>
                <w:sz w:val="20"/>
                <w:szCs w:val="20"/>
              </w:rPr>
              <w:t xml:space="preserve">Student withdraws after course commencement due to visa refusal </w:t>
            </w:r>
          </w:p>
          <w:p w:rsidR="00C547C3" w:rsidRPr="00011FE5" w:rsidRDefault="00C547C3" w:rsidP="00A27A4D">
            <w:pPr>
              <w:pStyle w:val="Agreement"/>
              <w:tabs>
                <w:tab w:val="left" w:pos="807"/>
              </w:tabs>
              <w:rPr>
                <w:rFonts w:cs="Arial"/>
                <w:sz w:val="20"/>
                <w:szCs w:val="20"/>
              </w:rPr>
            </w:pPr>
          </w:p>
          <w:p w:rsidR="00C547C3" w:rsidRPr="00011FE5" w:rsidRDefault="00C547C3" w:rsidP="00A27A4D">
            <w:pPr>
              <w:pStyle w:val="Agreement"/>
              <w:tabs>
                <w:tab w:val="left" w:pos="807"/>
              </w:tabs>
              <w:rPr>
                <w:rFonts w:cs="Arial"/>
                <w:sz w:val="20"/>
                <w:szCs w:val="20"/>
              </w:rPr>
            </w:pPr>
          </w:p>
          <w:p w:rsidR="00C547C3" w:rsidRPr="00011FE5" w:rsidRDefault="00C547C3" w:rsidP="00A27A4D">
            <w:pPr>
              <w:pStyle w:val="Agreement"/>
              <w:tabs>
                <w:tab w:val="left" w:pos="807"/>
              </w:tabs>
              <w:rPr>
                <w:rFonts w:cs="Arial"/>
                <w:sz w:val="20"/>
                <w:szCs w:val="20"/>
              </w:rPr>
            </w:pPr>
            <w:r w:rsidRPr="00011FE5">
              <w:rPr>
                <w:rFonts w:cs="Arial"/>
                <w:sz w:val="20"/>
                <w:szCs w:val="20"/>
              </w:rPr>
              <w:t>Student withdraws from the course before course commencement (non-visa refusal)</w:t>
            </w:r>
          </w:p>
        </w:tc>
        <w:tc>
          <w:tcPr>
            <w:tcW w:w="2835" w:type="dxa"/>
            <w:shd w:val="clear" w:color="auto" w:fill="auto"/>
          </w:tcPr>
          <w:p w:rsidR="00C547C3" w:rsidRPr="00011FE5" w:rsidRDefault="00C547C3" w:rsidP="00A27A4D">
            <w:pPr>
              <w:pStyle w:val="Agreement"/>
              <w:rPr>
                <w:rFonts w:cs="Arial"/>
                <w:sz w:val="20"/>
                <w:szCs w:val="20"/>
              </w:rPr>
            </w:pPr>
            <w:r w:rsidRPr="00011FE5">
              <w:rPr>
                <w:rFonts w:cs="Arial"/>
                <w:sz w:val="20"/>
                <w:szCs w:val="20"/>
              </w:rPr>
              <w:lastRenderedPageBreak/>
              <w:t>Full refund of tuition fees paid less enrolment fee</w:t>
            </w:r>
          </w:p>
          <w:p w:rsidR="00C547C3" w:rsidRPr="00011FE5" w:rsidRDefault="00C547C3" w:rsidP="00A27A4D">
            <w:pPr>
              <w:pStyle w:val="Agreement"/>
              <w:rPr>
                <w:rFonts w:cs="Arial"/>
                <w:sz w:val="20"/>
                <w:szCs w:val="20"/>
              </w:rPr>
            </w:pPr>
          </w:p>
          <w:p w:rsidR="00C547C3" w:rsidRPr="00011FE5" w:rsidRDefault="00C547C3" w:rsidP="00A27A4D">
            <w:pPr>
              <w:pStyle w:val="Agreement"/>
              <w:rPr>
                <w:rFonts w:cs="Arial"/>
                <w:sz w:val="20"/>
                <w:szCs w:val="20"/>
              </w:rPr>
            </w:pPr>
            <w:r w:rsidRPr="00011FE5">
              <w:rPr>
                <w:rFonts w:cs="Arial"/>
                <w:sz w:val="20"/>
                <w:szCs w:val="20"/>
              </w:rPr>
              <w:t xml:space="preserve">Refund unused tuition fees </w:t>
            </w:r>
            <w:r w:rsidRPr="00011FE5">
              <w:rPr>
                <w:rFonts w:cs="Arial"/>
                <w:sz w:val="20"/>
                <w:szCs w:val="20"/>
              </w:rPr>
              <w:lastRenderedPageBreak/>
              <w:t>paid less enrolment fee</w:t>
            </w:r>
          </w:p>
          <w:p w:rsidR="00C547C3" w:rsidRPr="00011FE5" w:rsidRDefault="00C547C3" w:rsidP="00A27A4D">
            <w:pPr>
              <w:pStyle w:val="Agreement"/>
              <w:rPr>
                <w:rFonts w:cs="Arial"/>
                <w:sz w:val="20"/>
                <w:szCs w:val="20"/>
              </w:rPr>
            </w:pPr>
          </w:p>
          <w:p w:rsidR="00C547C3" w:rsidRPr="00011FE5" w:rsidRDefault="00C547C3" w:rsidP="00A27A4D">
            <w:pPr>
              <w:pStyle w:val="Agreement"/>
              <w:rPr>
                <w:rFonts w:cs="Arial"/>
                <w:sz w:val="20"/>
                <w:szCs w:val="20"/>
              </w:rPr>
            </w:pPr>
            <w:r w:rsidRPr="00011FE5">
              <w:rPr>
                <w:rFonts w:cs="Arial"/>
                <w:sz w:val="20"/>
                <w:szCs w:val="20"/>
              </w:rPr>
              <w:t>90% of tuition fees paid refunded less enrolment fee</w:t>
            </w:r>
          </w:p>
        </w:tc>
      </w:tr>
      <w:tr w:rsidR="00011FE5" w:rsidRPr="00011FE5" w:rsidTr="00A27A4D">
        <w:tc>
          <w:tcPr>
            <w:tcW w:w="6181" w:type="dxa"/>
            <w:shd w:val="clear" w:color="auto" w:fill="auto"/>
          </w:tcPr>
          <w:p w:rsidR="00C547C3" w:rsidRPr="00011FE5" w:rsidRDefault="00C547C3" w:rsidP="00A27A4D">
            <w:pPr>
              <w:pStyle w:val="Agreement"/>
              <w:tabs>
                <w:tab w:val="left" w:pos="807"/>
              </w:tabs>
              <w:rPr>
                <w:rFonts w:cs="Arial"/>
                <w:sz w:val="20"/>
                <w:szCs w:val="20"/>
              </w:rPr>
            </w:pPr>
          </w:p>
          <w:p w:rsidR="00C547C3" w:rsidRPr="00011FE5" w:rsidRDefault="00C547C3" w:rsidP="00A27A4D">
            <w:pPr>
              <w:pStyle w:val="Agreement"/>
              <w:tabs>
                <w:tab w:val="left" w:pos="807"/>
              </w:tabs>
              <w:rPr>
                <w:rFonts w:cs="Arial"/>
                <w:sz w:val="20"/>
                <w:szCs w:val="20"/>
              </w:rPr>
            </w:pPr>
            <w:r w:rsidRPr="00011FE5">
              <w:rPr>
                <w:rFonts w:cs="Arial"/>
                <w:sz w:val="20"/>
                <w:szCs w:val="20"/>
              </w:rPr>
              <w:t>Student withdraws from the course on or after the course commencement date.</w:t>
            </w:r>
          </w:p>
        </w:tc>
        <w:tc>
          <w:tcPr>
            <w:tcW w:w="2835" w:type="dxa"/>
            <w:shd w:val="clear" w:color="auto" w:fill="auto"/>
          </w:tcPr>
          <w:p w:rsidR="00C547C3" w:rsidRPr="00011FE5" w:rsidRDefault="00C547C3" w:rsidP="00A27A4D">
            <w:pPr>
              <w:pStyle w:val="Agreement"/>
              <w:tabs>
                <w:tab w:val="left" w:pos="807"/>
              </w:tabs>
              <w:rPr>
                <w:rFonts w:cs="Arial"/>
                <w:sz w:val="20"/>
                <w:szCs w:val="20"/>
              </w:rPr>
            </w:pPr>
          </w:p>
          <w:p w:rsidR="00C547C3" w:rsidRPr="00011FE5" w:rsidRDefault="00C547C3" w:rsidP="00A27A4D">
            <w:pPr>
              <w:pStyle w:val="Agreement"/>
              <w:rPr>
                <w:rFonts w:cs="Arial"/>
                <w:sz w:val="20"/>
                <w:szCs w:val="20"/>
              </w:rPr>
            </w:pPr>
            <w:r w:rsidRPr="00011FE5">
              <w:rPr>
                <w:rFonts w:cs="Arial"/>
                <w:sz w:val="20"/>
                <w:szCs w:val="20"/>
              </w:rPr>
              <w:t>No refund of current term tuition fees paid or enrolment fee</w:t>
            </w:r>
          </w:p>
        </w:tc>
      </w:tr>
      <w:tr w:rsidR="00011FE5" w:rsidRPr="00011FE5" w:rsidTr="00A27A4D">
        <w:tc>
          <w:tcPr>
            <w:tcW w:w="6181" w:type="dxa"/>
            <w:shd w:val="clear" w:color="auto" w:fill="auto"/>
          </w:tcPr>
          <w:p w:rsidR="00C547C3" w:rsidRPr="00011FE5" w:rsidRDefault="00C547C3" w:rsidP="00A27A4D">
            <w:pPr>
              <w:pStyle w:val="Agreement"/>
              <w:tabs>
                <w:tab w:val="left" w:pos="807"/>
              </w:tabs>
              <w:rPr>
                <w:rFonts w:cs="Arial"/>
                <w:sz w:val="20"/>
                <w:szCs w:val="20"/>
              </w:rPr>
            </w:pPr>
          </w:p>
        </w:tc>
        <w:tc>
          <w:tcPr>
            <w:tcW w:w="2835" w:type="dxa"/>
            <w:shd w:val="clear" w:color="auto" w:fill="auto"/>
          </w:tcPr>
          <w:p w:rsidR="00C547C3" w:rsidRPr="00011FE5" w:rsidRDefault="00C547C3" w:rsidP="00A27A4D">
            <w:pPr>
              <w:pStyle w:val="Agreement"/>
              <w:tabs>
                <w:tab w:val="left" w:pos="807"/>
              </w:tabs>
              <w:rPr>
                <w:rFonts w:cs="Arial"/>
                <w:sz w:val="20"/>
                <w:szCs w:val="20"/>
              </w:rPr>
            </w:pPr>
          </w:p>
        </w:tc>
      </w:tr>
      <w:tr w:rsidR="00011FE5" w:rsidRPr="00011FE5" w:rsidTr="00A27A4D">
        <w:tc>
          <w:tcPr>
            <w:tcW w:w="6181" w:type="dxa"/>
            <w:shd w:val="clear" w:color="auto" w:fill="auto"/>
          </w:tcPr>
          <w:p w:rsidR="00C547C3" w:rsidRPr="00011FE5" w:rsidRDefault="00C547C3" w:rsidP="00A27A4D">
            <w:pPr>
              <w:pStyle w:val="Agreement"/>
              <w:tabs>
                <w:tab w:val="left" w:pos="807"/>
              </w:tabs>
              <w:rPr>
                <w:rFonts w:cs="Arial"/>
                <w:sz w:val="20"/>
                <w:szCs w:val="20"/>
              </w:rPr>
            </w:pPr>
            <w:r w:rsidRPr="00011FE5">
              <w:rPr>
                <w:rFonts w:cs="Arial"/>
                <w:sz w:val="20"/>
                <w:szCs w:val="20"/>
              </w:rPr>
              <w:t xml:space="preserve">Student in breach of visa conditions and/ or conditions of enrolment as per Written agreement and has enrolment cancelled by </w:t>
            </w:r>
            <w:r w:rsidR="00CD08F2">
              <w:rPr>
                <w:rFonts w:cs="Arial"/>
                <w:sz w:val="20"/>
                <w:szCs w:val="20"/>
              </w:rPr>
              <w:t>Gippsland Institute of Technology</w:t>
            </w:r>
          </w:p>
          <w:p w:rsidR="00C547C3" w:rsidRPr="00011FE5" w:rsidRDefault="00C547C3" w:rsidP="00A27A4D">
            <w:pPr>
              <w:pStyle w:val="Agreement"/>
              <w:tabs>
                <w:tab w:val="left" w:pos="807"/>
              </w:tabs>
              <w:rPr>
                <w:rFonts w:cs="Arial"/>
                <w:sz w:val="20"/>
                <w:szCs w:val="20"/>
              </w:rPr>
            </w:pPr>
          </w:p>
          <w:p w:rsidR="00C547C3" w:rsidRPr="00011FE5" w:rsidRDefault="00C547C3" w:rsidP="00A27A4D">
            <w:pPr>
              <w:pStyle w:val="Agreement"/>
              <w:tabs>
                <w:tab w:val="left" w:pos="807"/>
              </w:tabs>
              <w:rPr>
                <w:rFonts w:cs="Arial"/>
                <w:sz w:val="20"/>
                <w:szCs w:val="20"/>
              </w:rPr>
            </w:pPr>
            <w:r w:rsidRPr="00011FE5">
              <w:rPr>
                <w:rFonts w:cs="Arial"/>
                <w:sz w:val="20"/>
                <w:szCs w:val="20"/>
              </w:rPr>
              <w:t>Provider default - the provider is unable to offer the course in full</w:t>
            </w:r>
          </w:p>
          <w:p w:rsidR="00C547C3" w:rsidRPr="00011FE5" w:rsidRDefault="00C547C3" w:rsidP="00A27A4D">
            <w:pPr>
              <w:pStyle w:val="Agreement"/>
              <w:tabs>
                <w:tab w:val="left" w:pos="807"/>
              </w:tabs>
              <w:rPr>
                <w:rFonts w:cs="Arial"/>
                <w:sz w:val="20"/>
                <w:szCs w:val="20"/>
              </w:rPr>
            </w:pPr>
          </w:p>
          <w:p w:rsidR="00C547C3" w:rsidRPr="00011FE5" w:rsidRDefault="00C547C3" w:rsidP="00A27A4D">
            <w:pPr>
              <w:pStyle w:val="Agreement"/>
              <w:tabs>
                <w:tab w:val="left" w:pos="807"/>
              </w:tabs>
              <w:rPr>
                <w:rFonts w:cs="Arial"/>
                <w:sz w:val="20"/>
                <w:szCs w:val="20"/>
              </w:rPr>
            </w:pPr>
          </w:p>
          <w:p w:rsidR="00C547C3" w:rsidRPr="00011FE5" w:rsidRDefault="00C547C3" w:rsidP="00A27A4D">
            <w:pPr>
              <w:pStyle w:val="Agreement"/>
              <w:tabs>
                <w:tab w:val="left" w:pos="807"/>
              </w:tabs>
              <w:rPr>
                <w:rFonts w:cs="Arial"/>
                <w:sz w:val="20"/>
                <w:szCs w:val="20"/>
              </w:rPr>
            </w:pPr>
          </w:p>
          <w:p w:rsidR="008566E6" w:rsidRDefault="008566E6" w:rsidP="00A27A4D">
            <w:pPr>
              <w:pStyle w:val="Agreement"/>
              <w:tabs>
                <w:tab w:val="left" w:pos="807"/>
              </w:tabs>
              <w:rPr>
                <w:rFonts w:cs="Arial"/>
                <w:sz w:val="20"/>
                <w:szCs w:val="20"/>
              </w:rPr>
            </w:pPr>
          </w:p>
          <w:p w:rsidR="005D220A" w:rsidRDefault="005D220A" w:rsidP="00A27A4D">
            <w:pPr>
              <w:pStyle w:val="Agreement"/>
              <w:tabs>
                <w:tab w:val="left" w:pos="807"/>
              </w:tabs>
              <w:rPr>
                <w:rFonts w:cs="Arial"/>
                <w:sz w:val="20"/>
                <w:szCs w:val="20"/>
              </w:rPr>
            </w:pPr>
          </w:p>
          <w:p w:rsidR="002E1C38" w:rsidRDefault="002E1C38" w:rsidP="00A27A4D">
            <w:pPr>
              <w:pStyle w:val="Agreement"/>
              <w:tabs>
                <w:tab w:val="left" w:pos="807"/>
              </w:tabs>
              <w:rPr>
                <w:rFonts w:cs="Arial"/>
                <w:sz w:val="20"/>
                <w:szCs w:val="20"/>
              </w:rPr>
            </w:pPr>
          </w:p>
          <w:p w:rsidR="008566E6" w:rsidRDefault="008566E6" w:rsidP="00A27A4D">
            <w:pPr>
              <w:pStyle w:val="Agreement"/>
              <w:tabs>
                <w:tab w:val="left" w:pos="807"/>
              </w:tabs>
              <w:rPr>
                <w:rFonts w:cs="Arial"/>
                <w:sz w:val="20"/>
                <w:szCs w:val="20"/>
              </w:rPr>
            </w:pPr>
            <w:r>
              <w:rPr>
                <w:rFonts w:cs="Arial"/>
                <w:sz w:val="20"/>
                <w:szCs w:val="20"/>
              </w:rPr>
              <w:t xml:space="preserve">Student </w:t>
            </w:r>
            <w:r w:rsidR="001A59E8">
              <w:rPr>
                <w:rFonts w:cs="Arial"/>
                <w:sz w:val="20"/>
                <w:szCs w:val="20"/>
              </w:rPr>
              <w:t xml:space="preserve">notifies </w:t>
            </w:r>
            <w:r w:rsidR="00CD08F2">
              <w:rPr>
                <w:rFonts w:cs="Arial"/>
                <w:sz w:val="20"/>
                <w:szCs w:val="20"/>
              </w:rPr>
              <w:t>Gippsland Institute of Technology</w:t>
            </w:r>
            <w:r w:rsidR="001A59E8">
              <w:rPr>
                <w:rFonts w:cs="Arial"/>
                <w:sz w:val="20"/>
                <w:szCs w:val="20"/>
              </w:rPr>
              <w:t xml:space="preserve"> in writing that they wish to cancel</w:t>
            </w:r>
            <w:r>
              <w:rPr>
                <w:rFonts w:cs="Arial"/>
                <w:sz w:val="20"/>
                <w:szCs w:val="20"/>
              </w:rPr>
              <w:t xml:space="preserve"> their enrolment within 7 days of accepting an offer and paying course </w:t>
            </w:r>
            <w:r w:rsidR="001A59E8">
              <w:rPr>
                <w:rFonts w:cs="Arial"/>
                <w:sz w:val="20"/>
                <w:szCs w:val="20"/>
              </w:rPr>
              <w:t xml:space="preserve">fees.  </w:t>
            </w:r>
            <w:r w:rsidR="00A46677">
              <w:rPr>
                <w:rFonts w:cs="Arial"/>
                <w:sz w:val="20"/>
                <w:szCs w:val="20"/>
              </w:rPr>
              <w:t>Only applicable pre-</w:t>
            </w:r>
            <w:r>
              <w:rPr>
                <w:rFonts w:cs="Arial"/>
                <w:sz w:val="20"/>
                <w:szCs w:val="20"/>
              </w:rPr>
              <w:t>enrolment. (Cooling off period).</w:t>
            </w:r>
          </w:p>
          <w:p w:rsidR="008566E6" w:rsidRDefault="008566E6" w:rsidP="00A27A4D">
            <w:pPr>
              <w:pStyle w:val="Agreement"/>
              <w:tabs>
                <w:tab w:val="left" w:pos="807"/>
              </w:tabs>
              <w:rPr>
                <w:rFonts w:cs="Arial"/>
                <w:sz w:val="20"/>
                <w:szCs w:val="20"/>
              </w:rPr>
            </w:pPr>
          </w:p>
          <w:p w:rsidR="00C547C3" w:rsidRPr="00011FE5" w:rsidRDefault="00C547C3" w:rsidP="00A27A4D">
            <w:pPr>
              <w:pStyle w:val="Agreement"/>
              <w:tabs>
                <w:tab w:val="left" w:pos="807"/>
              </w:tabs>
              <w:rPr>
                <w:rFonts w:cs="Arial"/>
                <w:sz w:val="20"/>
                <w:szCs w:val="20"/>
              </w:rPr>
            </w:pPr>
            <w:r w:rsidRPr="00011FE5">
              <w:rPr>
                <w:rFonts w:cs="Arial"/>
                <w:sz w:val="20"/>
                <w:szCs w:val="20"/>
              </w:rPr>
              <w:t>The Enrolment fee is non-refundable in all circumstances (except provider default)</w:t>
            </w:r>
          </w:p>
        </w:tc>
        <w:tc>
          <w:tcPr>
            <w:tcW w:w="2835" w:type="dxa"/>
            <w:shd w:val="clear" w:color="auto" w:fill="auto"/>
          </w:tcPr>
          <w:p w:rsidR="00C547C3" w:rsidRPr="00011FE5" w:rsidRDefault="00C547C3" w:rsidP="00A27A4D">
            <w:pPr>
              <w:pStyle w:val="Agreement"/>
              <w:rPr>
                <w:rFonts w:cs="Arial"/>
                <w:sz w:val="20"/>
                <w:szCs w:val="20"/>
              </w:rPr>
            </w:pPr>
            <w:r w:rsidRPr="00011FE5">
              <w:rPr>
                <w:rFonts w:cs="Arial"/>
                <w:sz w:val="20"/>
                <w:szCs w:val="20"/>
              </w:rPr>
              <w:t>No refund of current term tuition fees paid or enrolment fee</w:t>
            </w:r>
          </w:p>
          <w:p w:rsidR="00C547C3" w:rsidRPr="00011FE5" w:rsidRDefault="00C547C3" w:rsidP="00A27A4D">
            <w:pPr>
              <w:pStyle w:val="Agreement"/>
              <w:rPr>
                <w:rFonts w:cs="Arial"/>
                <w:sz w:val="20"/>
                <w:szCs w:val="20"/>
              </w:rPr>
            </w:pPr>
          </w:p>
          <w:p w:rsidR="00C547C3" w:rsidRPr="00011FE5" w:rsidRDefault="00C547C3" w:rsidP="00A27A4D">
            <w:pPr>
              <w:pStyle w:val="Agreement"/>
              <w:rPr>
                <w:rFonts w:cs="Arial"/>
                <w:sz w:val="20"/>
                <w:szCs w:val="20"/>
              </w:rPr>
            </w:pPr>
            <w:r w:rsidRPr="00011FE5">
              <w:rPr>
                <w:rFonts w:cs="Arial"/>
                <w:sz w:val="20"/>
                <w:szCs w:val="20"/>
              </w:rPr>
              <w:t xml:space="preserve">% of unused tuition fees paid refunded or enrolment in another suitable course at </w:t>
            </w:r>
            <w:r w:rsidR="00CD08F2">
              <w:rPr>
                <w:rFonts w:cs="Arial"/>
                <w:sz w:val="20"/>
                <w:szCs w:val="20"/>
              </w:rPr>
              <w:t>Gippsland Institute of Technology</w:t>
            </w:r>
            <w:r w:rsidR="00011FE5" w:rsidRPr="00011FE5">
              <w:rPr>
                <w:rFonts w:cs="Arial"/>
                <w:sz w:val="20"/>
                <w:szCs w:val="20"/>
              </w:rPr>
              <w:t xml:space="preserve"> or Tuition Protection Service (TPS)</w:t>
            </w:r>
          </w:p>
          <w:p w:rsidR="00C547C3" w:rsidRPr="00011FE5" w:rsidRDefault="00C547C3" w:rsidP="00A27A4D">
            <w:pPr>
              <w:pStyle w:val="Agreement"/>
              <w:rPr>
                <w:rFonts w:cs="Arial"/>
                <w:sz w:val="20"/>
                <w:szCs w:val="20"/>
              </w:rPr>
            </w:pPr>
          </w:p>
          <w:p w:rsidR="008566E6" w:rsidRPr="00FA7DA3" w:rsidRDefault="008566E6" w:rsidP="008566E6">
            <w:pPr>
              <w:pStyle w:val="Agreement"/>
              <w:rPr>
                <w:rFonts w:cs="Arial"/>
                <w:sz w:val="20"/>
                <w:szCs w:val="20"/>
              </w:rPr>
            </w:pPr>
            <w:r>
              <w:rPr>
                <w:rFonts w:cs="Arial"/>
                <w:sz w:val="20"/>
                <w:szCs w:val="20"/>
              </w:rPr>
              <w:t>Full refund of course fees paid minus enrolment fee</w:t>
            </w:r>
          </w:p>
          <w:p w:rsidR="00C547C3" w:rsidRPr="00011FE5" w:rsidRDefault="00C547C3" w:rsidP="00A27A4D">
            <w:pPr>
              <w:pStyle w:val="Agreement"/>
              <w:tabs>
                <w:tab w:val="left" w:pos="807"/>
              </w:tabs>
              <w:rPr>
                <w:rFonts w:cs="Arial"/>
                <w:sz w:val="20"/>
                <w:szCs w:val="20"/>
              </w:rPr>
            </w:pPr>
          </w:p>
        </w:tc>
      </w:tr>
    </w:tbl>
    <w:p w:rsidR="00C547C3" w:rsidRPr="00011FE5" w:rsidRDefault="00C547C3" w:rsidP="00C547C3">
      <w:pPr>
        <w:pStyle w:val="Agreement"/>
        <w:rPr>
          <w:rFonts w:cs="Arial"/>
          <w:sz w:val="20"/>
          <w:szCs w:val="20"/>
        </w:rPr>
      </w:pPr>
    </w:p>
    <w:p w:rsidR="00C547C3" w:rsidRDefault="00C547C3" w:rsidP="00C547C3">
      <w:pPr>
        <w:pStyle w:val="Agreement"/>
        <w:ind w:left="142"/>
        <w:rPr>
          <w:rFonts w:cs="Arial"/>
          <w:sz w:val="20"/>
          <w:szCs w:val="20"/>
        </w:rPr>
      </w:pPr>
      <w:r w:rsidRPr="00011FE5">
        <w:rPr>
          <w:rFonts w:cs="Arial"/>
          <w:sz w:val="20"/>
          <w:szCs w:val="20"/>
        </w:rPr>
        <w:t xml:space="preserve">Any refunded amount will have an amount deducted for any applicable transaction fees, bank charges and currency exchange fees.  Transaction fees, bank charges and currency exchange rates will be applied at the rate charged to </w:t>
      </w:r>
      <w:r w:rsidR="00CD08F2">
        <w:rPr>
          <w:rFonts w:cs="Arial"/>
          <w:sz w:val="20"/>
          <w:szCs w:val="20"/>
        </w:rPr>
        <w:t>Gippsland Institute of Technology</w:t>
      </w:r>
      <w:r w:rsidRPr="00011FE5">
        <w:rPr>
          <w:rFonts w:cs="Arial"/>
          <w:sz w:val="20"/>
          <w:szCs w:val="20"/>
        </w:rPr>
        <w:t xml:space="preserve">. </w:t>
      </w:r>
    </w:p>
    <w:p w:rsidR="008B1287" w:rsidRDefault="008B1287" w:rsidP="00C547C3">
      <w:pPr>
        <w:pStyle w:val="Agreement"/>
        <w:ind w:left="142"/>
        <w:rPr>
          <w:rFonts w:cs="Arial"/>
          <w:sz w:val="20"/>
          <w:szCs w:val="20"/>
        </w:rPr>
      </w:pPr>
    </w:p>
    <w:p w:rsidR="00C547C3" w:rsidRDefault="008B1287" w:rsidP="008B1287">
      <w:pPr>
        <w:pStyle w:val="Agreement"/>
        <w:ind w:left="142"/>
        <w:rPr>
          <w:rFonts w:cs="Arial"/>
          <w:sz w:val="20"/>
          <w:szCs w:val="20"/>
        </w:rPr>
      </w:pPr>
      <w:bookmarkStart w:id="104" w:name="_Hlk532456224"/>
      <w:r>
        <w:rPr>
          <w:rFonts w:cs="Arial"/>
          <w:sz w:val="20"/>
          <w:szCs w:val="20"/>
        </w:rPr>
        <w:t>The Institute may amend tuition and other course related fees during the period of your enrolment. Any fee changes during the period of enrolment will not be applied to existing students. All students will be required to pay</w:t>
      </w:r>
      <w:r w:rsidRPr="008B1287">
        <w:rPr>
          <w:rFonts w:cs="Arial"/>
          <w:sz w:val="20"/>
          <w:szCs w:val="20"/>
        </w:rPr>
        <w:t>tuition and other course related</w:t>
      </w:r>
      <w:r>
        <w:rPr>
          <w:rFonts w:cs="Arial"/>
          <w:sz w:val="20"/>
          <w:szCs w:val="20"/>
        </w:rPr>
        <w:t xml:space="preserve"> fees as indicated in the Written agreement between the student and the Institute. </w:t>
      </w:r>
    </w:p>
    <w:bookmarkEnd w:id="104"/>
    <w:p w:rsidR="00D347C6" w:rsidRDefault="00D347C6" w:rsidP="00462F5E">
      <w:pPr>
        <w:spacing w:after="120"/>
        <w:rPr>
          <w:rFonts w:ascii="Arial" w:hAnsi="Arial" w:cs="Arial"/>
          <w:b/>
          <w:sz w:val="20"/>
          <w:szCs w:val="20"/>
        </w:rPr>
      </w:pPr>
    </w:p>
    <w:p w:rsidR="00462F5E" w:rsidRPr="00C772BF" w:rsidRDefault="00462F5E" w:rsidP="00462F5E">
      <w:pPr>
        <w:spacing w:after="120"/>
        <w:rPr>
          <w:rFonts w:ascii="Arial" w:hAnsi="Arial" w:cs="Arial"/>
          <w:b/>
          <w:sz w:val="20"/>
          <w:szCs w:val="20"/>
        </w:rPr>
      </w:pPr>
      <w:r w:rsidRPr="00C772BF">
        <w:rPr>
          <w:rFonts w:ascii="Arial" w:hAnsi="Arial" w:cs="Arial"/>
          <w:b/>
          <w:sz w:val="20"/>
          <w:szCs w:val="20"/>
        </w:rPr>
        <w:t>Refund process</w:t>
      </w:r>
    </w:p>
    <w:p w:rsidR="00462F5E" w:rsidRPr="00C772BF" w:rsidRDefault="00CD08F2" w:rsidP="00281947">
      <w:pPr>
        <w:pStyle w:val="ListParagraph"/>
        <w:numPr>
          <w:ilvl w:val="0"/>
          <w:numId w:val="35"/>
        </w:numPr>
        <w:ind w:left="426"/>
        <w:rPr>
          <w:rFonts w:ascii="Arial" w:hAnsi="Arial" w:cs="Arial"/>
          <w:sz w:val="20"/>
          <w:szCs w:val="20"/>
        </w:rPr>
      </w:pPr>
      <w:r>
        <w:rPr>
          <w:rFonts w:ascii="Arial" w:hAnsi="Arial" w:cs="Arial"/>
          <w:sz w:val="20"/>
          <w:szCs w:val="20"/>
        </w:rPr>
        <w:t>Gippsland Institute of Technology</w:t>
      </w:r>
      <w:r w:rsidR="00462F5E" w:rsidRPr="00C772BF">
        <w:rPr>
          <w:rFonts w:ascii="Arial" w:hAnsi="Arial" w:cs="Arial"/>
          <w:sz w:val="20"/>
          <w:szCs w:val="20"/>
        </w:rPr>
        <w:t xml:space="preserve"> provides applicants a 7 day cooling off period. This means that if a student accepts an offer of a  place and pays </w:t>
      </w:r>
      <w:r>
        <w:rPr>
          <w:rFonts w:ascii="Arial" w:hAnsi="Arial" w:cs="Arial"/>
          <w:sz w:val="20"/>
          <w:szCs w:val="20"/>
        </w:rPr>
        <w:t>Gippsland Institute of Technology</w:t>
      </w:r>
      <w:r w:rsidR="00462F5E" w:rsidRPr="00C772BF">
        <w:rPr>
          <w:rFonts w:ascii="Arial" w:hAnsi="Arial" w:cs="Arial"/>
          <w:sz w:val="20"/>
          <w:szCs w:val="20"/>
        </w:rPr>
        <w:t xml:space="preserve"> relevant course fees before the course start date, and then changes their mind (for any reason), a full refund of course fees paid to date (minus the $</w:t>
      </w:r>
      <w:r w:rsidR="00B46428">
        <w:rPr>
          <w:rFonts w:ascii="Arial" w:hAnsi="Arial" w:cs="Arial"/>
          <w:sz w:val="20"/>
          <w:szCs w:val="20"/>
          <w:lang w:val="en-AU"/>
        </w:rPr>
        <w:t>2</w:t>
      </w:r>
      <w:r w:rsidR="00462F5E" w:rsidRPr="00C772BF">
        <w:rPr>
          <w:rFonts w:ascii="Arial" w:hAnsi="Arial" w:cs="Arial"/>
          <w:sz w:val="20"/>
          <w:szCs w:val="20"/>
        </w:rPr>
        <w:t xml:space="preserve">50 enrolment fee) will be provided.  Students must notify </w:t>
      </w:r>
      <w:r>
        <w:rPr>
          <w:rFonts w:ascii="Arial" w:hAnsi="Arial" w:cs="Arial"/>
          <w:sz w:val="20"/>
          <w:szCs w:val="20"/>
        </w:rPr>
        <w:t>Gippsland Institute of Technology</w:t>
      </w:r>
      <w:r w:rsidR="00462F5E" w:rsidRPr="00C772BF">
        <w:rPr>
          <w:rFonts w:ascii="Arial" w:hAnsi="Arial" w:cs="Arial"/>
          <w:sz w:val="20"/>
          <w:szCs w:val="20"/>
        </w:rPr>
        <w:t xml:space="preserve"> in writing within 7 days of paying </w:t>
      </w:r>
      <w:r>
        <w:rPr>
          <w:rFonts w:ascii="Arial" w:hAnsi="Arial" w:cs="Arial"/>
          <w:sz w:val="20"/>
          <w:szCs w:val="20"/>
        </w:rPr>
        <w:t>Gippsland Institute of Technology</w:t>
      </w:r>
      <w:r w:rsidR="00462F5E" w:rsidRPr="00C772BF">
        <w:rPr>
          <w:rFonts w:ascii="Arial" w:hAnsi="Arial" w:cs="Arial"/>
          <w:sz w:val="20"/>
          <w:szCs w:val="20"/>
        </w:rPr>
        <w:t xml:space="preserve"> any fees. </w:t>
      </w:r>
    </w:p>
    <w:p w:rsidR="00462F5E" w:rsidRPr="00C772BF" w:rsidRDefault="00462F5E" w:rsidP="00462F5E">
      <w:pPr>
        <w:jc w:val="both"/>
        <w:rPr>
          <w:rFonts w:ascii="Arial" w:hAnsi="Arial" w:cs="Arial"/>
          <w:sz w:val="20"/>
          <w:szCs w:val="20"/>
        </w:rPr>
      </w:pPr>
    </w:p>
    <w:p w:rsidR="00462F5E" w:rsidRPr="00C772BF" w:rsidRDefault="00462F5E" w:rsidP="00281947">
      <w:pPr>
        <w:pStyle w:val="Agreement"/>
        <w:numPr>
          <w:ilvl w:val="0"/>
          <w:numId w:val="35"/>
        </w:numPr>
        <w:ind w:left="426"/>
        <w:rPr>
          <w:rFonts w:cs="Arial"/>
          <w:sz w:val="20"/>
          <w:szCs w:val="20"/>
        </w:rPr>
      </w:pPr>
      <w:r w:rsidRPr="00C772BF">
        <w:rPr>
          <w:rFonts w:cs="Arial"/>
          <w:sz w:val="20"/>
          <w:szCs w:val="20"/>
        </w:rPr>
        <w:t xml:space="preserve">Refund applications must be made in writing to the </w:t>
      </w:r>
      <w:r w:rsidR="00CD08F2">
        <w:rPr>
          <w:rFonts w:cs="Arial"/>
          <w:sz w:val="20"/>
          <w:szCs w:val="20"/>
        </w:rPr>
        <w:t>Gippsland Institute of Technology</w:t>
      </w:r>
      <w:r w:rsidRPr="00C772BF">
        <w:rPr>
          <w:rFonts w:cs="Arial"/>
          <w:sz w:val="20"/>
          <w:szCs w:val="20"/>
        </w:rPr>
        <w:t xml:space="preserve">.  The student refund </w:t>
      </w:r>
      <w:r w:rsidR="00A9723A">
        <w:rPr>
          <w:rFonts w:cs="Arial"/>
          <w:sz w:val="20"/>
          <w:szCs w:val="20"/>
        </w:rPr>
        <w:t>Enrolment form</w:t>
      </w:r>
      <w:r w:rsidRPr="00C772BF">
        <w:rPr>
          <w:rFonts w:cs="Arial"/>
          <w:sz w:val="20"/>
          <w:szCs w:val="20"/>
        </w:rPr>
        <w:t xml:space="preserve"> is available from the </w:t>
      </w:r>
      <w:r w:rsidR="00CD08F2">
        <w:rPr>
          <w:rFonts w:cs="Arial"/>
          <w:sz w:val="20"/>
          <w:szCs w:val="20"/>
        </w:rPr>
        <w:t>Gippsland Institute of Technology</w:t>
      </w:r>
      <w:r w:rsidRPr="00C772BF">
        <w:rPr>
          <w:rFonts w:cs="Arial"/>
          <w:sz w:val="20"/>
          <w:szCs w:val="20"/>
        </w:rPr>
        <w:t xml:space="preserve">, must be used as the written application. </w:t>
      </w:r>
    </w:p>
    <w:p w:rsidR="00462F5E" w:rsidRPr="00C772BF" w:rsidRDefault="00462F5E" w:rsidP="00462F5E">
      <w:pPr>
        <w:pStyle w:val="ListParagraph"/>
        <w:rPr>
          <w:rFonts w:ascii="Arial" w:hAnsi="Arial" w:cs="Arial"/>
          <w:sz w:val="20"/>
          <w:szCs w:val="20"/>
        </w:rPr>
      </w:pPr>
    </w:p>
    <w:p w:rsidR="00462F5E" w:rsidRPr="00C772BF" w:rsidRDefault="00462F5E" w:rsidP="00281947">
      <w:pPr>
        <w:pStyle w:val="Agreement"/>
        <w:numPr>
          <w:ilvl w:val="0"/>
          <w:numId w:val="35"/>
        </w:numPr>
        <w:ind w:left="426"/>
        <w:rPr>
          <w:rFonts w:cs="Arial"/>
          <w:sz w:val="20"/>
          <w:szCs w:val="20"/>
        </w:rPr>
      </w:pPr>
      <w:r w:rsidRPr="00C772BF">
        <w:rPr>
          <w:rFonts w:cs="Arial"/>
          <w:sz w:val="20"/>
          <w:szCs w:val="20"/>
        </w:rPr>
        <w:t xml:space="preserve">Students must contact </w:t>
      </w:r>
      <w:r w:rsidR="00CD08F2">
        <w:rPr>
          <w:rFonts w:cs="Arial"/>
          <w:sz w:val="20"/>
          <w:szCs w:val="20"/>
        </w:rPr>
        <w:t>Gippsland Institute of Technology</w:t>
      </w:r>
      <w:r w:rsidRPr="00C772BF">
        <w:rPr>
          <w:rFonts w:cs="Arial"/>
          <w:sz w:val="20"/>
          <w:szCs w:val="20"/>
        </w:rPr>
        <w:t xml:space="preserve"> and request a copy of the Student refund </w:t>
      </w:r>
      <w:r w:rsidR="00A9723A">
        <w:rPr>
          <w:rFonts w:cs="Arial"/>
          <w:sz w:val="20"/>
          <w:szCs w:val="20"/>
        </w:rPr>
        <w:t>Enrolment form</w:t>
      </w:r>
      <w:r w:rsidRPr="00C772BF">
        <w:rPr>
          <w:rFonts w:cs="Arial"/>
          <w:sz w:val="20"/>
          <w:szCs w:val="20"/>
        </w:rPr>
        <w:t xml:space="preserve">.  This will be sent to the </w:t>
      </w:r>
      <w:r w:rsidR="00692A76" w:rsidRPr="00C772BF">
        <w:rPr>
          <w:rFonts w:cs="Arial"/>
          <w:sz w:val="20"/>
          <w:szCs w:val="20"/>
        </w:rPr>
        <w:t>student’s</w:t>
      </w:r>
      <w:r w:rsidRPr="00C772BF">
        <w:rPr>
          <w:rFonts w:cs="Arial"/>
          <w:sz w:val="20"/>
          <w:szCs w:val="20"/>
        </w:rPr>
        <w:t xml:space="preserve"> e-mail address or given to them personally. </w:t>
      </w:r>
    </w:p>
    <w:p w:rsidR="00462F5E" w:rsidRPr="00C772BF" w:rsidRDefault="00462F5E" w:rsidP="00462F5E">
      <w:pPr>
        <w:pStyle w:val="ListParagraph"/>
        <w:rPr>
          <w:rFonts w:ascii="Arial" w:hAnsi="Arial" w:cs="Arial"/>
          <w:sz w:val="20"/>
          <w:szCs w:val="20"/>
        </w:rPr>
      </w:pPr>
    </w:p>
    <w:p w:rsidR="00462F5E" w:rsidRPr="00C772BF" w:rsidRDefault="00462F5E" w:rsidP="00281947">
      <w:pPr>
        <w:pStyle w:val="Agreement"/>
        <w:numPr>
          <w:ilvl w:val="0"/>
          <w:numId w:val="35"/>
        </w:numPr>
        <w:ind w:left="426"/>
        <w:rPr>
          <w:rFonts w:cs="Arial"/>
          <w:sz w:val="20"/>
          <w:szCs w:val="20"/>
        </w:rPr>
      </w:pPr>
      <w:r w:rsidRPr="00C772BF">
        <w:rPr>
          <w:rFonts w:cs="Arial"/>
          <w:sz w:val="20"/>
          <w:szCs w:val="20"/>
        </w:rPr>
        <w:t xml:space="preserve">Refunds will be processed within 14 days of receipt of a written application and will include a statement explaining how the refund was calculated.  </w:t>
      </w:r>
    </w:p>
    <w:p w:rsidR="00462F5E" w:rsidRPr="00C772BF" w:rsidRDefault="00462F5E" w:rsidP="00462F5E">
      <w:pPr>
        <w:pStyle w:val="ListParagraph"/>
        <w:rPr>
          <w:rFonts w:ascii="Arial" w:hAnsi="Arial" w:cs="Arial"/>
          <w:sz w:val="20"/>
          <w:szCs w:val="20"/>
        </w:rPr>
      </w:pPr>
    </w:p>
    <w:p w:rsidR="0003344D" w:rsidRDefault="00462F5E" w:rsidP="00281947">
      <w:pPr>
        <w:pStyle w:val="Agreement"/>
        <w:numPr>
          <w:ilvl w:val="0"/>
          <w:numId w:val="35"/>
        </w:numPr>
        <w:ind w:left="426"/>
        <w:rPr>
          <w:rFonts w:cs="Arial"/>
          <w:sz w:val="20"/>
          <w:szCs w:val="20"/>
        </w:rPr>
      </w:pPr>
      <w:r w:rsidRPr="00C772BF">
        <w:rPr>
          <w:rFonts w:cs="Arial"/>
          <w:sz w:val="20"/>
          <w:szCs w:val="20"/>
        </w:rPr>
        <w:t xml:space="preserve">Refunds are made in the same manner fees were paid. e.g. If a </w:t>
      </w:r>
      <w:r w:rsidR="00646740">
        <w:rPr>
          <w:rFonts w:cs="Arial"/>
          <w:sz w:val="20"/>
          <w:szCs w:val="20"/>
        </w:rPr>
        <w:t>student</w:t>
      </w:r>
      <w:r w:rsidR="00A46677">
        <w:rPr>
          <w:rFonts w:cs="Arial"/>
          <w:sz w:val="20"/>
          <w:szCs w:val="20"/>
        </w:rPr>
        <w:t xml:space="preserve"> had</w:t>
      </w:r>
      <w:r w:rsidRPr="00C772BF">
        <w:rPr>
          <w:rFonts w:cs="Arial"/>
          <w:sz w:val="20"/>
          <w:szCs w:val="20"/>
        </w:rPr>
        <w:t xml:space="preserve"> paid fees through credit card, the refund amount will be credited to the credit card; and the same for other methods of payments.</w:t>
      </w:r>
    </w:p>
    <w:p w:rsidR="00C46B91" w:rsidRDefault="00C46B91" w:rsidP="00C46B91">
      <w:pPr>
        <w:pStyle w:val="ListParagraph"/>
        <w:rPr>
          <w:rFonts w:cs="Arial"/>
          <w:sz w:val="20"/>
          <w:szCs w:val="20"/>
        </w:rPr>
      </w:pPr>
    </w:p>
    <w:p w:rsidR="0003344D" w:rsidRDefault="0003344D" w:rsidP="00085978">
      <w:pPr>
        <w:pStyle w:val="Agreement"/>
        <w:spacing w:before="120" w:after="60"/>
        <w:rPr>
          <w:rFonts w:cs="Arial"/>
          <w:b/>
          <w:sz w:val="20"/>
          <w:szCs w:val="20"/>
        </w:rPr>
      </w:pPr>
    </w:p>
    <w:p w:rsidR="00462F5E" w:rsidRPr="00C772BF" w:rsidRDefault="00462F5E" w:rsidP="00462F5E">
      <w:pPr>
        <w:pStyle w:val="Agreement"/>
        <w:spacing w:before="120" w:after="60"/>
        <w:ind w:left="142"/>
        <w:rPr>
          <w:rFonts w:cs="Arial"/>
          <w:b/>
          <w:sz w:val="20"/>
          <w:szCs w:val="20"/>
        </w:rPr>
      </w:pPr>
      <w:r w:rsidRPr="00C772BF">
        <w:rPr>
          <w:rFonts w:cs="Arial"/>
          <w:b/>
          <w:sz w:val="20"/>
          <w:szCs w:val="20"/>
        </w:rPr>
        <w:t>Calculation of refunds</w:t>
      </w:r>
    </w:p>
    <w:p w:rsidR="00462F5E" w:rsidRPr="00C772BF" w:rsidRDefault="00462F5E" w:rsidP="00462F5E">
      <w:pPr>
        <w:pStyle w:val="Agreement"/>
        <w:ind w:left="142"/>
        <w:rPr>
          <w:rFonts w:cs="Arial"/>
          <w:sz w:val="20"/>
          <w:szCs w:val="20"/>
        </w:rPr>
      </w:pPr>
      <w:r w:rsidRPr="00C772BF">
        <w:rPr>
          <w:rFonts w:cs="Arial"/>
          <w:sz w:val="20"/>
          <w:szCs w:val="20"/>
        </w:rPr>
        <w:t>Refunds will be calculated as follows:</w:t>
      </w:r>
    </w:p>
    <w:p w:rsidR="00462F5E" w:rsidRPr="00C772BF" w:rsidRDefault="00462F5E" w:rsidP="00462F5E">
      <w:pPr>
        <w:pStyle w:val="Agreement"/>
        <w:ind w:left="142"/>
        <w:rPr>
          <w:rFonts w:cs="Arial"/>
          <w:sz w:val="20"/>
          <w:szCs w:val="20"/>
        </w:rPr>
      </w:pPr>
    </w:p>
    <w:p w:rsidR="00462F5E" w:rsidRPr="00C772BF" w:rsidRDefault="00462F5E" w:rsidP="00462F5E">
      <w:pPr>
        <w:pStyle w:val="Agreement"/>
        <w:ind w:left="142"/>
        <w:rPr>
          <w:rFonts w:cs="Arial"/>
          <w:sz w:val="20"/>
          <w:szCs w:val="20"/>
        </w:rPr>
      </w:pPr>
      <w:r w:rsidRPr="00C772BF">
        <w:rPr>
          <w:rFonts w:cs="Arial"/>
          <w:sz w:val="20"/>
          <w:szCs w:val="20"/>
        </w:rPr>
        <w:t>Course fee per week x number of weeks unused course fees the student has paid for at point of withdrawal</w:t>
      </w:r>
    </w:p>
    <w:p w:rsidR="00462F5E" w:rsidRPr="00C772BF" w:rsidRDefault="00462F5E" w:rsidP="00462F5E">
      <w:pPr>
        <w:pStyle w:val="Agreement"/>
        <w:ind w:left="142"/>
        <w:rPr>
          <w:rFonts w:cs="Arial"/>
          <w:sz w:val="20"/>
          <w:szCs w:val="20"/>
        </w:rPr>
      </w:pPr>
    </w:p>
    <w:p w:rsidR="00462F5E" w:rsidRPr="00C772BF" w:rsidRDefault="00462F5E" w:rsidP="00462F5E">
      <w:pPr>
        <w:pStyle w:val="Agreement"/>
        <w:ind w:left="142"/>
        <w:rPr>
          <w:rFonts w:cs="Arial"/>
          <w:sz w:val="20"/>
          <w:szCs w:val="20"/>
        </w:rPr>
      </w:pPr>
      <w:r w:rsidRPr="00C772BF">
        <w:rPr>
          <w:rFonts w:cs="Arial"/>
          <w:sz w:val="20"/>
          <w:szCs w:val="20"/>
        </w:rPr>
        <w:t>The weekly course fee for the course will be identified by calculating:</w:t>
      </w:r>
    </w:p>
    <w:p w:rsidR="00462F5E" w:rsidRPr="00C772BF" w:rsidRDefault="00462F5E" w:rsidP="00462F5E">
      <w:pPr>
        <w:pStyle w:val="Agreement"/>
        <w:ind w:left="142"/>
        <w:rPr>
          <w:rFonts w:cs="Arial"/>
          <w:sz w:val="20"/>
          <w:szCs w:val="20"/>
        </w:rPr>
      </w:pPr>
    </w:p>
    <w:p w:rsidR="00462F5E" w:rsidRPr="00C772BF" w:rsidRDefault="00462F5E" w:rsidP="00462F5E">
      <w:pPr>
        <w:pStyle w:val="Agreement"/>
        <w:ind w:left="142"/>
        <w:rPr>
          <w:rFonts w:cs="Arial"/>
          <w:sz w:val="20"/>
          <w:szCs w:val="20"/>
        </w:rPr>
      </w:pPr>
      <w:r w:rsidRPr="00C772BF">
        <w:rPr>
          <w:rFonts w:cs="Arial"/>
          <w:sz w:val="20"/>
          <w:szCs w:val="20"/>
        </w:rPr>
        <w:t>Total course fee divided by number of weeks in the course.  e.g. Total tuition fee $1,250/ 10 weeks duration = $125 per week.</w:t>
      </w:r>
    </w:p>
    <w:p w:rsidR="00462F5E" w:rsidRPr="00C772BF" w:rsidRDefault="00462F5E" w:rsidP="00462F5E">
      <w:pPr>
        <w:pStyle w:val="Agreement"/>
        <w:ind w:left="142"/>
        <w:rPr>
          <w:rFonts w:cs="Arial"/>
          <w:sz w:val="20"/>
          <w:szCs w:val="20"/>
        </w:rPr>
      </w:pPr>
    </w:p>
    <w:p w:rsidR="00462F5E" w:rsidRPr="00C772BF" w:rsidRDefault="00462F5E" w:rsidP="00462F5E">
      <w:pPr>
        <w:pStyle w:val="Agreement"/>
        <w:ind w:left="142"/>
        <w:rPr>
          <w:rFonts w:cs="Arial"/>
          <w:sz w:val="20"/>
          <w:szCs w:val="20"/>
        </w:rPr>
      </w:pPr>
      <w:r w:rsidRPr="00C772BF">
        <w:rPr>
          <w:rFonts w:cs="Arial"/>
          <w:sz w:val="20"/>
          <w:szCs w:val="20"/>
        </w:rPr>
        <w:t>The number of weeks of course that have been paid for but remain unused will be calculated as follows:</w:t>
      </w:r>
    </w:p>
    <w:p w:rsidR="00462F5E" w:rsidRPr="00C772BF" w:rsidRDefault="00462F5E" w:rsidP="00462F5E">
      <w:pPr>
        <w:pStyle w:val="Agreement"/>
        <w:ind w:left="142"/>
        <w:rPr>
          <w:rFonts w:cs="Arial"/>
          <w:sz w:val="20"/>
          <w:szCs w:val="20"/>
        </w:rPr>
      </w:pPr>
    </w:p>
    <w:p w:rsidR="00462F5E" w:rsidRPr="00C772BF" w:rsidRDefault="00462F5E" w:rsidP="00462F5E">
      <w:pPr>
        <w:pStyle w:val="Agreement"/>
        <w:ind w:left="142"/>
        <w:rPr>
          <w:rFonts w:cs="Arial"/>
          <w:sz w:val="20"/>
          <w:szCs w:val="20"/>
        </w:rPr>
      </w:pPr>
      <w:r w:rsidRPr="00C772BF">
        <w:rPr>
          <w:rFonts w:cs="Arial"/>
          <w:sz w:val="20"/>
          <w:szCs w:val="20"/>
        </w:rPr>
        <w:t>The number of weeks course paid for minus the number of scheduled weeks of course completed at point of withdrawal from the course e.g 10 weeks course paid minus 6 weeks course completed = 4 weeks unused course.</w:t>
      </w:r>
    </w:p>
    <w:p w:rsidR="00462F5E" w:rsidRPr="00C772BF" w:rsidRDefault="00462F5E" w:rsidP="00462F5E">
      <w:pPr>
        <w:pStyle w:val="Agreement"/>
        <w:ind w:left="142"/>
        <w:rPr>
          <w:rFonts w:cs="Arial"/>
          <w:sz w:val="20"/>
          <w:szCs w:val="20"/>
        </w:rPr>
      </w:pPr>
    </w:p>
    <w:p w:rsidR="00462F5E" w:rsidRPr="00C772BF" w:rsidRDefault="00462F5E" w:rsidP="00462F5E">
      <w:pPr>
        <w:pStyle w:val="Agreement"/>
        <w:ind w:left="142"/>
        <w:rPr>
          <w:rFonts w:cs="Arial"/>
          <w:sz w:val="20"/>
          <w:szCs w:val="20"/>
        </w:rPr>
      </w:pPr>
      <w:r w:rsidRPr="00C772BF">
        <w:rPr>
          <w:rFonts w:cs="Arial"/>
          <w:sz w:val="20"/>
          <w:szCs w:val="20"/>
        </w:rPr>
        <w:t>The amount refunded will be the course fee per week x the number of weeks’ unused course at point of withdrawal</w:t>
      </w:r>
    </w:p>
    <w:p w:rsidR="00462F5E" w:rsidRPr="00C772BF" w:rsidRDefault="00462F5E" w:rsidP="00462F5E">
      <w:pPr>
        <w:pStyle w:val="Agreement"/>
        <w:ind w:left="142"/>
        <w:rPr>
          <w:rFonts w:cs="Arial"/>
          <w:sz w:val="20"/>
          <w:szCs w:val="20"/>
        </w:rPr>
      </w:pPr>
    </w:p>
    <w:p w:rsidR="00462F5E" w:rsidRPr="00C772BF" w:rsidRDefault="00462F5E" w:rsidP="00462F5E">
      <w:pPr>
        <w:pStyle w:val="Agreement"/>
        <w:ind w:left="142"/>
        <w:rPr>
          <w:rFonts w:cs="Arial"/>
          <w:sz w:val="20"/>
          <w:szCs w:val="20"/>
        </w:rPr>
      </w:pPr>
      <w:r w:rsidRPr="00C772BF">
        <w:rPr>
          <w:rFonts w:cs="Arial"/>
          <w:sz w:val="20"/>
          <w:szCs w:val="20"/>
        </w:rPr>
        <w:t>e.g. Course fee of $125 per week x 4 weeks unused course = $500 refund paid to the student.</w:t>
      </w:r>
    </w:p>
    <w:p w:rsidR="00462F5E" w:rsidRPr="00C772BF" w:rsidRDefault="00462F5E" w:rsidP="00462F5E">
      <w:pPr>
        <w:pStyle w:val="Agreement"/>
        <w:ind w:left="142"/>
        <w:rPr>
          <w:rFonts w:cs="Arial"/>
          <w:sz w:val="20"/>
          <w:szCs w:val="20"/>
        </w:rPr>
      </w:pPr>
    </w:p>
    <w:p w:rsidR="00462F5E" w:rsidRPr="00C772BF" w:rsidRDefault="00462F5E" w:rsidP="00462F5E">
      <w:pPr>
        <w:pStyle w:val="Agreement"/>
        <w:ind w:left="142"/>
        <w:rPr>
          <w:rFonts w:cs="Arial"/>
          <w:sz w:val="20"/>
          <w:szCs w:val="20"/>
        </w:rPr>
      </w:pPr>
      <w:r w:rsidRPr="00C772BF">
        <w:rPr>
          <w:rFonts w:cs="Arial"/>
          <w:sz w:val="20"/>
          <w:szCs w:val="20"/>
        </w:rPr>
        <w:t xml:space="preserve">Any refunded amount will have an amount of $140 deducted and any applicable transaction fees, bank charges and currency exchange fees, if they have been incurred before the day of default.  Transaction fees, bank charges and currency exchange rates will be applied at the rate charged to the </w:t>
      </w:r>
      <w:r w:rsidR="00CD08F2">
        <w:rPr>
          <w:rFonts w:cs="Arial"/>
          <w:sz w:val="20"/>
          <w:szCs w:val="20"/>
        </w:rPr>
        <w:t>Gippsland Institute of Technology</w:t>
      </w:r>
      <w:r w:rsidRPr="00C772BF">
        <w:rPr>
          <w:rFonts w:cs="Arial"/>
          <w:sz w:val="20"/>
          <w:szCs w:val="20"/>
        </w:rPr>
        <w:t xml:space="preserve">. </w:t>
      </w:r>
    </w:p>
    <w:p w:rsidR="00462F5E" w:rsidRPr="00C772BF" w:rsidRDefault="00462F5E" w:rsidP="00462F5E">
      <w:pPr>
        <w:spacing w:after="120"/>
        <w:rPr>
          <w:rFonts w:ascii="Arial" w:hAnsi="Arial" w:cs="Arial"/>
          <w:sz w:val="20"/>
          <w:szCs w:val="20"/>
        </w:rPr>
      </w:pPr>
    </w:p>
    <w:p w:rsidR="00462F5E" w:rsidRPr="00C772BF" w:rsidRDefault="00462F5E" w:rsidP="00462F5E">
      <w:pPr>
        <w:spacing w:after="60"/>
        <w:ind w:left="142"/>
        <w:rPr>
          <w:rFonts w:ascii="Arial" w:hAnsi="Arial" w:cs="Arial"/>
          <w:b/>
          <w:sz w:val="20"/>
          <w:szCs w:val="20"/>
        </w:rPr>
      </w:pPr>
      <w:r w:rsidRPr="00C772BF">
        <w:rPr>
          <w:rFonts w:ascii="Arial" w:hAnsi="Arial" w:cs="Arial"/>
          <w:b/>
          <w:sz w:val="20"/>
          <w:szCs w:val="20"/>
        </w:rPr>
        <w:t>Tuition Protection Service</w:t>
      </w:r>
    </w:p>
    <w:p w:rsidR="00462F5E" w:rsidRPr="00C772BF" w:rsidRDefault="00462F5E" w:rsidP="00462F5E">
      <w:pPr>
        <w:spacing w:after="120"/>
        <w:ind w:left="142"/>
        <w:rPr>
          <w:rFonts w:ascii="Arial" w:hAnsi="Arial" w:cs="Arial"/>
          <w:sz w:val="20"/>
          <w:szCs w:val="20"/>
        </w:rPr>
      </w:pPr>
      <w:r w:rsidRPr="00C772BF">
        <w:rPr>
          <w:rFonts w:ascii="Arial" w:hAnsi="Arial" w:cs="Arial"/>
          <w:sz w:val="20"/>
          <w:szCs w:val="20"/>
        </w:rPr>
        <w:t xml:space="preserve">The </w:t>
      </w:r>
      <w:r w:rsidR="00CD08F2">
        <w:rPr>
          <w:rFonts w:ascii="Arial" w:hAnsi="Arial" w:cs="Arial"/>
          <w:sz w:val="20"/>
          <w:szCs w:val="20"/>
        </w:rPr>
        <w:t>Gippsland Institute of Technology</w:t>
      </w:r>
      <w:r w:rsidRPr="00C772BF">
        <w:rPr>
          <w:rFonts w:ascii="Arial" w:hAnsi="Arial" w:cs="Arial"/>
          <w:sz w:val="20"/>
          <w:szCs w:val="20"/>
        </w:rPr>
        <w:t xml:space="preserve"> is a member of the Tuition Protection Service (TPS). This means that the fees paid to the </w:t>
      </w:r>
      <w:r w:rsidR="00CD08F2">
        <w:rPr>
          <w:rFonts w:ascii="Arial" w:hAnsi="Arial" w:cs="Arial"/>
          <w:sz w:val="20"/>
          <w:szCs w:val="20"/>
        </w:rPr>
        <w:t>Gippsland Institute of Technology</w:t>
      </w:r>
      <w:r w:rsidRPr="00C772BF">
        <w:rPr>
          <w:rFonts w:ascii="Arial" w:hAnsi="Arial" w:cs="Arial"/>
          <w:sz w:val="20"/>
          <w:szCs w:val="20"/>
        </w:rPr>
        <w:t xml:space="preserve"> are safeguarded if the </w:t>
      </w:r>
      <w:r w:rsidR="00CD08F2">
        <w:rPr>
          <w:rFonts w:ascii="Arial" w:hAnsi="Arial" w:cs="Arial"/>
          <w:sz w:val="20"/>
          <w:szCs w:val="20"/>
        </w:rPr>
        <w:t>Gippsland Institute of Technology</w:t>
      </w:r>
      <w:r w:rsidRPr="00C772BF">
        <w:rPr>
          <w:rFonts w:ascii="Arial" w:hAnsi="Arial" w:cs="Arial"/>
          <w:sz w:val="20"/>
          <w:szCs w:val="20"/>
        </w:rPr>
        <w:t xml:space="preserve"> defaults on delivering the courses you are enrolled in. </w:t>
      </w:r>
    </w:p>
    <w:p w:rsidR="00462F5E" w:rsidRPr="00C772BF" w:rsidRDefault="00462F5E" w:rsidP="00462F5E">
      <w:pPr>
        <w:spacing w:after="120"/>
        <w:ind w:left="142"/>
        <w:rPr>
          <w:rFonts w:ascii="Arial" w:hAnsi="Arial" w:cs="Arial"/>
          <w:sz w:val="20"/>
          <w:szCs w:val="20"/>
        </w:rPr>
      </w:pPr>
      <w:r w:rsidRPr="00C772BF">
        <w:rPr>
          <w:rFonts w:ascii="Arial" w:hAnsi="Arial" w:cs="Arial"/>
          <w:sz w:val="20"/>
          <w:szCs w:val="20"/>
        </w:rPr>
        <w:t>The Tuition Protection Service (TPS) is an initiative of the Australian Government to assist international students whose education providers are unable to fully deliver their course of study. The TPS ensures that international students are able to either:</w:t>
      </w:r>
    </w:p>
    <w:p w:rsidR="00462F5E" w:rsidRPr="00C772BF" w:rsidRDefault="00462F5E" w:rsidP="00281947">
      <w:pPr>
        <w:pStyle w:val="ListParagraph"/>
        <w:numPr>
          <w:ilvl w:val="0"/>
          <w:numId w:val="34"/>
        </w:numPr>
        <w:spacing w:after="120"/>
        <w:rPr>
          <w:rFonts w:ascii="Arial" w:hAnsi="Arial" w:cs="Arial"/>
          <w:sz w:val="20"/>
          <w:szCs w:val="20"/>
        </w:rPr>
      </w:pPr>
      <w:r w:rsidRPr="00C772BF">
        <w:rPr>
          <w:rFonts w:ascii="Arial" w:hAnsi="Arial" w:cs="Arial"/>
          <w:sz w:val="20"/>
          <w:szCs w:val="20"/>
        </w:rPr>
        <w:t>complete their studies in another course or with another education provider or</w:t>
      </w:r>
    </w:p>
    <w:p w:rsidR="00462F5E" w:rsidRPr="00C772BF" w:rsidRDefault="00462F5E" w:rsidP="00281947">
      <w:pPr>
        <w:pStyle w:val="ListParagraph"/>
        <w:numPr>
          <w:ilvl w:val="0"/>
          <w:numId w:val="34"/>
        </w:numPr>
        <w:spacing w:after="120"/>
        <w:rPr>
          <w:rFonts w:ascii="Arial" w:hAnsi="Arial" w:cs="Arial"/>
          <w:sz w:val="20"/>
          <w:szCs w:val="20"/>
        </w:rPr>
      </w:pPr>
      <w:r w:rsidRPr="00C772BF">
        <w:rPr>
          <w:rFonts w:ascii="Arial" w:hAnsi="Arial" w:cs="Arial"/>
          <w:sz w:val="20"/>
          <w:szCs w:val="20"/>
        </w:rPr>
        <w:t>receive a refund of their unspent course fees</w:t>
      </w:r>
    </w:p>
    <w:p w:rsidR="00462F5E" w:rsidRPr="00C772BF" w:rsidRDefault="00462F5E" w:rsidP="00462F5E">
      <w:pPr>
        <w:spacing w:after="120"/>
        <w:ind w:left="142"/>
        <w:rPr>
          <w:rFonts w:ascii="Arial" w:hAnsi="Arial" w:cs="Arial"/>
          <w:sz w:val="20"/>
          <w:szCs w:val="20"/>
        </w:rPr>
      </w:pPr>
      <w:r w:rsidRPr="00C772BF">
        <w:rPr>
          <w:rFonts w:ascii="Arial" w:hAnsi="Arial" w:cs="Arial"/>
          <w:sz w:val="20"/>
          <w:szCs w:val="20"/>
        </w:rPr>
        <w:t xml:space="preserve">In the unlikely event that the </w:t>
      </w:r>
      <w:r w:rsidR="00CD08F2">
        <w:rPr>
          <w:rFonts w:ascii="Arial" w:hAnsi="Arial" w:cs="Arial"/>
          <w:sz w:val="20"/>
          <w:szCs w:val="20"/>
        </w:rPr>
        <w:t>Gippsland Institute of Technology</w:t>
      </w:r>
      <w:r w:rsidRPr="00C772BF">
        <w:rPr>
          <w:rFonts w:ascii="Arial" w:hAnsi="Arial" w:cs="Arial"/>
          <w:sz w:val="20"/>
          <w:szCs w:val="20"/>
        </w:rPr>
        <w:t xml:space="preserve"> is unable to deliver the course you have paid for and does not meet our obligations to either offer you an alternative course that you accept or pay you a refund of your unspent prepaid course fees, the TPS will assist you in finding an alternative course or to get a refund if a suitable alternative is not found.</w:t>
      </w:r>
    </w:p>
    <w:p w:rsidR="00462F5E" w:rsidRPr="00C772BF" w:rsidRDefault="00462F5E" w:rsidP="00462F5E">
      <w:pPr>
        <w:pStyle w:val="Agreement"/>
        <w:ind w:left="142"/>
        <w:rPr>
          <w:rFonts w:cs="Arial"/>
          <w:sz w:val="20"/>
          <w:szCs w:val="20"/>
        </w:rPr>
      </w:pPr>
      <w:bookmarkStart w:id="105" w:name="FeeChanges"/>
      <w:r w:rsidRPr="00C772BF">
        <w:rPr>
          <w:rFonts w:cs="Arial"/>
          <w:sz w:val="20"/>
          <w:szCs w:val="20"/>
        </w:rPr>
        <w:t>Prior to a student enrolling fees may be altered without notice. Once a student has completed enrolment, fees will not be subject to change for the normal duration of the course. If a course length is extended by the student then any fee increases will be required to be paid for the extended component of the course.</w:t>
      </w:r>
      <w:bookmarkEnd w:id="105"/>
    </w:p>
    <w:p w:rsidR="00462F5E" w:rsidRPr="00C772BF" w:rsidRDefault="00462F5E" w:rsidP="00462F5E">
      <w:pPr>
        <w:pStyle w:val="Agreement"/>
        <w:ind w:left="142"/>
        <w:rPr>
          <w:rFonts w:cs="Arial"/>
          <w:sz w:val="20"/>
          <w:szCs w:val="20"/>
        </w:rPr>
      </w:pPr>
    </w:p>
    <w:p w:rsidR="0003344D" w:rsidRDefault="00462F5E" w:rsidP="00C46B91">
      <w:pPr>
        <w:pStyle w:val="Agreement"/>
        <w:ind w:left="142"/>
        <w:rPr>
          <w:rFonts w:cs="Arial"/>
          <w:sz w:val="20"/>
          <w:szCs w:val="20"/>
        </w:rPr>
      </w:pPr>
      <w:r w:rsidRPr="00C772BF">
        <w:rPr>
          <w:rFonts w:cs="Arial"/>
          <w:sz w:val="20"/>
          <w:szCs w:val="20"/>
        </w:rPr>
        <w:t xml:space="preserve">There is no obligation on the student or the </w:t>
      </w:r>
      <w:r w:rsidR="00CD08F2">
        <w:rPr>
          <w:rFonts w:cs="Arial"/>
          <w:sz w:val="20"/>
          <w:szCs w:val="20"/>
        </w:rPr>
        <w:t>Gippsland Institute of Technology</w:t>
      </w:r>
      <w:r w:rsidRPr="00C772BF">
        <w:rPr>
          <w:rFonts w:cs="Arial"/>
          <w:sz w:val="20"/>
          <w:szCs w:val="20"/>
        </w:rPr>
        <w:t xml:space="preserve"> until the Written Agreement is signed by all parties, funds have been cleared by the </w:t>
      </w:r>
      <w:r w:rsidR="00CD08F2">
        <w:rPr>
          <w:rFonts w:cs="Arial"/>
          <w:sz w:val="20"/>
          <w:szCs w:val="20"/>
        </w:rPr>
        <w:t>Gippsland Institute of Technology</w:t>
      </w:r>
      <w:r w:rsidRPr="00C772BF">
        <w:rPr>
          <w:rFonts w:cs="Arial"/>
          <w:sz w:val="20"/>
          <w:szCs w:val="20"/>
        </w:rPr>
        <w:t xml:space="preserve"> bank and an official receipt is issued by the </w:t>
      </w:r>
      <w:r w:rsidR="00CD08F2">
        <w:rPr>
          <w:rFonts w:cs="Arial"/>
          <w:sz w:val="20"/>
          <w:szCs w:val="20"/>
        </w:rPr>
        <w:t>Gippsland Institute of Technology</w:t>
      </w:r>
      <w:r w:rsidRPr="00C772BF">
        <w:rPr>
          <w:rFonts w:cs="Arial"/>
          <w:sz w:val="20"/>
          <w:szCs w:val="20"/>
        </w:rPr>
        <w:t>.</w:t>
      </w:r>
    </w:p>
    <w:p w:rsidR="0003344D" w:rsidRPr="00C772BF" w:rsidRDefault="0003344D" w:rsidP="00462F5E">
      <w:pPr>
        <w:pStyle w:val="Agreement"/>
        <w:ind w:left="142"/>
        <w:rPr>
          <w:rFonts w:cs="Arial"/>
          <w:sz w:val="20"/>
          <w:szCs w:val="20"/>
        </w:rPr>
      </w:pPr>
    </w:p>
    <w:p w:rsidR="000A58C2" w:rsidRPr="00405531" w:rsidRDefault="0063181B" w:rsidP="001744F9">
      <w:pPr>
        <w:pStyle w:val="Heading3"/>
        <w:rPr>
          <w:rFonts w:cs="Arial"/>
          <w:color w:val="auto"/>
          <w:sz w:val="22"/>
          <w:szCs w:val="22"/>
        </w:rPr>
      </w:pPr>
      <w:bookmarkStart w:id="106" w:name="_Toc361945959"/>
      <w:bookmarkStart w:id="107" w:name="_Toc419557281"/>
      <w:r w:rsidRPr="00405531">
        <w:rPr>
          <w:rFonts w:cs="Arial"/>
          <w:color w:val="auto"/>
          <w:sz w:val="22"/>
          <w:szCs w:val="22"/>
        </w:rPr>
        <w:t>NC Standard 5 - Under 18's policy</w:t>
      </w:r>
      <w:bookmarkEnd w:id="106"/>
      <w:bookmarkEnd w:id="107"/>
    </w:p>
    <w:p w:rsidR="003D6E6E" w:rsidRDefault="00CD08F2" w:rsidP="00462F5E">
      <w:pPr>
        <w:rPr>
          <w:rFonts w:ascii="Arial" w:hAnsi="Arial" w:cs="Arial"/>
          <w:sz w:val="20"/>
          <w:szCs w:val="20"/>
        </w:rPr>
      </w:pPr>
      <w:r>
        <w:rPr>
          <w:rFonts w:ascii="Arial" w:hAnsi="Arial" w:cs="Arial"/>
          <w:sz w:val="20"/>
          <w:szCs w:val="20"/>
        </w:rPr>
        <w:t>Gippsland Institute of Technology</w:t>
      </w:r>
      <w:r w:rsidR="00662CFB" w:rsidRPr="00C772BF">
        <w:rPr>
          <w:rFonts w:ascii="Arial" w:hAnsi="Arial" w:cs="Arial"/>
          <w:sz w:val="20"/>
          <w:szCs w:val="20"/>
        </w:rPr>
        <w:t xml:space="preserve"> does not enrol students who are under 18 years of age.</w:t>
      </w:r>
    </w:p>
    <w:p w:rsidR="00C46B91" w:rsidRDefault="00C46B91" w:rsidP="00462F5E">
      <w:pPr>
        <w:rPr>
          <w:rFonts w:ascii="Arial" w:hAnsi="Arial" w:cs="Arial"/>
          <w:sz w:val="20"/>
          <w:szCs w:val="20"/>
        </w:rPr>
      </w:pPr>
    </w:p>
    <w:p w:rsidR="003C4F17" w:rsidRDefault="003C4F17" w:rsidP="00462F5E">
      <w:pPr>
        <w:rPr>
          <w:rFonts w:ascii="Arial" w:hAnsi="Arial" w:cs="Arial"/>
          <w:sz w:val="20"/>
          <w:szCs w:val="20"/>
        </w:rPr>
      </w:pPr>
    </w:p>
    <w:p w:rsidR="003C4F17" w:rsidRPr="00C772BF" w:rsidRDefault="003C4F17" w:rsidP="00462F5E">
      <w:pPr>
        <w:rPr>
          <w:rFonts w:ascii="Arial" w:hAnsi="Arial" w:cs="Arial"/>
          <w:sz w:val="20"/>
          <w:szCs w:val="20"/>
        </w:rPr>
      </w:pPr>
    </w:p>
    <w:p w:rsidR="0063181B" w:rsidRPr="00405531" w:rsidRDefault="0063181B" w:rsidP="001744F9">
      <w:pPr>
        <w:pStyle w:val="Heading3"/>
        <w:rPr>
          <w:rFonts w:cs="Arial"/>
          <w:color w:val="auto"/>
          <w:sz w:val="22"/>
          <w:szCs w:val="22"/>
        </w:rPr>
      </w:pPr>
      <w:bookmarkStart w:id="108" w:name="_Toc361945960"/>
      <w:bookmarkStart w:id="109" w:name="_Toc419557282"/>
      <w:r w:rsidRPr="00405531">
        <w:rPr>
          <w:rFonts w:cs="Arial"/>
          <w:color w:val="auto"/>
          <w:sz w:val="22"/>
          <w:szCs w:val="22"/>
        </w:rPr>
        <w:lastRenderedPageBreak/>
        <w:t xml:space="preserve">NC </w:t>
      </w:r>
      <w:r w:rsidR="00462F5E" w:rsidRPr="00405531">
        <w:rPr>
          <w:rFonts w:cs="Arial"/>
          <w:color w:val="auto"/>
          <w:sz w:val="22"/>
          <w:szCs w:val="22"/>
        </w:rPr>
        <w:t>Standard 6</w:t>
      </w:r>
      <w:r w:rsidR="006742FE" w:rsidRPr="00405531">
        <w:rPr>
          <w:rFonts w:cs="Arial"/>
          <w:color w:val="auto"/>
          <w:sz w:val="22"/>
          <w:szCs w:val="22"/>
        </w:rPr>
        <w:t xml:space="preserve">- </w:t>
      </w:r>
      <w:r w:rsidRPr="00405531">
        <w:rPr>
          <w:rFonts w:cs="Arial"/>
          <w:color w:val="auto"/>
          <w:sz w:val="22"/>
          <w:szCs w:val="22"/>
        </w:rPr>
        <w:t>Summ</w:t>
      </w:r>
      <w:r w:rsidR="00D17FF2">
        <w:rPr>
          <w:rFonts w:cs="Arial"/>
          <w:color w:val="auto"/>
          <w:sz w:val="22"/>
          <w:szCs w:val="22"/>
        </w:rPr>
        <w:t xml:space="preserve">ary of Critical </w:t>
      </w:r>
      <w:r w:rsidR="004562FB">
        <w:rPr>
          <w:rFonts w:cs="Arial"/>
          <w:color w:val="auto"/>
          <w:sz w:val="22"/>
          <w:szCs w:val="22"/>
          <w:lang w:val="en-AU"/>
        </w:rPr>
        <w:t>i</w:t>
      </w:r>
      <w:r w:rsidR="00D17FF2">
        <w:rPr>
          <w:rFonts w:cs="Arial"/>
          <w:color w:val="auto"/>
          <w:sz w:val="22"/>
          <w:szCs w:val="22"/>
        </w:rPr>
        <w:t>ncident</w:t>
      </w:r>
      <w:r w:rsidR="004562FB">
        <w:rPr>
          <w:rFonts w:cs="Arial"/>
          <w:color w:val="auto"/>
          <w:sz w:val="22"/>
          <w:szCs w:val="22"/>
          <w:lang w:val="en-AU"/>
        </w:rPr>
        <w:t>p</w:t>
      </w:r>
      <w:r w:rsidR="00D17FF2">
        <w:rPr>
          <w:rFonts w:cs="Arial"/>
          <w:color w:val="auto"/>
          <w:sz w:val="22"/>
          <w:szCs w:val="22"/>
        </w:rPr>
        <w:t>olicy&amp;</w:t>
      </w:r>
      <w:r w:rsidR="004562FB">
        <w:rPr>
          <w:rFonts w:cs="Arial"/>
          <w:color w:val="auto"/>
          <w:sz w:val="22"/>
          <w:szCs w:val="22"/>
          <w:lang w:val="en-AU"/>
        </w:rPr>
        <w:t>p</w:t>
      </w:r>
      <w:r w:rsidRPr="00405531">
        <w:rPr>
          <w:rFonts w:cs="Arial"/>
          <w:color w:val="auto"/>
          <w:sz w:val="22"/>
          <w:szCs w:val="22"/>
        </w:rPr>
        <w:t>rocedure</w:t>
      </w:r>
      <w:bookmarkEnd w:id="108"/>
      <w:bookmarkEnd w:id="109"/>
    </w:p>
    <w:p w:rsidR="00C01EC5" w:rsidRPr="00996CBB" w:rsidRDefault="00C01EC5" w:rsidP="00C01EC5">
      <w:pPr>
        <w:autoSpaceDE w:val="0"/>
        <w:autoSpaceDN w:val="0"/>
        <w:adjustRightInd w:val="0"/>
        <w:jc w:val="both"/>
        <w:rPr>
          <w:rFonts w:ascii="Arial" w:hAnsi="Arial" w:cs="Arial"/>
          <w:b/>
          <w:sz w:val="8"/>
          <w:szCs w:val="8"/>
        </w:rPr>
      </w:pPr>
    </w:p>
    <w:p w:rsidR="00C01EC5" w:rsidRPr="00C772BF" w:rsidRDefault="00C01EC5" w:rsidP="00A84CC7">
      <w:pPr>
        <w:autoSpaceDE w:val="0"/>
        <w:autoSpaceDN w:val="0"/>
        <w:adjustRightInd w:val="0"/>
        <w:rPr>
          <w:rFonts w:ascii="Arial" w:hAnsi="Arial" w:cs="Arial"/>
          <w:b/>
          <w:sz w:val="20"/>
          <w:szCs w:val="20"/>
        </w:rPr>
      </w:pPr>
      <w:r w:rsidRPr="00C772BF">
        <w:rPr>
          <w:rFonts w:ascii="Arial" w:hAnsi="Arial" w:cs="Arial"/>
          <w:b/>
          <w:sz w:val="20"/>
          <w:szCs w:val="20"/>
        </w:rPr>
        <w:t>Critical incidents</w:t>
      </w:r>
    </w:p>
    <w:p w:rsidR="00C73911" w:rsidRPr="00C772BF" w:rsidRDefault="00C01EC5" w:rsidP="00A84CC7">
      <w:pPr>
        <w:autoSpaceDE w:val="0"/>
        <w:autoSpaceDN w:val="0"/>
        <w:adjustRightInd w:val="0"/>
        <w:spacing w:after="120"/>
        <w:rPr>
          <w:rFonts w:ascii="Arial" w:hAnsi="Arial" w:cs="Arial"/>
          <w:b/>
          <w:sz w:val="20"/>
          <w:szCs w:val="20"/>
        </w:rPr>
      </w:pPr>
      <w:r w:rsidRPr="00C772BF">
        <w:rPr>
          <w:rFonts w:ascii="Arial" w:hAnsi="Arial" w:cs="Arial"/>
          <w:sz w:val="20"/>
          <w:szCs w:val="20"/>
        </w:rPr>
        <w:t>A critical incident is defined as</w:t>
      </w:r>
      <w:r w:rsidRPr="00C772BF">
        <w:rPr>
          <w:rFonts w:ascii="Arial" w:hAnsi="Arial" w:cs="Arial"/>
          <w:iCs/>
          <w:sz w:val="20"/>
          <w:szCs w:val="20"/>
        </w:rPr>
        <w:t xml:space="preserve"> a traumatic event, or the threat of such (within or outside Australia), which causes extreme stress, fear or injury’</w:t>
      </w:r>
      <w:r w:rsidRPr="00C772BF">
        <w:rPr>
          <w:rFonts w:ascii="Arial" w:hAnsi="Arial" w:cs="Arial"/>
          <w:sz w:val="20"/>
          <w:szCs w:val="20"/>
        </w:rPr>
        <w:t>.</w:t>
      </w:r>
    </w:p>
    <w:p w:rsidR="00C01EC5" w:rsidRPr="00C772BF" w:rsidRDefault="00C01EC5" w:rsidP="00A84CC7">
      <w:pPr>
        <w:pStyle w:val="Default"/>
        <w:spacing w:after="120"/>
        <w:ind w:left="720" w:right="-522"/>
        <w:rPr>
          <w:color w:val="auto"/>
          <w:sz w:val="20"/>
          <w:szCs w:val="20"/>
        </w:rPr>
      </w:pPr>
      <w:r w:rsidRPr="00C772BF">
        <w:rPr>
          <w:color w:val="auto"/>
          <w:sz w:val="20"/>
          <w:szCs w:val="20"/>
        </w:rPr>
        <w:t>Examp</w:t>
      </w:r>
      <w:r w:rsidR="009C6F42">
        <w:rPr>
          <w:color w:val="auto"/>
          <w:sz w:val="20"/>
          <w:szCs w:val="20"/>
        </w:rPr>
        <w:t xml:space="preserve">les of critical incidents are: </w:t>
      </w:r>
    </w:p>
    <w:p w:rsidR="00C01EC5" w:rsidRPr="00C772BF" w:rsidRDefault="00C01EC5" w:rsidP="00281947">
      <w:pPr>
        <w:pStyle w:val="Default"/>
        <w:numPr>
          <w:ilvl w:val="0"/>
          <w:numId w:val="33"/>
        </w:numPr>
        <w:rPr>
          <w:color w:val="auto"/>
          <w:sz w:val="20"/>
          <w:szCs w:val="20"/>
        </w:rPr>
      </w:pPr>
      <w:r w:rsidRPr="00C772BF">
        <w:rPr>
          <w:color w:val="auto"/>
          <w:sz w:val="20"/>
          <w:szCs w:val="20"/>
        </w:rPr>
        <w:t>missing students;</w:t>
      </w:r>
    </w:p>
    <w:p w:rsidR="00C01EC5" w:rsidRPr="00C772BF" w:rsidRDefault="00C01EC5" w:rsidP="00281947">
      <w:pPr>
        <w:pStyle w:val="Default"/>
        <w:numPr>
          <w:ilvl w:val="0"/>
          <w:numId w:val="33"/>
        </w:numPr>
        <w:rPr>
          <w:color w:val="auto"/>
          <w:sz w:val="20"/>
          <w:szCs w:val="20"/>
        </w:rPr>
      </w:pPr>
      <w:r w:rsidRPr="00C772BF">
        <w:rPr>
          <w:color w:val="auto"/>
          <w:sz w:val="20"/>
          <w:szCs w:val="20"/>
        </w:rPr>
        <w:t>severe verbal or psychological aggression;</w:t>
      </w:r>
    </w:p>
    <w:p w:rsidR="00C01EC5" w:rsidRPr="00C772BF" w:rsidRDefault="00C01EC5" w:rsidP="00281947">
      <w:pPr>
        <w:pStyle w:val="Default"/>
        <w:numPr>
          <w:ilvl w:val="0"/>
          <w:numId w:val="33"/>
        </w:numPr>
        <w:rPr>
          <w:color w:val="auto"/>
          <w:sz w:val="20"/>
          <w:szCs w:val="20"/>
        </w:rPr>
      </w:pPr>
      <w:r w:rsidRPr="00C772BF">
        <w:rPr>
          <w:color w:val="auto"/>
          <w:sz w:val="20"/>
          <w:szCs w:val="20"/>
        </w:rPr>
        <w:t>death, serious injury or any threat of these;</w:t>
      </w:r>
    </w:p>
    <w:p w:rsidR="00C01EC5" w:rsidRPr="00C772BF" w:rsidRDefault="00C01EC5" w:rsidP="00281947">
      <w:pPr>
        <w:pStyle w:val="Default"/>
        <w:numPr>
          <w:ilvl w:val="0"/>
          <w:numId w:val="33"/>
        </w:numPr>
        <w:rPr>
          <w:color w:val="auto"/>
          <w:sz w:val="20"/>
          <w:szCs w:val="20"/>
        </w:rPr>
      </w:pPr>
      <w:r w:rsidRPr="00C772BF">
        <w:rPr>
          <w:color w:val="auto"/>
          <w:sz w:val="20"/>
          <w:szCs w:val="20"/>
        </w:rPr>
        <w:t xml:space="preserve">natural disaster; and </w:t>
      </w:r>
    </w:p>
    <w:p w:rsidR="00C01EC5" w:rsidRPr="00C772BF" w:rsidRDefault="00C01EC5" w:rsidP="00281947">
      <w:pPr>
        <w:pStyle w:val="Default"/>
        <w:numPr>
          <w:ilvl w:val="0"/>
          <w:numId w:val="33"/>
        </w:numPr>
        <w:rPr>
          <w:color w:val="auto"/>
          <w:sz w:val="20"/>
          <w:szCs w:val="20"/>
        </w:rPr>
      </w:pPr>
      <w:r w:rsidRPr="00C772BF">
        <w:rPr>
          <w:color w:val="auto"/>
          <w:sz w:val="20"/>
          <w:szCs w:val="20"/>
        </w:rPr>
        <w:t xml:space="preserve">issues such as domestic violence, sexual assault, drug or alcohol abuse. </w:t>
      </w:r>
    </w:p>
    <w:p w:rsidR="00C01EC5" w:rsidRPr="009C6F42" w:rsidRDefault="004B436E" w:rsidP="00281947">
      <w:pPr>
        <w:pStyle w:val="Default"/>
        <w:numPr>
          <w:ilvl w:val="0"/>
          <w:numId w:val="33"/>
        </w:numPr>
        <w:spacing w:after="120"/>
        <w:ind w:left="1797" w:hanging="357"/>
        <w:rPr>
          <w:color w:val="auto"/>
          <w:sz w:val="20"/>
          <w:szCs w:val="20"/>
        </w:rPr>
      </w:pPr>
      <w:r>
        <w:rPr>
          <w:color w:val="auto"/>
          <w:sz w:val="20"/>
          <w:szCs w:val="20"/>
        </w:rPr>
        <w:t>other non-</w:t>
      </w:r>
      <w:r w:rsidR="00C01EC5" w:rsidRPr="00C772BF">
        <w:rPr>
          <w:color w:val="auto"/>
          <w:sz w:val="20"/>
          <w:szCs w:val="20"/>
        </w:rPr>
        <w:t>life threatening incidents may still qualify as critical incidents.</w:t>
      </w:r>
    </w:p>
    <w:p w:rsidR="00C01EC5" w:rsidRPr="00C772BF" w:rsidRDefault="00C01EC5" w:rsidP="00A84CC7">
      <w:pPr>
        <w:tabs>
          <w:tab w:val="num" w:pos="720"/>
        </w:tabs>
        <w:autoSpaceDE w:val="0"/>
        <w:autoSpaceDN w:val="0"/>
        <w:adjustRightInd w:val="0"/>
        <w:spacing w:after="120"/>
        <w:rPr>
          <w:rFonts w:ascii="Arial" w:hAnsi="Arial" w:cs="Arial"/>
          <w:sz w:val="20"/>
          <w:szCs w:val="20"/>
        </w:rPr>
      </w:pPr>
      <w:r w:rsidRPr="00C772BF">
        <w:rPr>
          <w:rFonts w:ascii="Arial" w:hAnsi="Arial" w:cs="Arial"/>
          <w:sz w:val="20"/>
          <w:szCs w:val="20"/>
        </w:rPr>
        <w:t xml:space="preserve">Staff members and/ or </w:t>
      </w:r>
      <w:r w:rsidR="00646740">
        <w:rPr>
          <w:rFonts w:ascii="Arial" w:hAnsi="Arial" w:cs="Arial"/>
          <w:sz w:val="20"/>
          <w:szCs w:val="20"/>
        </w:rPr>
        <w:t>student</w:t>
      </w:r>
      <w:r w:rsidRPr="00C772BF">
        <w:rPr>
          <w:rFonts w:ascii="Arial" w:hAnsi="Arial" w:cs="Arial"/>
          <w:sz w:val="20"/>
          <w:szCs w:val="20"/>
        </w:rPr>
        <w:t>s are to contact the CEO immediately if they believe an incident to be deemed a ‘critical incident’.</w:t>
      </w:r>
    </w:p>
    <w:p w:rsidR="00C01EC5" w:rsidRPr="00C772BF" w:rsidRDefault="00C01EC5" w:rsidP="00A84CC7">
      <w:pPr>
        <w:tabs>
          <w:tab w:val="num" w:pos="720"/>
        </w:tabs>
        <w:autoSpaceDE w:val="0"/>
        <w:autoSpaceDN w:val="0"/>
        <w:adjustRightInd w:val="0"/>
        <w:spacing w:after="120"/>
        <w:rPr>
          <w:rFonts w:ascii="Arial" w:hAnsi="Arial" w:cs="Arial"/>
          <w:sz w:val="20"/>
          <w:szCs w:val="20"/>
        </w:rPr>
      </w:pPr>
      <w:r w:rsidRPr="00C772BF">
        <w:rPr>
          <w:rFonts w:ascii="Arial" w:hAnsi="Arial" w:cs="Arial"/>
          <w:sz w:val="20"/>
          <w:szCs w:val="20"/>
        </w:rPr>
        <w:t>If the CEO is unavailable contact the</w:t>
      </w:r>
      <w:r w:rsidR="0063222E">
        <w:rPr>
          <w:rFonts w:ascii="Arial" w:hAnsi="Arial" w:cs="Arial"/>
          <w:sz w:val="20"/>
          <w:szCs w:val="20"/>
        </w:rPr>
        <w:t xml:space="preserve"> Training Manager</w:t>
      </w:r>
      <w:r w:rsidRPr="00C772BF">
        <w:rPr>
          <w:rFonts w:ascii="Arial" w:hAnsi="Arial" w:cs="Arial"/>
          <w:sz w:val="20"/>
          <w:szCs w:val="20"/>
        </w:rPr>
        <w:t xml:space="preserve">.  If staff/ </w:t>
      </w:r>
      <w:r w:rsidR="00646740">
        <w:rPr>
          <w:rFonts w:ascii="Arial" w:hAnsi="Arial" w:cs="Arial"/>
          <w:sz w:val="20"/>
          <w:szCs w:val="20"/>
        </w:rPr>
        <w:t>student</w:t>
      </w:r>
      <w:r w:rsidRPr="00C772BF">
        <w:rPr>
          <w:rFonts w:ascii="Arial" w:hAnsi="Arial" w:cs="Arial"/>
          <w:sz w:val="20"/>
          <w:szCs w:val="20"/>
        </w:rPr>
        <w:t xml:space="preserve">s believe it is appropriate to contact emergency services (if a person is injured or the situation requires immediate police </w:t>
      </w:r>
      <w:r w:rsidR="00BF5FF2" w:rsidRPr="00C772BF">
        <w:rPr>
          <w:rFonts w:ascii="Arial" w:hAnsi="Arial" w:cs="Arial"/>
          <w:sz w:val="20"/>
          <w:szCs w:val="20"/>
        </w:rPr>
        <w:t>intervention,</w:t>
      </w:r>
      <w:r w:rsidRPr="00C772BF">
        <w:rPr>
          <w:rFonts w:ascii="Arial" w:hAnsi="Arial" w:cs="Arial"/>
          <w:sz w:val="20"/>
          <w:szCs w:val="20"/>
        </w:rPr>
        <w:t xml:space="preserve"> or a fire exists or other) do so immediately and then inform CEO.  </w:t>
      </w:r>
    </w:p>
    <w:p w:rsidR="00C01EC5" w:rsidRPr="00C772BF" w:rsidRDefault="00C01EC5" w:rsidP="00A84CC7">
      <w:pPr>
        <w:tabs>
          <w:tab w:val="num" w:pos="720"/>
        </w:tabs>
        <w:autoSpaceDE w:val="0"/>
        <w:autoSpaceDN w:val="0"/>
        <w:adjustRightInd w:val="0"/>
        <w:spacing w:after="120"/>
        <w:rPr>
          <w:rFonts w:ascii="Arial" w:hAnsi="Arial" w:cs="Arial"/>
          <w:sz w:val="20"/>
          <w:szCs w:val="20"/>
        </w:rPr>
      </w:pPr>
      <w:r w:rsidRPr="00C772BF">
        <w:rPr>
          <w:rFonts w:ascii="Arial" w:hAnsi="Arial" w:cs="Arial"/>
          <w:sz w:val="20"/>
          <w:szCs w:val="20"/>
        </w:rPr>
        <w:t>The CEO will access and initiate the Critical incident procedure.</w:t>
      </w:r>
    </w:p>
    <w:p w:rsidR="006C3359" w:rsidRPr="00C772BF" w:rsidRDefault="00C01EC5" w:rsidP="00A84CC7">
      <w:pPr>
        <w:tabs>
          <w:tab w:val="num" w:pos="720"/>
        </w:tabs>
        <w:autoSpaceDE w:val="0"/>
        <w:autoSpaceDN w:val="0"/>
        <w:adjustRightInd w:val="0"/>
        <w:spacing w:after="120"/>
        <w:rPr>
          <w:rFonts w:ascii="Arial" w:hAnsi="Arial" w:cs="Arial"/>
          <w:sz w:val="20"/>
          <w:szCs w:val="20"/>
        </w:rPr>
      </w:pPr>
      <w:r w:rsidRPr="00C772BF">
        <w:rPr>
          <w:rFonts w:ascii="Arial" w:hAnsi="Arial" w:cs="Arial"/>
          <w:sz w:val="20"/>
          <w:szCs w:val="20"/>
        </w:rPr>
        <w:t xml:space="preserve">The CEO will form a Critical Incident Team consisting the CEO and appropriate </w:t>
      </w:r>
      <w:r w:rsidR="00CD08F2">
        <w:rPr>
          <w:rFonts w:ascii="Arial" w:hAnsi="Arial" w:cs="Arial"/>
          <w:sz w:val="20"/>
          <w:szCs w:val="20"/>
        </w:rPr>
        <w:t>Gippsland Institute of Technology</w:t>
      </w:r>
      <w:r w:rsidRPr="00C772BF">
        <w:rPr>
          <w:rFonts w:ascii="Arial" w:hAnsi="Arial" w:cs="Arial"/>
          <w:sz w:val="20"/>
          <w:szCs w:val="20"/>
        </w:rPr>
        <w:t xml:space="preserve"> staff to manage the incident.  </w:t>
      </w:r>
    </w:p>
    <w:p w:rsidR="0063181B" w:rsidRPr="00405531" w:rsidRDefault="00953EDD" w:rsidP="00A84CC7">
      <w:pPr>
        <w:pStyle w:val="Heading3"/>
        <w:rPr>
          <w:rFonts w:cs="Arial"/>
          <w:color w:val="auto"/>
          <w:sz w:val="22"/>
          <w:szCs w:val="22"/>
        </w:rPr>
      </w:pPr>
      <w:bookmarkStart w:id="110" w:name="_Toc361945961"/>
      <w:bookmarkStart w:id="111" w:name="_Toc419557283"/>
      <w:r>
        <w:rPr>
          <w:rFonts w:cs="Arial"/>
          <w:color w:val="auto"/>
          <w:sz w:val="22"/>
          <w:szCs w:val="22"/>
        </w:rPr>
        <w:t xml:space="preserve">NC Standard 7 – Student </w:t>
      </w:r>
      <w:r w:rsidR="004562FB">
        <w:rPr>
          <w:rFonts w:cs="Arial"/>
          <w:color w:val="auto"/>
          <w:sz w:val="22"/>
          <w:szCs w:val="22"/>
          <w:lang w:val="en-AU"/>
        </w:rPr>
        <w:t>t</w:t>
      </w:r>
      <w:r w:rsidR="005327F3" w:rsidRPr="00405531">
        <w:rPr>
          <w:rFonts w:cs="Arial"/>
          <w:color w:val="auto"/>
          <w:sz w:val="22"/>
          <w:szCs w:val="22"/>
        </w:rPr>
        <w:t>ransfer</w:t>
      </w:r>
      <w:r w:rsidR="004562FB">
        <w:rPr>
          <w:rFonts w:cs="Arial"/>
          <w:color w:val="auto"/>
          <w:sz w:val="22"/>
          <w:szCs w:val="22"/>
          <w:lang w:val="en-AU"/>
        </w:rPr>
        <w:t>p</w:t>
      </w:r>
      <w:r w:rsidR="00D17FF2">
        <w:rPr>
          <w:rFonts w:cs="Arial"/>
          <w:color w:val="auto"/>
          <w:sz w:val="22"/>
          <w:szCs w:val="22"/>
        </w:rPr>
        <w:t xml:space="preserve">olicy and </w:t>
      </w:r>
      <w:r w:rsidR="004562FB">
        <w:rPr>
          <w:rFonts w:cs="Arial"/>
          <w:color w:val="auto"/>
          <w:sz w:val="22"/>
          <w:szCs w:val="22"/>
          <w:lang w:val="en-AU"/>
        </w:rPr>
        <w:t>p</w:t>
      </w:r>
      <w:r w:rsidR="0063181B" w:rsidRPr="00405531">
        <w:rPr>
          <w:rFonts w:cs="Arial"/>
          <w:color w:val="auto"/>
          <w:sz w:val="22"/>
          <w:szCs w:val="22"/>
        </w:rPr>
        <w:t>rocedure</w:t>
      </w:r>
      <w:bookmarkEnd w:id="110"/>
      <w:bookmarkEnd w:id="111"/>
    </w:p>
    <w:p w:rsidR="00C01EC5" w:rsidRDefault="00C01EC5" w:rsidP="00A84CC7">
      <w:pPr>
        <w:rPr>
          <w:rFonts w:ascii="Arial" w:hAnsi="Arial" w:cs="Arial"/>
          <w:sz w:val="20"/>
          <w:szCs w:val="20"/>
          <w:lang/>
        </w:rPr>
      </w:pPr>
      <w:r w:rsidRPr="00C772BF">
        <w:rPr>
          <w:rFonts w:ascii="Arial" w:hAnsi="Arial" w:cs="Arial"/>
          <w:sz w:val="20"/>
          <w:szCs w:val="20"/>
          <w:lang/>
        </w:rPr>
        <w:t xml:space="preserve">Under the ESOS Framework, the </w:t>
      </w:r>
      <w:r w:rsidR="00CD08F2">
        <w:rPr>
          <w:rFonts w:ascii="Arial" w:hAnsi="Arial" w:cs="Arial"/>
          <w:sz w:val="20"/>
          <w:szCs w:val="20"/>
          <w:lang/>
        </w:rPr>
        <w:t>Gippsland Institute of Technology</w:t>
      </w:r>
      <w:r w:rsidRPr="00C772BF">
        <w:rPr>
          <w:rFonts w:ascii="Arial" w:hAnsi="Arial" w:cs="Arial"/>
          <w:sz w:val="20"/>
          <w:szCs w:val="20"/>
          <w:lang/>
        </w:rPr>
        <w:t xml:space="preserve"> cannot enrol students seeking to transfer from another </w:t>
      </w:r>
      <w:r w:rsidR="00CD08F2">
        <w:rPr>
          <w:rFonts w:ascii="Arial" w:hAnsi="Arial" w:cs="Arial"/>
          <w:sz w:val="20"/>
          <w:szCs w:val="20"/>
          <w:lang/>
        </w:rPr>
        <w:t>Gippsland Institute of Technology</w:t>
      </w:r>
      <w:r w:rsidRPr="00C772BF">
        <w:rPr>
          <w:rFonts w:ascii="Arial" w:hAnsi="Arial" w:cs="Arial"/>
          <w:sz w:val="20"/>
          <w:szCs w:val="20"/>
          <w:lang/>
        </w:rPr>
        <w:t xml:space="preserve"> before that student has completed 6 months of their principal course of study except in some </w:t>
      </w:r>
      <w:r w:rsidR="005327F3">
        <w:rPr>
          <w:rFonts w:ascii="Arial" w:hAnsi="Arial" w:cs="Arial"/>
          <w:sz w:val="20"/>
          <w:szCs w:val="20"/>
        </w:rPr>
        <w:t xml:space="preserve">limited </w:t>
      </w:r>
      <w:r w:rsidRPr="00C772BF">
        <w:rPr>
          <w:rFonts w:ascii="Arial" w:hAnsi="Arial" w:cs="Arial"/>
          <w:sz w:val="20"/>
          <w:szCs w:val="20"/>
          <w:lang/>
        </w:rPr>
        <w:t xml:space="preserve">circumstances. If you want to transfer before completing 6 months of your principal course, you need to ask the </w:t>
      </w:r>
      <w:r w:rsidR="00CD08F2">
        <w:rPr>
          <w:rFonts w:ascii="Arial" w:hAnsi="Arial" w:cs="Arial"/>
          <w:sz w:val="20"/>
          <w:szCs w:val="20"/>
          <w:lang/>
        </w:rPr>
        <w:t>Gippsland Institute of Technology</w:t>
      </w:r>
      <w:r w:rsidRPr="00C772BF">
        <w:rPr>
          <w:rFonts w:ascii="Arial" w:hAnsi="Arial" w:cs="Arial"/>
          <w:sz w:val="20"/>
          <w:szCs w:val="20"/>
          <w:lang/>
        </w:rPr>
        <w:t xml:space="preserve"> for a letter of release. The six months is calculated as six calendar</w:t>
      </w:r>
      <w:r w:rsidR="005327F3">
        <w:rPr>
          <w:rFonts w:ascii="Arial" w:hAnsi="Arial" w:cs="Arial"/>
          <w:sz w:val="20"/>
          <w:szCs w:val="20"/>
          <w:lang/>
        </w:rPr>
        <w:t xml:space="preserve"> months </w:t>
      </w:r>
      <w:r w:rsidRPr="00C772BF">
        <w:rPr>
          <w:rFonts w:ascii="Arial" w:hAnsi="Arial" w:cs="Arial"/>
          <w:sz w:val="20"/>
          <w:szCs w:val="20"/>
          <w:lang/>
        </w:rPr>
        <w:t xml:space="preserve">from the first day of your principal course. </w:t>
      </w:r>
    </w:p>
    <w:p w:rsidR="0000528A" w:rsidRDefault="0000528A" w:rsidP="00A84CC7">
      <w:pPr>
        <w:rPr>
          <w:rFonts w:ascii="Arial" w:hAnsi="Arial" w:cs="Arial"/>
          <w:sz w:val="20"/>
          <w:szCs w:val="20"/>
          <w:lang/>
        </w:rPr>
      </w:pPr>
    </w:p>
    <w:p w:rsidR="0000528A" w:rsidRDefault="0000528A" w:rsidP="00A84CC7">
      <w:pPr>
        <w:rPr>
          <w:rFonts w:ascii="Arial" w:hAnsi="Arial" w:cs="Arial"/>
          <w:sz w:val="20"/>
          <w:szCs w:val="20"/>
        </w:rPr>
      </w:pPr>
      <w:r>
        <w:rPr>
          <w:rFonts w:ascii="Arial" w:hAnsi="Arial" w:cs="Arial"/>
          <w:sz w:val="20"/>
          <w:szCs w:val="20"/>
        </w:rPr>
        <w:t xml:space="preserve">The following are examples of criteria that </w:t>
      </w:r>
      <w:r w:rsidR="00CD08F2">
        <w:rPr>
          <w:rFonts w:ascii="Arial" w:hAnsi="Arial" w:cs="Arial"/>
          <w:sz w:val="20"/>
          <w:szCs w:val="20"/>
        </w:rPr>
        <w:t>Gippsland Institute of Technology</w:t>
      </w:r>
      <w:r>
        <w:rPr>
          <w:rFonts w:ascii="Arial" w:hAnsi="Arial" w:cs="Arial"/>
          <w:sz w:val="20"/>
          <w:szCs w:val="20"/>
        </w:rPr>
        <w:t xml:space="preserve"> considers for granting a Letter of release:</w:t>
      </w:r>
    </w:p>
    <w:p w:rsidR="0000528A" w:rsidRPr="00223B3E" w:rsidRDefault="00CD08F2" w:rsidP="00281947">
      <w:pPr>
        <w:pStyle w:val="StyleQABulletsCenturyGothic"/>
        <w:numPr>
          <w:ilvl w:val="0"/>
          <w:numId w:val="38"/>
        </w:numPr>
        <w:spacing w:after="0"/>
        <w:ind w:left="993"/>
        <w:jc w:val="both"/>
      </w:pPr>
      <w:bookmarkStart w:id="112" w:name="_Hlk492293732"/>
      <w:r>
        <w:t>Gippsland Institute of Technology</w:t>
      </w:r>
      <w:r w:rsidR="0000528A" w:rsidRPr="00223B3E">
        <w:t xml:space="preserve"> is unable to continue to provide the course in which you are enrolled; or</w:t>
      </w:r>
    </w:p>
    <w:p w:rsidR="0000528A" w:rsidRPr="00223B3E" w:rsidRDefault="0000528A" w:rsidP="00281947">
      <w:pPr>
        <w:pStyle w:val="StyleQABulletsCenturyGothic"/>
        <w:numPr>
          <w:ilvl w:val="0"/>
          <w:numId w:val="38"/>
        </w:numPr>
        <w:spacing w:after="0"/>
        <w:ind w:left="993"/>
        <w:jc w:val="both"/>
      </w:pPr>
      <w:r w:rsidRPr="00223B3E">
        <w:t xml:space="preserve">The student can demonstrate they are experiencing threat to physical or mental health or safety by remaining at </w:t>
      </w:r>
      <w:r w:rsidR="00CD08F2">
        <w:t>Gippsland Institute of Technology</w:t>
      </w:r>
      <w:r w:rsidRPr="00223B3E">
        <w:t xml:space="preserve"> and can demonstrate clearly how this will be alleviated through a transfer; or</w:t>
      </w:r>
    </w:p>
    <w:p w:rsidR="0000528A" w:rsidRPr="00223B3E" w:rsidRDefault="0000528A" w:rsidP="0000528A">
      <w:pPr>
        <w:pStyle w:val="QABullets"/>
        <w:tabs>
          <w:tab w:val="clear" w:pos="1491"/>
          <w:tab w:val="left" w:pos="1134"/>
        </w:tabs>
        <w:ind w:left="993" w:hanging="426"/>
      </w:pPr>
      <w:r w:rsidRPr="00223B3E">
        <w:t>You are experiencing academic issues that impact your ability to attend classes and/ or study at present and/ or remain studying the course in which you are enrolled</w:t>
      </w:r>
    </w:p>
    <w:p w:rsidR="0000528A" w:rsidRPr="00223B3E" w:rsidRDefault="0000528A" w:rsidP="00281947">
      <w:pPr>
        <w:pStyle w:val="StyleQABulletsCenturyGothic"/>
        <w:numPr>
          <w:ilvl w:val="0"/>
          <w:numId w:val="38"/>
        </w:numPr>
        <w:spacing w:before="60"/>
        <w:ind w:left="993"/>
        <w:jc w:val="both"/>
      </w:pPr>
      <w:r w:rsidRPr="00223B3E">
        <w:t>The current course of study is clearly not consistent with documented course requested for in the student’s Enrolment application or</w:t>
      </w:r>
    </w:p>
    <w:p w:rsidR="0000528A" w:rsidRPr="00223B3E" w:rsidRDefault="0000528A" w:rsidP="00281947">
      <w:pPr>
        <w:pStyle w:val="StyleQABulletsCenturyGothic"/>
        <w:numPr>
          <w:ilvl w:val="0"/>
          <w:numId w:val="38"/>
        </w:numPr>
        <w:spacing w:before="60"/>
        <w:ind w:left="993"/>
        <w:jc w:val="both"/>
      </w:pPr>
      <w:r w:rsidRPr="00223B3E">
        <w:t xml:space="preserve">In exceptional compassionate circumstances beyond the </w:t>
      </w:r>
      <w:r w:rsidR="00481697" w:rsidRPr="00223B3E">
        <w:t>student’s</w:t>
      </w:r>
      <w:r w:rsidRPr="00223B3E">
        <w:t xml:space="preserve"> control, such as serious illness or death of a close family member (independent evidence of the exceptional circumstances is required) and the exceptional compassionate circumstances has led to a permanent change in the student’s circumstances that makes continued enrolment inappropriate or</w:t>
      </w:r>
    </w:p>
    <w:p w:rsidR="0000528A" w:rsidRPr="00223B3E" w:rsidRDefault="0000528A" w:rsidP="00281947">
      <w:pPr>
        <w:pStyle w:val="StyleQABulletsCenturyGothic"/>
        <w:numPr>
          <w:ilvl w:val="0"/>
          <w:numId w:val="38"/>
        </w:numPr>
        <w:spacing w:before="60"/>
        <w:ind w:left="993"/>
        <w:jc w:val="both"/>
      </w:pPr>
      <w:r w:rsidRPr="00223B3E">
        <w:t xml:space="preserve">The student can demonstrate that </w:t>
      </w:r>
      <w:r w:rsidR="00CD08F2">
        <w:t>Gippsland Institute of Technology</w:t>
      </w:r>
      <w:r w:rsidRPr="00223B3E">
        <w:t xml:space="preserve"> has breached the terms of the Written agreement or</w:t>
      </w:r>
    </w:p>
    <w:p w:rsidR="0000528A" w:rsidRPr="00223B3E" w:rsidRDefault="0000528A" w:rsidP="0000528A">
      <w:pPr>
        <w:pStyle w:val="QABullets"/>
        <w:ind w:left="993"/>
        <w:jc w:val="both"/>
        <w:rPr>
          <w:lang w:val="en-US"/>
        </w:rPr>
      </w:pPr>
      <w:r w:rsidRPr="00223B3E">
        <w:rPr>
          <w:lang w:val="en-US"/>
        </w:rPr>
        <w:t xml:space="preserve">The student can provide evidence that they were provided inaccurate or incomplete information by </w:t>
      </w:r>
      <w:r w:rsidR="00CD08F2">
        <w:rPr>
          <w:lang w:val="en-US"/>
        </w:rPr>
        <w:t>Gippsland Institute of Technology</w:t>
      </w:r>
      <w:r w:rsidRPr="00223B3E">
        <w:rPr>
          <w:lang w:val="en-US"/>
        </w:rPr>
        <w:t xml:space="preserve"> or its Education Agent prior to enrolling in the course.</w:t>
      </w:r>
    </w:p>
    <w:bookmarkEnd w:id="112"/>
    <w:p w:rsidR="00C01EC5" w:rsidRDefault="00C01EC5" w:rsidP="00A84CC7">
      <w:pPr>
        <w:rPr>
          <w:rFonts w:ascii="Arial" w:hAnsi="Arial" w:cs="Arial"/>
          <w:sz w:val="20"/>
          <w:szCs w:val="20"/>
          <w:lang/>
        </w:rPr>
      </w:pPr>
    </w:p>
    <w:p w:rsidR="003C4F17" w:rsidRPr="00C772BF" w:rsidRDefault="003C4F17" w:rsidP="00A84CC7">
      <w:pPr>
        <w:rPr>
          <w:rFonts w:ascii="Arial" w:hAnsi="Arial" w:cs="Arial"/>
          <w:sz w:val="20"/>
          <w:szCs w:val="20"/>
          <w:lang/>
        </w:rPr>
      </w:pPr>
    </w:p>
    <w:p w:rsidR="0063181B" w:rsidRPr="00D17FF2" w:rsidRDefault="0063181B" w:rsidP="00A84CC7">
      <w:pPr>
        <w:pStyle w:val="Heading3"/>
        <w:rPr>
          <w:rFonts w:cs="Arial"/>
          <w:color w:val="auto"/>
          <w:sz w:val="22"/>
          <w:szCs w:val="22"/>
          <w:lang w:val="en-AU"/>
        </w:rPr>
      </w:pPr>
      <w:bookmarkStart w:id="113" w:name="_Toc361945962"/>
      <w:bookmarkStart w:id="114" w:name="_Toc419557284"/>
      <w:r w:rsidRPr="00405531">
        <w:rPr>
          <w:rFonts w:cs="Arial"/>
          <w:color w:val="auto"/>
          <w:sz w:val="22"/>
          <w:szCs w:val="22"/>
        </w:rPr>
        <w:lastRenderedPageBreak/>
        <w:t xml:space="preserve">NC Standard </w:t>
      </w:r>
      <w:r w:rsidR="00A76FAA">
        <w:rPr>
          <w:rFonts w:cs="Arial"/>
          <w:color w:val="auto"/>
          <w:sz w:val="22"/>
          <w:szCs w:val="22"/>
          <w:lang w:val="en-AU"/>
        </w:rPr>
        <w:t>10</w:t>
      </w:r>
      <w:r w:rsidRPr="00405531">
        <w:rPr>
          <w:rFonts w:cs="Arial"/>
          <w:color w:val="auto"/>
          <w:sz w:val="22"/>
          <w:szCs w:val="22"/>
        </w:rPr>
        <w:t xml:space="preserve"> - Complaints and </w:t>
      </w:r>
      <w:r w:rsidR="004562FB">
        <w:rPr>
          <w:rFonts w:cs="Arial"/>
          <w:color w:val="auto"/>
          <w:sz w:val="22"/>
          <w:szCs w:val="22"/>
          <w:lang w:val="en-AU"/>
        </w:rPr>
        <w:t>a</w:t>
      </w:r>
      <w:r w:rsidRPr="00405531">
        <w:rPr>
          <w:rFonts w:cs="Arial"/>
          <w:color w:val="auto"/>
          <w:sz w:val="22"/>
          <w:szCs w:val="22"/>
        </w:rPr>
        <w:t>ppeals</w:t>
      </w:r>
      <w:r w:rsidR="004562FB">
        <w:rPr>
          <w:rFonts w:cs="Arial"/>
          <w:color w:val="auto"/>
          <w:sz w:val="22"/>
          <w:szCs w:val="22"/>
          <w:lang w:val="en-AU"/>
        </w:rPr>
        <w:t>p</w:t>
      </w:r>
      <w:r w:rsidRPr="00405531">
        <w:rPr>
          <w:rFonts w:cs="Arial"/>
          <w:color w:val="auto"/>
          <w:sz w:val="22"/>
          <w:szCs w:val="22"/>
        </w:rPr>
        <w:t>olicy</w:t>
      </w:r>
      <w:bookmarkEnd w:id="113"/>
      <w:bookmarkEnd w:id="114"/>
      <w:r w:rsidR="00D17FF2">
        <w:rPr>
          <w:rFonts w:cs="Arial"/>
          <w:color w:val="auto"/>
          <w:sz w:val="22"/>
          <w:szCs w:val="22"/>
          <w:lang w:val="en-AU"/>
        </w:rPr>
        <w:t xml:space="preserve"> and </w:t>
      </w:r>
      <w:r w:rsidR="004562FB">
        <w:rPr>
          <w:rFonts w:cs="Arial"/>
          <w:color w:val="auto"/>
          <w:sz w:val="22"/>
          <w:szCs w:val="22"/>
          <w:lang w:val="en-AU"/>
        </w:rPr>
        <w:t>p</w:t>
      </w:r>
      <w:r w:rsidR="00D17FF2">
        <w:rPr>
          <w:rFonts w:cs="Arial"/>
          <w:color w:val="auto"/>
          <w:sz w:val="22"/>
          <w:szCs w:val="22"/>
          <w:lang w:val="en-AU"/>
        </w:rPr>
        <w:t>rocedure</w:t>
      </w:r>
    </w:p>
    <w:p w:rsidR="00C01EC5" w:rsidRPr="00D23609" w:rsidRDefault="00C01EC5" w:rsidP="00A84CC7">
      <w:pPr>
        <w:ind w:right="43"/>
        <w:rPr>
          <w:rFonts w:ascii="Arial" w:hAnsi="Arial" w:cs="Arial"/>
          <w:sz w:val="20"/>
          <w:szCs w:val="20"/>
          <w:lang w:eastAsia="en-AU"/>
        </w:rPr>
      </w:pPr>
      <w:r w:rsidRPr="00C772BF">
        <w:rPr>
          <w:rFonts w:ascii="Arial" w:hAnsi="Arial" w:cs="Arial"/>
          <w:sz w:val="20"/>
          <w:szCs w:val="20"/>
          <w:lang w:eastAsia="en-AU"/>
        </w:rPr>
        <w:t xml:space="preserve">If </w:t>
      </w:r>
      <w:r w:rsidR="00646740">
        <w:rPr>
          <w:rFonts w:ascii="Arial" w:hAnsi="Arial" w:cs="Arial"/>
          <w:sz w:val="20"/>
          <w:szCs w:val="20"/>
          <w:lang w:eastAsia="en-AU"/>
        </w:rPr>
        <w:t>student</w:t>
      </w:r>
      <w:r w:rsidRPr="00C772BF">
        <w:rPr>
          <w:rFonts w:ascii="Arial" w:hAnsi="Arial" w:cs="Arial"/>
          <w:sz w:val="20"/>
          <w:szCs w:val="20"/>
          <w:lang w:eastAsia="en-AU"/>
        </w:rPr>
        <w:t xml:space="preserve">’s have an issue with any aspect of their training </w:t>
      </w:r>
      <w:r w:rsidR="004562FB" w:rsidRPr="00C772BF">
        <w:rPr>
          <w:rFonts w:ascii="Arial" w:hAnsi="Arial" w:cs="Arial"/>
          <w:sz w:val="20"/>
          <w:szCs w:val="20"/>
          <w:lang w:eastAsia="en-AU"/>
        </w:rPr>
        <w:t>course,</w:t>
      </w:r>
      <w:r w:rsidRPr="00C772BF">
        <w:rPr>
          <w:rFonts w:ascii="Arial" w:hAnsi="Arial" w:cs="Arial"/>
          <w:sz w:val="20"/>
          <w:szCs w:val="20"/>
          <w:lang w:eastAsia="en-AU"/>
        </w:rPr>
        <w:t xml:space="preserve"> they should bring this to the attention of their trainer or another </w:t>
      </w:r>
      <w:r w:rsidR="00CD08F2">
        <w:rPr>
          <w:rFonts w:ascii="Arial" w:hAnsi="Arial" w:cs="Arial"/>
          <w:sz w:val="20"/>
          <w:szCs w:val="20"/>
          <w:lang w:val="en-US" w:eastAsia="en-AU"/>
        </w:rPr>
        <w:t>Gippsland Institute of Technology</w:t>
      </w:r>
      <w:r w:rsidRPr="00C772BF">
        <w:rPr>
          <w:rFonts w:ascii="Arial" w:hAnsi="Arial" w:cs="Arial"/>
          <w:sz w:val="20"/>
          <w:szCs w:val="20"/>
          <w:lang w:eastAsia="en-AU"/>
        </w:rPr>
        <w:t>staff member</w:t>
      </w:r>
      <w:r w:rsidRPr="00D23609">
        <w:rPr>
          <w:rFonts w:ascii="Arial" w:hAnsi="Arial" w:cs="Arial"/>
          <w:sz w:val="20"/>
          <w:szCs w:val="20"/>
          <w:lang w:eastAsia="en-AU"/>
        </w:rPr>
        <w:t xml:space="preserve">.  </w:t>
      </w:r>
      <w:r w:rsidR="00CD08F2">
        <w:rPr>
          <w:rFonts w:ascii="Arial" w:hAnsi="Arial" w:cs="Arial"/>
          <w:sz w:val="20"/>
          <w:szCs w:val="20"/>
          <w:lang w:val="en-US" w:eastAsia="en-AU"/>
        </w:rPr>
        <w:t>Gippsland Institute of Technology</w:t>
      </w:r>
      <w:r w:rsidRPr="00D23609">
        <w:rPr>
          <w:rFonts w:ascii="Arial" w:hAnsi="Arial" w:cs="Arial"/>
          <w:sz w:val="20"/>
          <w:szCs w:val="20"/>
          <w:lang w:eastAsia="en-AU"/>
        </w:rPr>
        <w:t xml:space="preserve">staff will attempt to resolve this in an informal manner to the </w:t>
      </w:r>
      <w:r w:rsidR="00646740" w:rsidRPr="00D23609">
        <w:rPr>
          <w:rFonts w:ascii="Arial" w:hAnsi="Arial" w:cs="Arial"/>
          <w:sz w:val="20"/>
          <w:szCs w:val="20"/>
          <w:lang w:eastAsia="en-AU"/>
        </w:rPr>
        <w:t>student</w:t>
      </w:r>
      <w:r w:rsidRPr="00D23609">
        <w:rPr>
          <w:rFonts w:ascii="Arial" w:hAnsi="Arial" w:cs="Arial"/>
          <w:sz w:val="20"/>
          <w:szCs w:val="20"/>
          <w:lang w:eastAsia="en-AU"/>
        </w:rPr>
        <w:t>’s satisfaction.</w:t>
      </w:r>
      <w:r w:rsidR="00405531" w:rsidRPr="00D23609">
        <w:rPr>
          <w:rFonts w:ascii="Arial" w:hAnsi="Arial" w:cs="Arial"/>
          <w:sz w:val="20"/>
          <w:szCs w:val="20"/>
        </w:rPr>
        <w:t xml:space="preserve">  Students</w:t>
      </w:r>
      <w:r w:rsidR="00405531" w:rsidRPr="00D23609">
        <w:rPr>
          <w:rFonts w:ascii="Arial" w:hAnsi="Arial" w:cs="Arial"/>
          <w:sz w:val="20"/>
          <w:szCs w:val="20"/>
          <w:lang w:eastAsia="en-AU"/>
        </w:rPr>
        <w:t xml:space="preserve"> can lodge a complaint against any </w:t>
      </w:r>
      <w:r w:rsidR="00996CBB" w:rsidRPr="00D23609">
        <w:rPr>
          <w:rFonts w:ascii="Arial" w:hAnsi="Arial" w:cs="Arial"/>
          <w:sz w:val="20"/>
          <w:szCs w:val="20"/>
          <w:lang w:eastAsia="en-AU"/>
        </w:rPr>
        <w:t>a third-party providing service</w:t>
      </w:r>
      <w:r w:rsidR="00405531" w:rsidRPr="00D23609">
        <w:rPr>
          <w:rFonts w:ascii="Arial" w:hAnsi="Arial" w:cs="Arial"/>
          <w:sz w:val="20"/>
          <w:szCs w:val="20"/>
          <w:lang w:eastAsia="en-AU"/>
        </w:rPr>
        <w:t xml:space="preserve"> on </w:t>
      </w:r>
      <w:r w:rsidR="00CD08F2">
        <w:rPr>
          <w:rFonts w:ascii="Arial" w:hAnsi="Arial" w:cs="Arial"/>
          <w:sz w:val="20"/>
          <w:szCs w:val="20"/>
          <w:lang w:eastAsia="en-AU"/>
        </w:rPr>
        <w:t>Gippsland Institute of Technology</w:t>
      </w:r>
      <w:r w:rsidR="00405531" w:rsidRPr="00D23609">
        <w:rPr>
          <w:rFonts w:ascii="Arial" w:hAnsi="Arial" w:cs="Arial"/>
          <w:sz w:val="20"/>
          <w:szCs w:val="20"/>
          <w:lang w:eastAsia="en-AU"/>
        </w:rPr>
        <w:t xml:space="preserve"> behalf, or in relation to our trainers, assessors, fellow students or others.  </w:t>
      </w:r>
    </w:p>
    <w:p w:rsidR="00C01EC5" w:rsidRPr="00C772BF" w:rsidRDefault="00C01EC5" w:rsidP="00A84CC7">
      <w:pPr>
        <w:ind w:right="43"/>
        <w:rPr>
          <w:rFonts w:ascii="Arial" w:hAnsi="Arial" w:cs="Arial"/>
          <w:sz w:val="20"/>
          <w:szCs w:val="20"/>
          <w:lang w:eastAsia="en-AU"/>
        </w:rPr>
      </w:pPr>
    </w:p>
    <w:p w:rsidR="00C01EC5" w:rsidRPr="00C772BF" w:rsidRDefault="00C01EC5" w:rsidP="00A84CC7">
      <w:pPr>
        <w:ind w:right="43"/>
        <w:rPr>
          <w:rFonts w:ascii="Arial" w:hAnsi="Arial" w:cs="Arial"/>
          <w:sz w:val="20"/>
          <w:szCs w:val="20"/>
          <w:lang w:eastAsia="en-AU"/>
        </w:rPr>
      </w:pPr>
      <w:r w:rsidRPr="00C772BF">
        <w:rPr>
          <w:rFonts w:ascii="Arial" w:hAnsi="Arial" w:cs="Arial"/>
          <w:sz w:val="20"/>
          <w:szCs w:val="20"/>
          <w:lang w:eastAsia="en-AU"/>
        </w:rPr>
        <w:t xml:space="preserve">If the </w:t>
      </w:r>
      <w:r w:rsidR="00646740">
        <w:rPr>
          <w:rFonts w:ascii="Arial" w:hAnsi="Arial" w:cs="Arial"/>
          <w:sz w:val="20"/>
          <w:szCs w:val="20"/>
          <w:lang w:eastAsia="en-AU"/>
        </w:rPr>
        <w:t>student</w:t>
      </w:r>
      <w:r w:rsidRPr="00C772BF">
        <w:rPr>
          <w:rFonts w:ascii="Arial" w:hAnsi="Arial" w:cs="Arial"/>
          <w:sz w:val="20"/>
          <w:szCs w:val="20"/>
          <w:lang w:eastAsia="en-AU"/>
        </w:rPr>
        <w:t xml:space="preserve"> is not satisfied with the outcome of the informal </w:t>
      </w:r>
      <w:r w:rsidR="004562FB" w:rsidRPr="00C772BF">
        <w:rPr>
          <w:rFonts w:ascii="Arial" w:hAnsi="Arial" w:cs="Arial"/>
          <w:sz w:val="20"/>
          <w:szCs w:val="20"/>
          <w:lang w:eastAsia="en-AU"/>
        </w:rPr>
        <w:t>complaint,</w:t>
      </w:r>
      <w:r w:rsidRPr="00C772BF">
        <w:rPr>
          <w:rFonts w:ascii="Arial" w:hAnsi="Arial" w:cs="Arial"/>
          <w:sz w:val="20"/>
          <w:szCs w:val="20"/>
          <w:lang w:eastAsia="en-AU"/>
        </w:rPr>
        <w:t xml:space="preserve"> they may lodge a formal complaint by completing the formal complaints and appeals form contained in appendix one of this handbook.  This will be dealt with in accordance with the complaints and appeals policy, also located in appendix one of this handbook.</w:t>
      </w:r>
    </w:p>
    <w:p w:rsidR="00C01EC5" w:rsidRPr="00C772BF" w:rsidRDefault="00C01EC5" w:rsidP="00A84CC7">
      <w:pPr>
        <w:ind w:right="43"/>
        <w:rPr>
          <w:rFonts w:ascii="Arial" w:hAnsi="Arial" w:cs="Arial"/>
          <w:sz w:val="20"/>
          <w:szCs w:val="20"/>
          <w:lang w:eastAsia="en-AU"/>
        </w:rPr>
      </w:pPr>
    </w:p>
    <w:p w:rsidR="00C01EC5" w:rsidRPr="00C772BF" w:rsidRDefault="00646740" w:rsidP="00A84CC7">
      <w:pPr>
        <w:ind w:right="43"/>
        <w:rPr>
          <w:rFonts w:ascii="Arial" w:hAnsi="Arial" w:cs="Arial"/>
          <w:sz w:val="20"/>
          <w:szCs w:val="20"/>
          <w:lang w:eastAsia="en-AU"/>
        </w:rPr>
      </w:pPr>
      <w:r>
        <w:rPr>
          <w:rFonts w:ascii="Arial" w:hAnsi="Arial" w:cs="Arial"/>
          <w:sz w:val="20"/>
          <w:szCs w:val="20"/>
          <w:lang w:eastAsia="en-AU"/>
        </w:rPr>
        <w:t>Student</w:t>
      </w:r>
      <w:r w:rsidR="00C01EC5" w:rsidRPr="00C772BF">
        <w:rPr>
          <w:rFonts w:ascii="Arial" w:hAnsi="Arial" w:cs="Arial"/>
          <w:sz w:val="20"/>
          <w:szCs w:val="20"/>
          <w:lang w:eastAsia="en-AU"/>
        </w:rPr>
        <w:t>s have the right to appeal the outcome of a complaint or the outcome of assessment decisions if they are dissatisfied and feel they have been dealt with unfairly.  This can be done by completing the complaints and appeals form located in appendix one of this handbook.  The appeal will be dealt with in accordance with the complaints an</w:t>
      </w:r>
      <w:r w:rsidR="00C53122">
        <w:rPr>
          <w:rFonts w:ascii="Arial" w:hAnsi="Arial" w:cs="Arial"/>
          <w:sz w:val="20"/>
          <w:szCs w:val="20"/>
          <w:lang w:eastAsia="en-AU"/>
        </w:rPr>
        <w:t>d appeals policy and procedure,</w:t>
      </w:r>
    </w:p>
    <w:p w:rsidR="00C01EC5" w:rsidRPr="00C772BF" w:rsidRDefault="00C01EC5" w:rsidP="00A84CC7">
      <w:pPr>
        <w:ind w:right="43"/>
        <w:rPr>
          <w:rFonts w:ascii="Arial" w:hAnsi="Arial" w:cs="Arial"/>
          <w:sz w:val="20"/>
          <w:szCs w:val="20"/>
          <w:lang w:eastAsia="en-AU"/>
        </w:rPr>
      </w:pPr>
    </w:p>
    <w:p w:rsidR="00C01EC5" w:rsidRPr="00C772BF" w:rsidRDefault="00C01EC5" w:rsidP="00A84CC7">
      <w:pPr>
        <w:ind w:right="43"/>
        <w:rPr>
          <w:rFonts w:ascii="Arial" w:hAnsi="Arial" w:cs="Arial"/>
          <w:sz w:val="20"/>
          <w:szCs w:val="20"/>
          <w:lang w:eastAsia="en-AU"/>
        </w:rPr>
      </w:pPr>
      <w:r w:rsidRPr="00C772BF">
        <w:rPr>
          <w:rFonts w:ascii="Arial" w:hAnsi="Arial" w:cs="Arial"/>
          <w:sz w:val="20"/>
          <w:szCs w:val="20"/>
          <w:lang w:eastAsia="en-AU"/>
        </w:rPr>
        <w:t xml:space="preserve">If submitting a formal complaint or appeal form </w:t>
      </w:r>
      <w:r w:rsidR="00646740">
        <w:rPr>
          <w:rFonts w:ascii="Arial" w:hAnsi="Arial" w:cs="Arial"/>
          <w:sz w:val="20"/>
          <w:szCs w:val="20"/>
          <w:lang w:eastAsia="en-AU"/>
        </w:rPr>
        <w:t>student</w:t>
      </w:r>
      <w:r w:rsidRPr="00C772BF">
        <w:rPr>
          <w:rFonts w:ascii="Arial" w:hAnsi="Arial" w:cs="Arial"/>
          <w:sz w:val="20"/>
          <w:szCs w:val="20"/>
          <w:lang w:eastAsia="en-AU"/>
        </w:rPr>
        <w:t>s must provide reasons and supporting evidence justifying their grounds for the complaint or appeal.</w:t>
      </w:r>
    </w:p>
    <w:p w:rsidR="00C01EC5" w:rsidRPr="00C772BF" w:rsidRDefault="00C01EC5" w:rsidP="00A84CC7">
      <w:pPr>
        <w:ind w:right="43"/>
        <w:rPr>
          <w:rFonts w:ascii="Arial" w:hAnsi="Arial" w:cs="Arial"/>
          <w:sz w:val="20"/>
          <w:szCs w:val="20"/>
          <w:lang w:eastAsia="en-AU"/>
        </w:rPr>
      </w:pPr>
    </w:p>
    <w:p w:rsidR="00C01EC5" w:rsidRPr="00C772BF" w:rsidRDefault="00C01EC5" w:rsidP="00A84CC7">
      <w:pPr>
        <w:ind w:right="43"/>
        <w:rPr>
          <w:rFonts w:ascii="Arial" w:hAnsi="Arial" w:cs="Arial"/>
          <w:sz w:val="20"/>
          <w:szCs w:val="20"/>
          <w:lang w:eastAsia="en-AU"/>
        </w:rPr>
      </w:pPr>
      <w:r w:rsidRPr="00C772BF">
        <w:rPr>
          <w:rFonts w:ascii="Arial" w:hAnsi="Arial" w:cs="Arial"/>
          <w:sz w:val="20"/>
          <w:szCs w:val="20"/>
          <w:lang w:eastAsia="en-AU"/>
        </w:rPr>
        <w:t xml:space="preserve">If the </w:t>
      </w:r>
      <w:r w:rsidR="00646740">
        <w:rPr>
          <w:rFonts w:ascii="Arial" w:hAnsi="Arial" w:cs="Arial"/>
          <w:sz w:val="20"/>
          <w:szCs w:val="20"/>
          <w:lang w:eastAsia="en-AU"/>
        </w:rPr>
        <w:t>student</w:t>
      </w:r>
      <w:r w:rsidRPr="00C772BF">
        <w:rPr>
          <w:rFonts w:ascii="Arial" w:hAnsi="Arial" w:cs="Arial"/>
          <w:sz w:val="20"/>
          <w:szCs w:val="20"/>
          <w:lang w:eastAsia="en-AU"/>
        </w:rPr>
        <w:t xml:space="preserve"> is still dissatisfied by the outcome of an internal </w:t>
      </w:r>
      <w:r w:rsidR="004562FB" w:rsidRPr="00C772BF">
        <w:rPr>
          <w:rFonts w:ascii="Arial" w:hAnsi="Arial" w:cs="Arial"/>
          <w:sz w:val="20"/>
          <w:szCs w:val="20"/>
          <w:lang w:eastAsia="en-AU"/>
        </w:rPr>
        <w:t>appeal,</w:t>
      </w:r>
      <w:r w:rsidRPr="00C772BF">
        <w:rPr>
          <w:rFonts w:ascii="Arial" w:hAnsi="Arial" w:cs="Arial"/>
          <w:sz w:val="20"/>
          <w:szCs w:val="20"/>
          <w:lang w:eastAsia="en-AU"/>
        </w:rPr>
        <w:t xml:space="preserve"> they have the right to the external complaints or appeals process.</w:t>
      </w:r>
    </w:p>
    <w:p w:rsidR="00C01EC5" w:rsidRPr="00C772BF" w:rsidRDefault="00C01EC5" w:rsidP="00A84CC7">
      <w:pPr>
        <w:ind w:right="43"/>
        <w:rPr>
          <w:rFonts w:ascii="Arial" w:hAnsi="Arial" w:cs="Arial"/>
          <w:sz w:val="20"/>
          <w:szCs w:val="20"/>
          <w:lang w:eastAsia="en-AU"/>
        </w:rPr>
      </w:pPr>
    </w:p>
    <w:p w:rsidR="00C01EC5" w:rsidRPr="00C772BF" w:rsidRDefault="00C01EC5" w:rsidP="00A84CC7">
      <w:pPr>
        <w:ind w:right="43"/>
        <w:rPr>
          <w:rFonts w:ascii="Arial" w:hAnsi="Arial" w:cs="Arial"/>
          <w:sz w:val="20"/>
          <w:szCs w:val="20"/>
          <w:lang w:eastAsia="en-AU"/>
        </w:rPr>
      </w:pPr>
      <w:r w:rsidRPr="00C772BF">
        <w:rPr>
          <w:rFonts w:ascii="Arial" w:hAnsi="Arial" w:cs="Arial"/>
          <w:sz w:val="20"/>
          <w:szCs w:val="20"/>
          <w:lang w:eastAsia="en-AU"/>
        </w:rPr>
        <w:t xml:space="preserve">An external party to </w:t>
      </w:r>
      <w:r w:rsidR="00CD08F2">
        <w:rPr>
          <w:rFonts w:ascii="Arial" w:hAnsi="Arial" w:cs="Arial"/>
          <w:sz w:val="20"/>
          <w:szCs w:val="20"/>
          <w:lang w:val="en-US" w:eastAsia="en-AU"/>
        </w:rPr>
        <w:t>Gippsland Institute of Technology</w:t>
      </w:r>
      <w:r w:rsidRPr="00C772BF">
        <w:rPr>
          <w:rFonts w:ascii="Arial" w:hAnsi="Arial" w:cs="Arial"/>
          <w:sz w:val="20"/>
          <w:szCs w:val="20"/>
          <w:lang w:eastAsia="en-AU"/>
        </w:rPr>
        <w:t xml:space="preserve">will review the case to identify if </w:t>
      </w:r>
      <w:r w:rsidR="00CD08F2">
        <w:rPr>
          <w:rFonts w:ascii="Arial" w:hAnsi="Arial" w:cs="Arial"/>
          <w:sz w:val="20"/>
          <w:szCs w:val="20"/>
          <w:lang w:val="en-US" w:eastAsia="en-AU"/>
        </w:rPr>
        <w:t>Gippsland Institute of Technology</w:t>
      </w:r>
      <w:r w:rsidRPr="00C772BF">
        <w:rPr>
          <w:rFonts w:ascii="Arial" w:hAnsi="Arial" w:cs="Arial"/>
          <w:sz w:val="20"/>
          <w:szCs w:val="20"/>
          <w:lang w:eastAsia="en-AU"/>
        </w:rPr>
        <w:t>has followed the correct processas stated in the complaints and appeals policy in handling the complaint or appeal.  The external party does notreview the outcome of the complaint or appeal.</w:t>
      </w:r>
    </w:p>
    <w:p w:rsidR="00C01EC5" w:rsidRPr="00C772BF" w:rsidRDefault="00C01EC5" w:rsidP="00A84CC7">
      <w:pPr>
        <w:ind w:right="43"/>
        <w:rPr>
          <w:rFonts w:ascii="Arial" w:hAnsi="Arial" w:cs="Arial"/>
          <w:sz w:val="20"/>
          <w:szCs w:val="20"/>
          <w:lang w:eastAsia="en-AU"/>
        </w:rPr>
      </w:pPr>
    </w:p>
    <w:p w:rsidR="00C01EC5" w:rsidRPr="00C772BF" w:rsidRDefault="00646740" w:rsidP="00A84CC7">
      <w:pPr>
        <w:ind w:right="43"/>
        <w:rPr>
          <w:rFonts w:ascii="Arial" w:hAnsi="Arial" w:cs="Arial"/>
          <w:sz w:val="20"/>
          <w:szCs w:val="20"/>
          <w:lang w:eastAsia="en-AU"/>
        </w:rPr>
      </w:pPr>
      <w:r>
        <w:rPr>
          <w:rFonts w:ascii="Arial" w:hAnsi="Arial" w:cs="Arial"/>
          <w:sz w:val="20"/>
          <w:szCs w:val="20"/>
          <w:lang w:eastAsia="en-AU"/>
        </w:rPr>
        <w:t>Student</w:t>
      </w:r>
      <w:r w:rsidR="00C01EC5" w:rsidRPr="00C772BF">
        <w:rPr>
          <w:rFonts w:ascii="Arial" w:hAnsi="Arial" w:cs="Arial"/>
          <w:sz w:val="20"/>
          <w:szCs w:val="20"/>
          <w:lang w:eastAsia="en-AU"/>
        </w:rPr>
        <w:t xml:space="preserve">s’ have the right to seek advice from and be represented by external parties at any time during the complaints and appeals process.  The cost of this will be borne by the </w:t>
      </w:r>
      <w:r>
        <w:rPr>
          <w:rFonts w:ascii="Arial" w:hAnsi="Arial" w:cs="Arial"/>
          <w:sz w:val="20"/>
          <w:szCs w:val="20"/>
          <w:lang w:eastAsia="en-AU"/>
        </w:rPr>
        <w:t>student</w:t>
      </w:r>
      <w:r w:rsidR="00C01EC5" w:rsidRPr="00C772BF">
        <w:rPr>
          <w:rFonts w:ascii="Arial" w:hAnsi="Arial" w:cs="Arial"/>
          <w:sz w:val="20"/>
          <w:szCs w:val="20"/>
          <w:lang w:eastAsia="en-AU"/>
        </w:rPr>
        <w:t>.</w:t>
      </w:r>
    </w:p>
    <w:p w:rsidR="00C01EC5" w:rsidRPr="00C772BF" w:rsidRDefault="00C01EC5" w:rsidP="00A84CC7">
      <w:pPr>
        <w:rPr>
          <w:rFonts w:ascii="Arial" w:eastAsia="Times" w:hAnsi="Arial" w:cs="Arial"/>
          <w:sz w:val="20"/>
          <w:szCs w:val="20"/>
          <w:lang w:eastAsia="en-AU"/>
        </w:rPr>
      </w:pPr>
    </w:p>
    <w:p w:rsidR="0063181B" w:rsidRPr="00C772BF" w:rsidRDefault="00C01EC5" w:rsidP="004562FB">
      <w:pPr>
        <w:shd w:val="clear" w:color="auto" w:fill="FFFFFF" w:themeFill="background1"/>
        <w:jc w:val="both"/>
        <w:rPr>
          <w:rFonts w:ascii="Arial" w:hAnsi="Arial" w:cs="Arial"/>
          <w:sz w:val="20"/>
          <w:szCs w:val="20"/>
        </w:rPr>
      </w:pPr>
      <w:r w:rsidRPr="00C772BF">
        <w:rPr>
          <w:rFonts w:ascii="Arial" w:hAnsi="Arial" w:cs="Arial"/>
          <w:sz w:val="20"/>
          <w:szCs w:val="20"/>
        </w:rPr>
        <w:t xml:space="preserve">The availability of the </w:t>
      </w:r>
      <w:r w:rsidR="00CD08F2">
        <w:rPr>
          <w:rFonts w:ascii="Arial" w:hAnsi="Arial" w:cs="Arial"/>
          <w:sz w:val="20"/>
          <w:szCs w:val="20"/>
        </w:rPr>
        <w:t>Gippsland Institute of Technology</w:t>
      </w:r>
      <w:r w:rsidRPr="00C772BF">
        <w:rPr>
          <w:rFonts w:ascii="Arial" w:hAnsi="Arial" w:cs="Arial"/>
          <w:sz w:val="20"/>
          <w:szCs w:val="20"/>
        </w:rPr>
        <w:t xml:space="preserve"> Complaints and appeals process does not remove students right to protection under Australia’s consumer protection laws.</w:t>
      </w:r>
    </w:p>
    <w:p w:rsidR="006C3359" w:rsidRPr="00C772BF" w:rsidRDefault="006C3359" w:rsidP="00A84CC7">
      <w:pPr>
        <w:shd w:val="clear" w:color="auto" w:fill="FFFFFF" w:themeFill="background1"/>
        <w:rPr>
          <w:rFonts w:ascii="Arial" w:hAnsi="Arial" w:cs="Arial"/>
          <w:sz w:val="20"/>
          <w:szCs w:val="20"/>
        </w:rPr>
      </w:pPr>
    </w:p>
    <w:p w:rsidR="007B6C38" w:rsidRPr="00ED59D2" w:rsidRDefault="007B6C38" w:rsidP="00ED59D2">
      <w:pPr>
        <w:pStyle w:val="Heading3"/>
        <w:rPr>
          <w:rFonts w:cs="Arial"/>
          <w:color w:val="auto"/>
          <w:sz w:val="22"/>
          <w:szCs w:val="22"/>
          <w:lang w:val="en-AU"/>
        </w:rPr>
      </w:pPr>
      <w:r>
        <w:rPr>
          <w:rFonts w:cs="Arial"/>
          <w:color w:val="auto"/>
          <w:sz w:val="22"/>
          <w:szCs w:val="22"/>
        </w:rPr>
        <w:t xml:space="preserve">NC Standard </w:t>
      </w:r>
      <w:r w:rsidR="004562FB">
        <w:rPr>
          <w:rFonts w:cs="Arial"/>
          <w:color w:val="auto"/>
          <w:sz w:val="22"/>
          <w:szCs w:val="22"/>
          <w:lang w:val="en-AU"/>
        </w:rPr>
        <w:t xml:space="preserve">8 </w:t>
      </w:r>
      <w:r w:rsidRPr="00405531">
        <w:rPr>
          <w:rFonts w:cs="Arial"/>
          <w:color w:val="auto"/>
          <w:sz w:val="22"/>
          <w:szCs w:val="22"/>
        </w:rPr>
        <w:t xml:space="preserve">- </w:t>
      </w:r>
      <w:r w:rsidR="00ED59D2" w:rsidRPr="00ED59D2">
        <w:rPr>
          <w:rFonts w:cs="Arial"/>
          <w:color w:val="auto"/>
          <w:sz w:val="22"/>
          <w:szCs w:val="22"/>
        </w:rPr>
        <w:t>Completion with</w:t>
      </w:r>
      <w:r w:rsidR="00ED59D2">
        <w:rPr>
          <w:rFonts w:cs="Arial"/>
          <w:color w:val="auto"/>
          <w:sz w:val="22"/>
          <w:szCs w:val="22"/>
          <w:lang w:val="en-AU"/>
        </w:rPr>
        <w:t>in</w:t>
      </w:r>
      <w:r w:rsidR="00482F9F">
        <w:rPr>
          <w:rFonts w:cs="Arial"/>
          <w:color w:val="auto"/>
          <w:sz w:val="22"/>
          <w:szCs w:val="22"/>
        </w:rPr>
        <w:t>scheduled duration</w:t>
      </w:r>
      <w:r w:rsidR="004562FB">
        <w:rPr>
          <w:rFonts w:cs="Arial"/>
          <w:color w:val="auto"/>
          <w:sz w:val="22"/>
          <w:szCs w:val="22"/>
          <w:lang w:val="en-AU"/>
        </w:rPr>
        <w:t>p</w:t>
      </w:r>
      <w:r w:rsidRPr="00405531">
        <w:rPr>
          <w:rFonts w:cs="Arial"/>
          <w:color w:val="auto"/>
          <w:sz w:val="22"/>
          <w:szCs w:val="22"/>
        </w:rPr>
        <w:t>olicy</w:t>
      </w:r>
      <w:r>
        <w:rPr>
          <w:rFonts w:cs="Arial"/>
          <w:color w:val="auto"/>
          <w:sz w:val="22"/>
          <w:szCs w:val="22"/>
          <w:lang w:val="en-AU"/>
        </w:rPr>
        <w:t xml:space="preserve"> and </w:t>
      </w:r>
      <w:r w:rsidR="004562FB">
        <w:rPr>
          <w:rFonts w:cs="Arial"/>
          <w:color w:val="auto"/>
          <w:sz w:val="22"/>
          <w:szCs w:val="22"/>
          <w:lang w:val="en-AU"/>
        </w:rPr>
        <w:t>p</w:t>
      </w:r>
      <w:r>
        <w:rPr>
          <w:rFonts w:cs="Arial"/>
          <w:color w:val="auto"/>
          <w:sz w:val="22"/>
          <w:szCs w:val="22"/>
          <w:lang w:val="en-AU"/>
        </w:rPr>
        <w:t>rocedure</w:t>
      </w:r>
    </w:p>
    <w:p w:rsidR="00ED59D2" w:rsidRDefault="00ED59D2" w:rsidP="00A84CC7">
      <w:pPr>
        <w:shd w:val="clear" w:color="auto" w:fill="FFFFFF" w:themeFill="background1"/>
        <w:rPr>
          <w:rFonts w:ascii="Arial" w:hAnsi="Arial" w:cs="Arial"/>
          <w:sz w:val="20"/>
          <w:szCs w:val="20"/>
        </w:rPr>
      </w:pPr>
      <w:r>
        <w:rPr>
          <w:rFonts w:ascii="Arial" w:hAnsi="Arial" w:cs="Arial"/>
          <w:sz w:val="20"/>
          <w:szCs w:val="20"/>
        </w:rPr>
        <w:t>It is a requirement for students to complete their course of study within the scheduled duration as stated on the studen</w:t>
      </w:r>
      <w:r w:rsidR="00C745F0">
        <w:rPr>
          <w:rFonts w:ascii="Arial" w:hAnsi="Arial" w:cs="Arial"/>
          <w:sz w:val="20"/>
          <w:szCs w:val="20"/>
        </w:rPr>
        <w:t>ts Confirmation of Enrolment (CO</w:t>
      </w:r>
      <w:r>
        <w:rPr>
          <w:rFonts w:ascii="Arial" w:hAnsi="Arial" w:cs="Arial"/>
          <w:sz w:val="20"/>
          <w:szCs w:val="20"/>
        </w:rPr>
        <w:t xml:space="preserve">E) and Written agreement with </w:t>
      </w:r>
      <w:r w:rsidR="00CD08F2">
        <w:rPr>
          <w:rFonts w:ascii="Arial" w:hAnsi="Arial" w:cs="Arial"/>
          <w:sz w:val="20"/>
          <w:szCs w:val="20"/>
        </w:rPr>
        <w:t>Gippsland Institute of Technology</w:t>
      </w:r>
      <w:r>
        <w:rPr>
          <w:rFonts w:ascii="Arial" w:hAnsi="Arial" w:cs="Arial"/>
          <w:sz w:val="20"/>
          <w:szCs w:val="20"/>
        </w:rPr>
        <w:t xml:space="preserve">. </w:t>
      </w:r>
    </w:p>
    <w:p w:rsidR="00ED59D2" w:rsidRDefault="00ED59D2" w:rsidP="00A84CC7">
      <w:pPr>
        <w:shd w:val="clear" w:color="auto" w:fill="FFFFFF" w:themeFill="background1"/>
        <w:rPr>
          <w:rFonts w:ascii="Arial" w:hAnsi="Arial" w:cs="Arial"/>
          <w:sz w:val="20"/>
          <w:szCs w:val="20"/>
        </w:rPr>
      </w:pPr>
    </w:p>
    <w:p w:rsidR="00ED59D2" w:rsidRDefault="00ED59D2" w:rsidP="00A84CC7">
      <w:pPr>
        <w:shd w:val="clear" w:color="auto" w:fill="FFFFFF" w:themeFill="background1"/>
        <w:rPr>
          <w:rFonts w:ascii="Arial" w:hAnsi="Arial" w:cs="Arial"/>
          <w:sz w:val="20"/>
          <w:szCs w:val="20"/>
        </w:rPr>
      </w:pPr>
      <w:r>
        <w:rPr>
          <w:rFonts w:ascii="Arial" w:hAnsi="Arial" w:cs="Arial"/>
          <w:sz w:val="20"/>
          <w:szCs w:val="20"/>
        </w:rPr>
        <w:t xml:space="preserve">In order to achieve this, students must satisfactorily complete all course work and assessment tasks within the scheduled durations. </w:t>
      </w:r>
      <w:r w:rsidR="00CD08F2">
        <w:rPr>
          <w:rFonts w:ascii="Arial" w:hAnsi="Arial" w:cs="Arial"/>
          <w:sz w:val="20"/>
          <w:szCs w:val="20"/>
        </w:rPr>
        <w:t>Gippsland Institute of Technology</w:t>
      </w:r>
      <w:r>
        <w:rPr>
          <w:rFonts w:ascii="Arial" w:hAnsi="Arial" w:cs="Arial"/>
          <w:sz w:val="20"/>
          <w:szCs w:val="20"/>
        </w:rPr>
        <w:t xml:space="preserve"> will provide training and assessment and support services to assist students complete their course within the scheduled duration. </w:t>
      </w:r>
    </w:p>
    <w:p w:rsidR="00ED59D2" w:rsidRDefault="00ED59D2" w:rsidP="00A84CC7">
      <w:pPr>
        <w:shd w:val="clear" w:color="auto" w:fill="FFFFFF" w:themeFill="background1"/>
        <w:rPr>
          <w:rFonts w:ascii="Arial" w:hAnsi="Arial" w:cs="Arial"/>
          <w:sz w:val="20"/>
          <w:szCs w:val="20"/>
        </w:rPr>
      </w:pPr>
    </w:p>
    <w:p w:rsidR="007B6C38" w:rsidRPr="00C772BF" w:rsidRDefault="00CD08F2" w:rsidP="00ED59D2">
      <w:pPr>
        <w:shd w:val="clear" w:color="auto" w:fill="FFFFFF" w:themeFill="background1"/>
        <w:rPr>
          <w:rFonts w:ascii="Arial" w:hAnsi="Arial" w:cs="Arial"/>
          <w:sz w:val="20"/>
          <w:szCs w:val="20"/>
        </w:rPr>
      </w:pPr>
      <w:r>
        <w:rPr>
          <w:rFonts w:ascii="Arial" w:hAnsi="Arial" w:cs="Arial"/>
          <w:sz w:val="20"/>
          <w:szCs w:val="20"/>
        </w:rPr>
        <w:t>Gippsland Institute of Technology</w:t>
      </w:r>
      <w:r w:rsidR="00ED59D2">
        <w:rPr>
          <w:rFonts w:ascii="Arial" w:hAnsi="Arial" w:cs="Arial"/>
          <w:sz w:val="20"/>
          <w:szCs w:val="20"/>
        </w:rPr>
        <w:t xml:space="preserve"> can only extend a student’s scheduled course duration in limited exceptional circumstances. The student’s CoE will be amended if the course duration is extended. Students should note that if their scheduled course duration is extended this may impact their student visa. Students are advised to contact the </w:t>
      </w:r>
      <w:r w:rsidR="0055007C">
        <w:rPr>
          <w:rFonts w:ascii="Arial" w:hAnsi="Arial" w:cs="Arial"/>
          <w:sz w:val="20"/>
          <w:szCs w:val="20"/>
        </w:rPr>
        <w:t xml:space="preserve">Department of Home Affairs </w:t>
      </w:r>
      <w:r w:rsidR="00ED59D2">
        <w:rPr>
          <w:rFonts w:ascii="Arial" w:hAnsi="Arial" w:cs="Arial"/>
          <w:sz w:val="20"/>
          <w:szCs w:val="20"/>
        </w:rPr>
        <w:t xml:space="preserve">prior to applying to </w:t>
      </w:r>
      <w:r>
        <w:rPr>
          <w:rFonts w:ascii="Arial" w:hAnsi="Arial" w:cs="Arial"/>
          <w:sz w:val="20"/>
          <w:szCs w:val="20"/>
        </w:rPr>
        <w:t>Gippsland Institute of Technology</w:t>
      </w:r>
      <w:r w:rsidR="00ED59D2">
        <w:rPr>
          <w:rFonts w:ascii="Arial" w:hAnsi="Arial" w:cs="Arial"/>
          <w:sz w:val="20"/>
          <w:szCs w:val="20"/>
        </w:rPr>
        <w:t xml:space="preserve"> for an extension to their scheduled course duration. </w:t>
      </w:r>
    </w:p>
    <w:p w:rsidR="0063181B" w:rsidRPr="00CA169C" w:rsidRDefault="0063181B" w:rsidP="00A84CC7">
      <w:pPr>
        <w:pStyle w:val="Heading3"/>
        <w:rPr>
          <w:rFonts w:cs="Arial"/>
          <w:color w:val="auto"/>
          <w:sz w:val="22"/>
          <w:szCs w:val="22"/>
        </w:rPr>
      </w:pPr>
      <w:bookmarkStart w:id="115" w:name="_Toc361945963"/>
      <w:bookmarkStart w:id="116" w:name="_Toc419557285"/>
      <w:r w:rsidRPr="00CA169C">
        <w:rPr>
          <w:rFonts w:cs="Arial"/>
          <w:color w:val="auto"/>
          <w:sz w:val="22"/>
          <w:szCs w:val="22"/>
        </w:rPr>
        <w:t xml:space="preserve">NC Standard </w:t>
      </w:r>
      <w:r w:rsidR="00A76FAA" w:rsidRPr="00CA169C">
        <w:rPr>
          <w:rFonts w:cs="Arial"/>
          <w:color w:val="auto"/>
          <w:sz w:val="22"/>
          <w:szCs w:val="22"/>
          <w:lang w:val="en-AU"/>
        </w:rPr>
        <w:t>8</w:t>
      </w:r>
      <w:r w:rsidRPr="00CA169C">
        <w:rPr>
          <w:rFonts w:cs="Arial"/>
          <w:color w:val="auto"/>
          <w:sz w:val="22"/>
          <w:szCs w:val="22"/>
        </w:rPr>
        <w:t xml:space="preserve"> - </w:t>
      </w:r>
      <w:r w:rsidR="00D17FF2" w:rsidRPr="00CA169C">
        <w:rPr>
          <w:rFonts w:cs="Arial"/>
          <w:color w:val="auto"/>
          <w:sz w:val="22"/>
          <w:szCs w:val="22"/>
        </w:rPr>
        <w:t xml:space="preserve">Course </w:t>
      </w:r>
      <w:r w:rsidR="004562FB" w:rsidRPr="00CA169C">
        <w:rPr>
          <w:rFonts w:cs="Arial"/>
          <w:color w:val="auto"/>
          <w:sz w:val="22"/>
          <w:szCs w:val="22"/>
          <w:lang w:val="en-AU"/>
        </w:rPr>
        <w:t>p</w:t>
      </w:r>
      <w:r w:rsidR="00D17FF2" w:rsidRPr="00CA169C">
        <w:rPr>
          <w:rFonts w:cs="Arial"/>
          <w:color w:val="auto"/>
          <w:sz w:val="22"/>
          <w:szCs w:val="22"/>
        </w:rPr>
        <w:t>rogress</w:t>
      </w:r>
      <w:r w:rsidR="004562FB" w:rsidRPr="00CA169C">
        <w:rPr>
          <w:rFonts w:cs="Arial"/>
          <w:color w:val="auto"/>
          <w:sz w:val="22"/>
          <w:szCs w:val="22"/>
          <w:lang w:val="en-AU"/>
        </w:rPr>
        <w:t>p</w:t>
      </w:r>
      <w:r w:rsidR="00795157" w:rsidRPr="00CA169C">
        <w:rPr>
          <w:rFonts w:cs="Arial"/>
          <w:color w:val="auto"/>
          <w:sz w:val="22"/>
          <w:szCs w:val="22"/>
        </w:rPr>
        <w:t>olicy</w:t>
      </w:r>
      <w:r w:rsidR="00D17FF2" w:rsidRPr="00CA169C">
        <w:rPr>
          <w:rFonts w:cs="Arial"/>
          <w:color w:val="auto"/>
          <w:sz w:val="22"/>
          <w:szCs w:val="22"/>
        </w:rPr>
        <w:t xml:space="preserve"> and </w:t>
      </w:r>
      <w:r w:rsidR="004562FB" w:rsidRPr="00CA169C">
        <w:rPr>
          <w:rFonts w:cs="Arial"/>
          <w:color w:val="auto"/>
          <w:sz w:val="22"/>
          <w:szCs w:val="22"/>
          <w:lang w:val="en-AU"/>
        </w:rPr>
        <w:t>p</w:t>
      </w:r>
      <w:r w:rsidRPr="00CA169C">
        <w:rPr>
          <w:rFonts w:cs="Arial"/>
          <w:color w:val="auto"/>
          <w:sz w:val="22"/>
          <w:szCs w:val="22"/>
        </w:rPr>
        <w:t>rocedure</w:t>
      </w:r>
      <w:bookmarkEnd w:id="115"/>
      <w:bookmarkEnd w:id="116"/>
    </w:p>
    <w:p w:rsidR="00662CFB" w:rsidRPr="00CA169C" w:rsidRDefault="00662CFB" w:rsidP="00A84CC7">
      <w:pPr>
        <w:rPr>
          <w:rFonts w:ascii="Arial" w:hAnsi="Arial" w:cs="Arial"/>
          <w:sz w:val="8"/>
          <w:szCs w:val="8"/>
          <w:lang/>
        </w:rPr>
      </w:pPr>
    </w:p>
    <w:p w:rsidR="00996CBB" w:rsidRPr="00CA169C" w:rsidRDefault="00996CBB" w:rsidP="00A84CC7">
      <w:pPr>
        <w:pStyle w:val="Heading2"/>
        <w:spacing w:before="0" w:beforeAutospacing="0" w:after="0" w:afterAutospacing="0"/>
        <w:rPr>
          <w:rFonts w:ascii="Arial" w:hAnsi="Arial" w:cs="Arial"/>
          <w:color w:val="auto"/>
          <w:sz w:val="20"/>
          <w:szCs w:val="20"/>
        </w:rPr>
      </w:pPr>
      <w:r w:rsidRPr="00CA169C">
        <w:rPr>
          <w:rFonts w:ascii="Arial" w:hAnsi="Arial" w:cs="Arial"/>
          <w:color w:val="auto"/>
          <w:sz w:val="20"/>
          <w:szCs w:val="20"/>
        </w:rPr>
        <w:t>Satisfactory course progress</w:t>
      </w:r>
    </w:p>
    <w:p w:rsidR="00996CBB" w:rsidRPr="00CA169C" w:rsidRDefault="00996CBB" w:rsidP="00A84CC7">
      <w:pPr>
        <w:pStyle w:val="NoSpacing"/>
        <w:rPr>
          <w:rFonts w:ascii="Arial" w:hAnsi="Arial" w:cs="Arial"/>
          <w:sz w:val="20"/>
          <w:szCs w:val="20"/>
        </w:rPr>
      </w:pPr>
      <w:r w:rsidRPr="00CA169C">
        <w:rPr>
          <w:rFonts w:ascii="Arial" w:hAnsi="Arial" w:cs="Arial"/>
          <w:sz w:val="20"/>
          <w:szCs w:val="20"/>
        </w:rPr>
        <w:t>It is a requirement of your student visa to maintain/ achieve satisfactory course progress.  If you do not maintain/ achieve satisfactory course progress over two consecutive study periods</w:t>
      </w:r>
      <w:r w:rsidR="009E3513" w:rsidRPr="00CA169C">
        <w:rPr>
          <w:rFonts w:ascii="Arial" w:hAnsi="Arial" w:cs="Arial"/>
          <w:sz w:val="20"/>
          <w:szCs w:val="20"/>
        </w:rPr>
        <w:t xml:space="preserve">, </w:t>
      </w:r>
      <w:r w:rsidRPr="00CA169C">
        <w:rPr>
          <w:rFonts w:ascii="Arial" w:hAnsi="Arial" w:cs="Arial"/>
          <w:sz w:val="20"/>
          <w:szCs w:val="20"/>
        </w:rPr>
        <w:t xml:space="preserve">you will be reported to </w:t>
      </w:r>
      <w:r w:rsidR="00DB1DA6" w:rsidRPr="00CA169C">
        <w:rPr>
          <w:rFonts w:ascii="Arial" w:hAnsi="Arial" w:cs="Arial"/>
          <w:sz w:val="20"/>
          <w:szCs w:val="20"/>
        </w:rPr>
        <w:t>DHA</w:t>
      </w:r>
      <w:r w:rsidR="00226AF2">
        <w:rPr>
          <w:rFonts w:ascii="Arial" w:hAnsi="Arial" w:cs="Arial"/>
          <w:sz w:val="20"/>
          <w:szCs w:val="20"/>
        </w:rPr>
        <w:t xml:space="preserve">.This </w:t>
      </w:r>
      <w:r w:rsidRPr="00CA169C">
        <w:rPr>
          <w:rFonts w:ascii="Arial" w:hAnsi="Arial" w:cs="Arial"/>
          <w:sz w:val="20"/>
          <w:szCs w:val="20"/>
        </w:rPr>
        <w:t>may lead to cancellation of your visa. Unsatisfactory course progress is defined as failing/ deemed Not Yet Competent in 50% or more of the units in any two consecutive study periods</w:t>
      </w:r>
      <w:r w:rsidR="009E3513" w:rsidRPr="00CA169C">
        <w:rPr>
          <w:rFonts w:ascii="Arial" w:hAnsi="Arial" w:cs="Arial"/>
          <w:sz w:val="20"/>
          <w:szCs w:val="20"/>
        </w:rPr>
        <w:t xml:space="preserve">. </w:t>
      </w:r>
      <w:r w:rsidRPr="00CA169C">
        <w:rPr>
          <w:rFonts w:ascii="Arial" w:hAnsi="Arial" w:cs="Arial"/>
          <w:sz w:val="20"/>
          <w:szCs w:val="20"/>
        </w:rPr>
        <w:t xml:space="preserve">If this occurs </w:t>
      </w:r>
      <w:r w:rsidR="00CD08F2">
        <w:rPr>
          <w:rFonts w:ascii="Arial" w:hAnsi="Arial" w:cs="Arial"/>
          <w:sz w:val="20"/>
          <w:szCs w:val="20"/>
        </w:rPr>
        <w:t>Gippsland Institute of Technology</w:t>
      </w:r>
      <w:r w:rsidRPr="00CA169C">
        <w:rPr>
          <w:rFonts w:ascii="Arial" w:hAnsi="Arial" w:cs="Arial"/>
          <w:sz w:val="20"/>
          <w:szCs w:val="20"/>
        </w:rPr>
        <w:t xml:space="preserve"> will report you to </w:t>
      </w:r>
      <w:r w:rsidR="00DB1DA6" w:rsidRPr="00CA169C">
        <w:rPr>
          <w:rFonts w:ascii="Arial" w:hAnsi="Arial" w:cs="Arial"/>
          <w:sz w:val="20"/>
          <w:szCs w:val="20"/>
        </w:rPr>
        <w:t>DHA</w:t>
      </w:r>
      <w:r w:rsidRPr="00CA169C">
        <w:rPr>
          <w:rFonts w:ascii="Arial" w:hAnsi="Arial" w:cs="Arial"/>
          <w:sz w:val="20"/>
          <w:szCs w:val="20"/>
        </w:rPr>
        <w:t xml:space="preserve">. </w:t>
      </w:r>
    </w:p>
    <w:p w:rsidR="00226AF2" w:rsidRPr="00226AF2" w:rsidRDefault="00226AF2" w:rsidP="00226AF2">
      <w:pPr>
        <w:tabs>
          <w:tab w:val="left" w:pos="426"/>
          <w:tab w:val="left" w:pos="2340"/>
          <w:tab w:val="right" w:leader="dot" w:pos="9720"/>
        </w:tabs>
        <w:spacing w:before="120" w:after="60" w:line="276" w:lineRule="auto"/>
        <w:jc w:val="both"/>
        <w:rPr>
          <w:rFonts w:ascii="Arial" w:eastAsia="SimSun" w:hAnsi="Arial"/>
          <w:bCs/>
          <w:sz w:val="20"/>
        </w:rPr>
      </w:pPr>
      <w:bookmarkStart w:id="117" w:name="_Hlk505605893"/>
      <w:bookmarkStart w:id="118" w:name="_Hlk492310544"/>
      <w:r w:rsidRPr="00226AF2">
        <w:rPr>
          <w:rFonts w:ascii="Arial" w:eastAsia="SimSun" w:hAnsi="Arial"/>
          <w:bCs/>
          <w:sz w:val="20"/>
        </w:rPr>
        <w:t>A study period for each Vocational Education and Training (VET) course is defined as:</w:t>
      </w:r>
    </w:p>
    <w:p w:rsidR="00226AF2" w:rsidRPr="00226AF2" w:rsidRDefault="00226AF2" w:rsidP="00226AF2">
      <w:pPr>
        <w:tabs>
          <w:tab w:val="left" w:pos="426"/>
          <w:tab w:val="left" w:pos="2340"/>
          <w:tab w:val="right" w:leader="dot" w:pos="9720"/>
        </w:tabs>
        <w:spacing w:before="120" w:after="60"/>
        <w:ind w:left="1107"/>
        <w:jc w:val="both"/>
        <w:rPr>
          <w:rFonts w:ascii="Arial" w:eastAsia="SimSun" w:hAnsi="Arial"/>
          <w:bCs/>
          <w:sz w:val="2"/>
          <w:szCs w:val="2"/>
        </w:rPr>
      </w:pPr>
    </w:p>
    <w:p w:rsidR="00226AF2" w:rsidRPr="00226AF2" w:rsidRDefault="00226AF2" w:rsidP="00281947">
      <w:pPr>
        <w:numPr>
          <w:ilvl w:val="0"/>
          <w:numId w:val="52"/>
        </w:numPr>
        <w:tabs>
          <w:tab w:val="left" w:pos="426"/>
          <w:tab w:val="left" w:pos="2340"/>
          <w:tab w:val="right" w:leader="dot" w:pos="9720"/>
        </w:tabs>
        <w:spacing w:after="60" w:line="276" w:lineRule="auto"/>
        <w:ind w:left="1276" w:hanging="357"/>
        <w:jc w:val="both"/>
        <w:rPr>
          <w:rFonts w:ascii="Arial" w:eastAsia="SimSun" w:hAnsi="Arial"/>
          <w:bCs/>
          <w:sz w:val="20"/>
        </w:rPr>
      </w:pPr>
      <w:r w:rsidRPr="00226AF2">
        <w:rPr>
          <w:rFonts w:ascii="Arial" w:eastAsia="SimSun" w:hAnsi="Arial"/>
          <w:bCs/>
          <w:sz w:val="20"/>
        </w:rPr>
        <w:t xml:space="preserve">AUR30620 Certificate III in Light Vehicle Mechanical Technology:     2 terms   </w:t>
      </w:r>
    </w:p>
    <w:p w:rsidR="00226AF2" w:rsidRPr="00226AF2" w:rsidRDefault="00226AF2" w:rsidP="00281947">
      <w:pPr>
        <w:numPr>
          <w:ilvl w:val="0"/>
          <w:numId w:val="52"/>
        </w:numPr>
        <w:tabs>
          <w:tab w:val="left" w:pos="426"/>
          <w:tab w:val="left" w:pos="2340"/>
          <w:tab w:val="right" w:leader="dot" w:pos="9720"/>
        </w:tabs>
        <w:spacing w:after="60" w:line="276" w:lineRule="auto"/>
        <w:ind w:left="1276" w:hanging="357"/>
        <w:jc w:val="both"/>
        <w:rPr>
          <w:rFonts w:ascii="Arial" w:eastAsia="SimSun" w:hAnsi="Arial"/>
          <w:bCs/>
          <w:sz w:val="20"/>
        </w:rPr>
      </w:pPr>
      <w:r w:rsidRPr="00226AF2">
        <w:rPr>
          <w:rFonts w:ascii="Arial" w:eastAsia="SimSun" w:hAnsi="Arial"/>
          <w:bCs/>
          <w:sz w:val="20"/>
        </w:rPr>
        <w:t xml:space="preserve">AUR40216 Certificate IV in Automotive Mechanical Diagnosis:          1 term </w:t>
      </w:r>
    </w:p>
    <w:p w:rsidR="00226AF2" w:rsidRPr="00226AF2" w:rsidRDefault="00226AF2" w:rsidP="00281947">
      <w:pPr>
        <w:numPr>
          <w:ilvl w:val="0"/>
          <w:numId w:val="52"/>
        </w:numPr>
        <w:tabs>
          <w:tab w:val="left" w:pos="426"/>
          <w:tab w:val="left" w:pos="2340"/>
          <w:tab w:val="right" w:leader="dot" w:pos="9720"/>
        </w:tabs>
        <w:spacing w:after="60" w:line="276" w:lineRule="auto"/>
        <w:ind w:left="1276" w:hanging="357"/>
        <w:jc w:val="both"/>
        <w:rPr>
          <w:rFonts w:ascii="Arial" w:eastAsia="SimSun" w:hAnsi="Arial"/>
          <w:bCs/>
          <w:sz w:val="20"/>
        </w:rPr>
      </w:pPr>
      <w:r w:rsidRPr="00226AF2">
        <w:rPr>
          <w:rFonts w:ascii="Arial" w:eastAsia="SimSun" w:hAnsi="Arial"/>
          <w:bCs/>
          <w:sz w:val="20"/>
        </w:rPr>
        <w:t xml:space="preserve">AUR50216 Diploma of Automotive Technology:                                  1 term </w:t>
      </w:r>
    </w:p>
    <w:p w:rsidR="00226AF2" w:rsidRPr="00226AF2" w:rsidRDefault="00226AF2" w:rsidP="00226AF2">
      <w:pPr>
        <w:tabs>
          <w:tab w:val="left" w:pos="426"/>
          <w:tab w:val="left" w:pos="2340"/>
          <w:tab w:val="right" w:leader="dot" w:pos="9720"/>
        </w:tabs>
        <w:spacing w:before="120" w:after="60"/>
        <w:ind w:left="1107"/>
        <w:jc w:val="both"/>
        <w:rPr>
          <w:rFonts w:ascii="Arial" w:eastAsia="SimSun" w:hAnsi="Arial"/>
          <w:bCs/>
          <w:sz w:val="6"/>
          <w:szCs w:val="6"/>
        </w:rPr>
      </w:pPr>
    </w:p>
    <w:bookmarkEnd w:id="117"/>
    <w:bookmarkEnd w:id="118"/>
    <w:p w:rsidR="00226AF2" w:rsidRPr="00226AF2" w:rsidRDefault="00226AF2" w:rsidP="00226AF2">
      <w:pPr>
        <w:tabs>
          <w:tab w:val="left" w:pos="360"/>
        </w:tabs>
        <w:autoSpaceDE w:val="0"/>
        <w:autoSpaceDN w:val="0"/>
        <w:adjustRightInd w:val="0"/>
        <w:spacing w:after="120"/>
        <w:ind w:left="360" w:hanging="450"/>
        <w:jc w:val="both"/>
        <w:rPr>
          <w:rFonts w:ascii="Arial" w:hAnsi="Arial" w:cs="Arial"/>
          <w:sz w:val="20"/>
          <w:szCs w:val="20"/>
          <w:lang w:val="en-US"/>
        </w:rPr>
      </w:pPr>
      <w:r w:rsidRPr="00226AF2">
        <w:rPr>
          <w:rFonts w:ascii="Arial" w:hAnsi="Arial" w:cs="Arial"/>
          <w:sz w:val="20"/>
          <w:szCs w:val="20"/>
          <w:lang w:val="en-US"/>
        </w:rPr>
        <w:t>1.11</w:t>
      </w:r>
      <w:r w:rsidRPr="00226AF2">
        <w:rPr>
          <w:rFonts w:ascii="Arial" w:hAnsi="Arial" w:cs="Arial"/>
          <w:sz w:val="20"/>
          <w:szCs w:val="20"/>
          <w:lang w:val="en-US"/>
        </w:rPr>
        <w:tab/>
        <w:t>Being “at risk” of not achieving satisfactory course progress occurs when a student:</w:t>
      </w:r>
    </w:p>
    <w:p w:rsidR="00226AF2" w:rsidRPr="00226AF2" w:rsidRDefault="00226AF2" w:rsidP="00281947">
      <w:pPr>
        <w:numPr>
          <w:ilvl w:val="1"/>
          <w:numId w:val="50"/>
        </w:numPr>
        <w:spacing w:after="60" w:line="276" w:lineRule="auto"/>
        <w:ind w:left="1276" w:hanging="357"/>
        <w:contextualSpacing/>
        <w:rPr>
          <w:rFonts w:ascii="Arial" w:hAnsi="Arial" w:cs="Arial"/>
          <w:bCs/>
          <w:snapToGrid w:val="0"/>
          <w:sz w:val="20"/>
          <w:szCs w:val="20"/>
          <w:lang w:val="en-US"/>
        </w:rPr>
      </w:pPr>
      <w:r w:rsidRPr="00226AF2">
        <w:rPr>
          <w:rFonts w:ascii="Arial" w:hAnsi="Arial" w:cs="Arial"/>
          <w:bCs/>
          <w:snapToGrid w:val="0"/>
          <w:sz w:val="20"/>
          <w:szCs w:val="20"/>
          <w:lang w:val="en-US"/>
        </w:rPr>
        <w:t>is assessed as having failed/ deemed Not Yet Competent in the number of units of competence indicated in the table below, either during or at the end of a study period (refer to each course in the table for further details)</w:t>
      </w:r>
    </w:p>
    <w:p w:rsidR="00226AF2" w:rsidRPr="00226AF2" w:rsidRDefault="00226AF2" w:rsidP="00281947">
      <w:pPr>
        <w:numPr>
          <w:ilvl w:val="1"/>
          <w:numId w:val="50"/>
        </w:numPr>
        <w:tabs>
          <w:tab w:val="left" w:pos="540"/>
          <w:tab w:val="left" w:pos="1276"/>
          <w:tab w:val="left" w:pos="3031"/>
          <w:tab w:val="left" w:pos="4042"/>
          <w:tab w:val="left" w:pos="5052"/>
          <w:tab w:val="left" w:pos="6062"/>
          <w:tab w:val="left" w:pos="7073"/>
          <w:tab w:val="left" w:pos="8083"/>
          <w:tab w:val="left" w:pos="9094"/>
          <w:tab w:val="left" w:pos="10104"/>
          <w:tab w:val="left" w:pos="11114"/>
        </w:tabs>
        <w:spacing w:after="60" w:line="276" w:lineRule="auto"/>
        <w:ind w:left="1276" w:hanging="425"/>
        <w:jc w:val="both"/>
        <w:rPr>
          <w:rFonts w:ascii="Arial" w:hAnsi="Arial" w:cs="Arial"/>
          <w:bCs/>
          <w:snapToGrid w:val="0"/>
          <w:sz w:val="20"/>
          <w:szCs w:val="20"/>
          <w:lang w:val="en-US"/>
        </w:rPr>
      </w:pPr>
      <w:r w:rsidRPr="00226AF2">
        <w:rPr>
          <w:rFonts w:ascii="Arial" w:hAnsi="Arial" w:cs="Arial"/>
          <w:bCs/>
          <w:snapToGrid w:val="0"/>
          <w:sz w:val="20"/>
          <w:szCs w:val="20"/>
          <w:lang w:val="en-US"/>
        </w:rPr>
        <w:t>is unable to successfully complete a course within the scheduled duration</w:t>
      </w:r>
    </w:p>
    <w:p w:rsidR="00226AF2" w:rsidRPr="00226AF2" w:rsidRDefault="00226AF2" w:rsidP="00281947">
      <w:pPr>
        <w:numPr>
          <w:ilvl w:val="1"/>
          <w:numId w:val="50"/>
        </w:numPr>
        <w:spacing w:after="200" w:line="276" w:lineRule="auto"/>
        <w:ind w:left="1276" w:hanging="425"/>
        <w:contextualSpacing/>
        <w:jc w:val="both"/>
        <w:rPr>
          <w:rFonts w:ascii="Arial" w:hAnsi="Arial" w:cs="Arial"/>
          <w:bCs/>
          <w:snapToGrid w:val="0"/>
          <w:sz w:val="20"/>
          <w:szCs w:val="20"/>
          <w:lang w:val="en-US"/>
        </w:rPr>
      </w:pPr>
      <w:bookmarkStart w:id="119" w:name="_Hlk481741217"/>
      <w:r w:rsidRPr="00226AF2">
        <w:rPr>
          <w:rFonts w:ascii="Arial" w:hAnsi="Arial" w:cs="Arial"/>
          <w:bCs/>
          <w:snapToGrid w:val="0"/>
          <w:sz w:val="20"/>
          <w:szCs w:val="20"/>
          <w:lang w:val="en-US"/>
        </w:rPr>
        <w:t>is assessed as unsatisfactory in one assessment in a pre-requisite unit</w:t>
      </w:r>
    </w:p>
    <w:p w:rsidR="00226AF2" w:rsidRPr="00226AF2" w:rsidRDefault="00226AF2" w:rsidP="00281947">
      <w:pPr>
        <w:numPr>
          <w:ilvl w:val="1"/>
          <w:numId w:val="50"/>
        </w:numPr>
        <w:spacing w:after="200" w:line="276" w:lineRule="auto"/>
        <w:ind w:left="1276" w:hanging="425"/>
        <w:contextualSpacing/>
        <w:jc w:val="both"/>
        <w:rPr>
          <w:rFonts w:ascii="Arial" w:hAnsi="Arial" w:cs="Arial"/>
          <w:bCs/>
          <w:snapToGrid w:val="0"/>
          <w:sz w:val="20"/>
          <w:szCs w:val="20"/>
          <w:lang w:val="en-US"/>
        </w:rPr>
      </w:pPr>
      <w:r w:rsidRPr="00226AF2">
        <w:rPr>
          <w:rFonts w:ascii="Arial" w:hAnsi="Arial" w:cs="Arial"/>
          <w:bCs/>
          <w:snapToGrid w:val="0"/>
          <w:sz w:val="20"/>
          <w:szCs w:val="20"/>
          <w:lang w:val="en-US"/>
        </w:rPr>
        <w:t>is assessed as Not Yet Competent (NYC) in a pre-requisite unit</w:t>
      </w:r>
    </w:p>
    <w:p w:rsidR="00226AF2" w:rsidRDefault="00226AF2" w:rsidP="00281947">
      <w:pPr>
        <w:numPr>
          <w:ilvl w:val="1"/>
          <w:numId w:val="50"/>
        </w:numPr>
        <w:spacing w:after="200" w:line="276" w:lineRule="auto"/>
        <w:ind w:left="1276" w:hanging="425"/>
        <w:contextualSpacing/>
        <w:jc w:val="both"/>
        <w:rPr>
          <w:rFonts w:ascii="Arial" w:hAnsi="Arial" w:cs="Arial"/>
          <w:bCs/>
          <w:snapToGrid w:val="0"/>
          <w:sz w:val="20"/>
          <w:szCs w:val="20"/>
          <w:lang w:val="en-US"/>
        </w:rPr>
      </w:pPr>
      <w:r w:rsidRPr="00226AF2">
        <w:rPr>
          <w:rFonts w:ascii="Arial" w:hAnsi="Arial" w:cs="Arial"/>
          <w:bCs/>
          <w:snapToGrid w:val="0"/>
          <w:sz w:val="20"/>
          <w:szCs w:val="20"/>
          <w:lang w:val="en-US"/>
        </w:rPr>
        <w:t xml:space="preserve">is identified by a trainer as at risk or at high risk of not achieving satisfactory course progress </w:t>
      </w:r>
    </w:p>
    <w:p w:rsidR="004963DC" w:rsidRPr="00226AF2" w:rsidRDefault="004963DC" w:rsidP="004963DC">
      <w:pPr>
        <w:spacing w:after="200" w:line="276" w:lineRule="auto"/>
        <w:ind w:left="1276"/>
        <w:contextualSpacing/>
        <w:jc w:val="both"/>
        <w:rPr>
          <w:rFonts w:ascii="Arial" w:hAnsi="Arial" w:cs="Arial"/>
          <w:bCs/>
          <w:snapToGrid w:val="0"/>
          <w:sz w:val="20"/>
          <w:szCs w:val="20"/>
          <w:lang w:val="en-US"/>
        </w:rPr>
      </w:pPr>
    </w:p>
    <w:bookmarkEnd w:id="119"/>
    <w:p w:rsidR="00226AF2" w:rsidRPr="00226AF2" w:rsidRDefault="00226AF2" w:rsidP="00226AF2">
      <w:pPr>
        <w:tabs>
          <w:tab w:val="left" w:pos="1491"/>
          <w:tab w:val="left" w:pos="2340"/>
          <w:tab w:val="right" w:leader="dot" w:pos="9720"/>
        </w:tabs>
        <w:overflowPunct w:val="0"/>
        <w:autoSpaceDE w:val="0"/>
        <w:autoSpaceDN w:val="0"/>
        <w:adjustRightInd w:val="0"/>
        <w:spacing w:before="60" w:after="60"/>
        <w:ind w:left="426"/>
        <w:jc w:val="both"/>
        <w:textAlignment w:val="baseline"/>
        <w:rPr>
          <w:rFonts w:ascii="Arial" w:eastAsia="SimSun" w:hAnsi="Arial" w:cs="Arial"/>
          <w:sz w:val="20"/>
          <w:szCs w:val="20"/>
          <w:lang w:val="en-US"/>
        </w:rPr>
      </w:pPr>
      <w:r w:rsidRPr="00226AF2">
        <w:rPr>
          <w:rFonts w:ascii="Arial" w:eastAsia="SimSun" w:hAnsi="Arial" w:cs="Arial"/>
          <w:sz w:val="20"/>
          <w:szCs w:val="20"/>
          <w:lang w:val="en-US"/>
        </w:rPr>
        <w:t>Being ‘at high risk’ of not achieving satisfactory course progress occurs when a student:</w:t>
      </w:r>
    </w:p>
    <w:p w:rsidR="00226AF2" w:rsidRPr="00226AF2" w:rsidRDefault="00226AF2" w:rsidP="00281947">
      <w:pPr>
        <w:numPr>
          <w:ilvl w:val="3"/>
          <w:numId w:val="51"/>
        </w:numPr>
        <w:spacing w:after="60" w:line="276" w:lineRule="auto"/>
        <w:ind w:left="1276" w:hanging="425"/>
        <w:contextualSpacing/>
        <w:rPr>
          <w:rFonts w:ascii="Arial" w:eastAsia="SimSun" w:hAnsi="Arial" w:cs="Arial"/>
          <w:sz w:val="20"/>
          <w:szCs w:val="20"/>
        </w:rPr>
      </w:pPr>
      <w:bookmarkStart w:id="120" w:name="_Hlk492310495"/>
      <w:r w:rsidRPr="00226AF2">
        <w:rPr>
          <w:rFonts w:ascii="Arial" w:eastAsia="SimSun" w:hAnsi="Arial" w:cs="Arial"/>
          <w:sz w:val="20"/>
          <w:szCs w:val="20"/>
        </w:rPr>
        <w:t>is assessed as having failed/ deemed NYC in 50% or more of the units in one study period and NYC in the number of units indicate in the table below in the following study period. (refer to each course in the table below for details)</w:t>
      </w:r>
    </w:p>
    <w:p w:rsidR="00226AF2" w:rsidRPr="00226AF2" w:rsidRDefault="00226AF2" w:rsidP="00281947">
      <w:pPr>
        <w:numPr>
          <w:ilvl w:val="3"/>
          <w:numId w:val="51"/>
        </w:numPr>
        <w:tabs>
          <w:tab w:val="left" w:pos="1276"/>
          <w:tab w:val="left" w:pos="2340"/>
          <w:tab w:val="right" w:leader="dot" w:pos="9720"/>
        </w:tabs>
        <w:overflowPunct w:val="0"/>
        <w:autoSpaceDE w:val="0"/>
        <w:autoSpaceDN w:val="0"/>
        <w:adjustRightInd w:val="0"/>
        <w:spacing w:before="60" w:after="60" w:line="276" w:lineRule="auto"/>
        <w:ind w:left="1276" w:hanging="425"/>
        <w:jc w:val="both"/>
        <w:textAlignment w:val="baseline"/>
        <w:rPr>
          <w:rFonts w:ascii="Arial" w:eastAsia="SimSun" w:hAnsi="Arial" w:cs="Arial"/>
          <w:sz w:val="20"/>
          <w:szCs w:val="20"/>
        </w:rPr>
      </w:pPr>
      <w:r w:rsidRPr="00226AF2">
        <w:rPr>
          <w:rFonts w:ascii="Arial" w:eastAsia="SimSun" w:hAnsi="Arial" w:cs="Arial"/>
          <w:sz w:val="20"/>
          <w:szCs w:val="20"/>
        </w:rPr>
        <w:t>unable to successfully complete a course within the scheduled duration</w:t>
      </w:r>
    </w:p>
    <w:p w:rsidR="00226AF2" w:rsidRPr="00226AF2" w:rsidRDefault="00226AF2" w:rsidP="00281947">
      <w:pPr>
        <w:numPr>
          <w:ilvl w:val="3"/>
          <w:numId w:val="51"/>
        </w:numPr>
        <w:tabs>
          <w:tab w:val="left" w:pos="540"/>
          <w:tab w:val="left" w:pos="1276"/>
          <w:tab w:val="left" w:pos="3031"/>
          <w:tab w:val="left" w:pos="4042"/>
          <w:tab w:val="left" w:pos="5052"/>
          <w:tab w:val="left" w:pos="6062"/>
          <w:tab w:val="left" w:pos="7073"/>
          <w:tab w:val="left" w:pos="8083"/>
          <w:tab w:val="left" w:pos="9094"/>
          <w:tab w:val="left" w:pos="10104"/>
          <w:tab w:val="left" w:pos="11114"/>
        </w:tabs>
        <w:spacing w:after="60" w:line="276" w:lineRule="auto"/>
        <w:ind w:left="1276" w:hanging="425"/>
        <w:jc w:val="both"/>
        <w:rPr>
          <w:rFonts w:ascii="Arial" w:hAnsi="Arial" w:cs="Arial"/>
          <w:bCs/>
          <w:snapToGrid w:val="0"/>
          <w:sz w:val="20"/>
          <w:szCs w:val="20"/>
          <w:lang w:val="en-US"/>
        </w:rPr>
      </w:pPr>
      <w:r w:rsidRPr="00226AF2">
        <w:rPr>
          <w:rFonts w:ascii="Arial" w:hAnsi="Arial" w:cs="Arial"/>
          <w:bCs/>
          <w:snapToGrid w:val="0"/>
          <w:sz w:val="20"/>
          <w:szCs w:val="20"/>
          <w:lang w:val="en-US"/>
        </w:rPr>
        <w:t>is identified by a trainer as at high risk of not achieving satisfactory course progress</w:t>
      </w:r>
      <w:bookmarkEnd w:id="120"/>
    </w:p>
    <w:p w:rsidR="00226AF2" w:rsidRPr="00226AF2" w:rsidRDefault="00226AF2" w:rsidP="00226AF2">
      <w:pPr>
        <w:tabs>
          <w:tab w:val="left" w:pos="540"/>
          <w:tab w:val="left" w:pos="1276"/>
          <w:tab w:val="left" w:pos="3031"/>
          <w:tab w:val="left" w:pos="4042"/>
          <w:tab w:val="left" w:pos="5052"/>
          <w:tab w:val="left" w:pos="6062"/>
          <w:tab w:val="left" w:pos="7073"/>
          <w:tab w:val="left" w:pos="8083"/>
          <w:tab w:val="left" w:pos="9094"/>
          <w:tab w:val="left" w:pos="10104"/>
          <w:tab w:val="left" w:pos="11114"/>
        </w:tabs>
        <w:spacing w:after="60"/>
        <w:ind w:left="1276"/>
        <w:jc w:val="both"/>
        <w:rPr>
          <w:rFonts w:ascii="Arial" w:hAnsi="Arial" w:cs="Arial"/>
          <w:bCs/>
          <w:snapToGrid w:val="0"/>
          <w:sz w:val="20"/>
          <w:szCs w:val="20"/>
          <w:lang w:val="en-US"/>
        </w:rPr>
      </w:pPr>
    </w:p>
    <w:tbl>
      <w:tblPr>
        <w:tblStyle w:val="TableGrid2"/>
        <w:tblW w:w="1049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2127"/>
        <w:gridCol w:w="992"/>
        <w:gridCol w:w="1134"/>
        <w:gridCol w:w="1559"/>
        <w:gridCol w:w="2127"/>
        <w:gridCol w:w="2551"/>
      </w:tblGrid>
      <w:tr w:rsidR="00226AF2" w:rsidRPr="00226AF2" w:rsidTr="00504356">
        <w:trPr>
          <w:trHeight w:val="607"/>
          <w:jc w:val="center"/>
        </w:trPr>
        <w:tc>
          <w:tcPr>
            <w:tcW w:w="2127" w:type="dxa"/>
          </w:tcPr>
          <w:p w:rsidR="00226AF2" w:rsidRPr="00085978" w:rsidRDefault="00226AF2" w:rsidP="00226AF2">
            <w:pPr>
              <w:tabs>
                <w:tab w:val="left" w:pos="540"/>
                <w:tab w:val="left" w:pos="1276"/>
                <w:tab w:val="left" w:pos="3031"/>
                <w:tab w:val="left" w:pos="4042"/>
                <w:tab w:val="left" w:pos="5052"/>
                <w:tab w:val="left" w:pos="6062"/>
                <w:tab w:val="left" w:pos="7073"/>
                <w:tab w:val="left" w:pos="8083"/>
                <w:tab w:val="left" w:pos="9094"/>
                <w:tab w:val="left" w:pos="10104"/>
                <w:tab w:val="left" w:pos="11114"/>
              </w:tabs>
              <w:spacing w:after="60"/>
              <w:rPr>
                <w:rFonts w:ascii="Arial" w:hAnsi="Arial" w:cs="Arial"/>
                <w:b/>
                <w:bCs/>
                <w:snapToGrid w:val="0"/>
                <w:sz w:val="16"/>
                <w:szCs w:val="16"/>
                <w:lang w:val="en-US"/>
              </w:rPr>
            </w:pPr>
            <w:bookmarkStart w:id="121" w:name="_Hlk78374015"/>
            <w:r w:rsidRPr="00085978">
              <w:rPr>
                <w:rFonts w:ascii="Arial" w:hAnsi="Arial" w:cs="Arial"/>
                <w:b/>
                <w:bCs/>
                <w:snapToGrid w:val="0"/>
                <w:sz w:val="16"/>
                <w:szCs w:val="16"/>
                <w:lang w:val="en-US"/>
              </w:rPr>
              <w:t>Course Name</w:t>
            </w:r>
          </w:p>
        </w:tc>
        <w:tc>
          <w:tcPr>
            <w:tcW w:w="992" w:type="dxa"/>
          </w:tcPr>
          <w:p w:rsidR="00226AF2" w:rsidRPr="00085978" w:rsidRDefault="00226AF2" w:rsidP="00226AF2">
            <w:pPr>
              <w:tabs>
                <w:tab w:val="left" w:pos="540"/>
                <w:tab w:val="left" w:pos="1276"/>
                <w:tab w:val="left" w:pos="3031"/>
                <w:tab w:val="left" w:pos="4042"/>
                <w:tab w:val="left" w:pos="5052"/>
                <w:tab w:val="left" w:pos="6062"/>
                <w:tab w:val="left" w:pos="7073"/>
                <w:tab w:val="left" w:pos="8083"/>
                <w:tab w:val="left" w:pos="9094"/>
                <w:tab w:val="left" w:pos="10104"/>
                <w:tab w:val="left" w:pos="11114"/>
              </w:tabs>
              <w:spacing w:after="60"/>
              <w:rPr>
                <w:rFonts w:ascii="Arial" w:hAnsi="Arial" w:cs="Arial"/>
                <w:b/>
                <w:bCs/>
                <w:snapToGrid w:val="0"/>
                <w:sz w:val="16"/>
                <w:szCs w:val="16"/>
                <w:lang w:val="en-US"/>
              </w:rPr>
            </w:pPr>
            <w:r w:rsidRPr="00085978">
              <w:rPr>
                <w:rFonts w:ascii="Arial" w:hAnsi="Arial" w:cs="Arial"/>
                <w:b/>
                <w:bCs/>
                <w:snapToGrid w:val="0"/>
                <w:sz w:val="16"/>
                <w:szCs w:val="16"/>
                <w:lang w:val="en-US"/>
              </w:rPr>
              <w:t>Course Duration (weeks)</w:t>
            </w:r>
          </w:p>
        </w:tc>
        <w:tc>
          <w:tcPr>
            <w:tcW w:w="1134" w:type="dxa"/>
          </w:tcPr>
          <w:p w:rsidR="00226AF2" w:rsidRPr="00085978" w:rsidRDefault="00226AF2" w:rsidP="00226AF2">
            <w:pPr>
              <w:tabs>
                <w:tab w:val="left" w:pos="540"/>
                <w:tab w:val="left" w:pos="1276"/>
                <w:tab w:val="left" w:pos="3031"/>
                <w:tab w:val="left" w:pos="4042"/>
                <w:tab w:val="left" w:pos="5052"/>
                <w:tab w:val="left" w:pos="6062"/>
                <w:tab w:val="left" w:pos="7073"/>
                <w:tab w:val="left" w:pos="8083"/>
                <w:tab w:val="left" w:pos="9094"/>
                <w:tab w:val="left" w:pos="10104"/>
                <w:tab w:val="left" w:pos="11114"/>
              </w:tabs>
              <w:spacing w:after="60"/>
              <w:rPr>
                <w:rFonts w:ascii="Arial" w:hAnsi="Arial" w:cs="Arial"/>
                <w:b/>
                <w:bCs/>
                <w:snapToGrid w:val="0"/>
                <w:sz w:val="16"/>
                <w:szCs w:val="16"/>
                <w:lang w:val="en-US"/>
              </w:rPr>
            </w:pPr>
            <w:r w:rsidRPr="00085978">
              <w:rPr>
                <w:rFonts w:ascii="Arial" w:hAnsi="Arial" w:cs="Arial"/>
                <w:b/>
                <w:bCs/>
                <w:snapToGrid w:val="0"/>
                <w:sz w:val="16"/>
                <w:szCs w:val="16"/>
                <w:lang w:val="en-US"/>
              </w:rPr>
              <w:t>Total study weeks</w:t>
            </w:r>
          </w:p>
        </w:tc>
        <w:tc>
          <w:tcPr>
            <w:tcW w:w="1559" w:type="dxa"/>
          </w:tcPr>
          <w:p w:rsidR="00226AF2" w:rsidRPr="00085978" w:rsidRDefault="00226AF2" w:rsidP="00226AF2">
            <w:pPr>
              <w:tabs>
                <w:tab w:val="left" w:pos="540"/>
                <w:tab w:val="left" w:pos="1276"/>
                <w:tab w:val="left" w:pos="3031"/>
                <w:tab w:val="left" w:pos="4042"/>
                <w:tab w:val="left" w:pos="5052"/>
                <w:tab w:val="left" w:pos="6062"/>
                <w:tab w:val="left" w:pos="7073"/>
                <w:tab w:val="left" w:pos="8083"/>
                <w:tab w:val="left" w:pos="9094"/>
                <w:tab w:val="left" w:pos="10104"/>
                <w:tab w:val="left" w:pos="11114"/>
              </w:tabs>
              <w:spacing w:after="60"/>
              <w:rPr>
                <w:rFonts w:ascii="Arial" w:hAnsi="Arial" w:cs="Arial"/>
                <w:b/>
                <w:bCs/>
                <w:snapToGrid w:val="0"/>
                <w:sz w:val="16"/>
                <w:szCs w:val="16"/>
                <w:lang w:val="en-US"/>
              </w:rPr>
            </w:pPr>
            <w:r w:rsidRPr="00085978">
              <w:rPr>
                <w:rFonts w:ascii="Arial" w:hAnsi="Arial" w:cs="Arial"/>
                <w:b/>
                <w:bCs/>
                <w:snapToGrid w:val="0"/>
                <w:sz w:val="16"/>
                <w:szCs w:val="16"/>
                <w:lang w:val="en-US"/>
              </w:rPr>
              <w:t>Term duration/ study Periods</w:t>
            </w:r>
          </w:p>
        </w:tc>
        <w:tc>
          <w:tcPr>
            <w:tcW w:w="2127" w:type="dxa"/>
          </w:tcPr>
          <w:p w:rsidR="00226AF2" w:rsidRPr="00085978" w:rsidRDefault="00226AF2" w:rsidP="00226AF2">
            <w:pPr>
              <w:tabs>
                <w:tab w:val="left" w:pos="540"/>
                <w:tab w:val="left" w:pos="1276"/>
                <w:tab w:val="left" w:pos="3031"/>
                <w:tab w:val="left" w:pos="4042"/>
                <w:tab w:val="left" w:pos="5052"/>
                <w:tab w:val="left" w:pos="6062"/>
                <w:tab w:val="left" w:pos="7073"/>
                <w:tab w:val="left" w:pos="8083"/>
                <w:tab w:val="left" w:pos="9094"/>
                <w:tab w:val="left" w:pos="10104"/>
                <w:tab w:val="left" w:pos="11114"/>
              </w:tabs>
              <w:spacing w:after="60"/>
              <w:rPr>
                <w:rFonts w:ascii="Arial" w:hAnsi="Arial" w:cs="Arial"/>
                <w:b/>
                <w:bCs/>
                <w:snapToGrid w:val="0"/>
                <w:sz w:val="16"/>
                <w:szCs w:val="16"/>
                <w:lang w:val="en-US"/>
              </w:rPr>
            </w:pPr>
            <w:r w:rsidRPr="00085978">
              <w:rPr>
                <w:rFonts w:ascii="Arial" w:hAnsi="Arial" w:cs="Arial"/>
                <w:b/>
                <w:bCs/>
                <w:snapToGrid w:val="0"/>
                <w:sz w:val="16"/>
                <w:szCs w:val="16"/>
                <w:lang w:val="en-US"/>
              </w:rPr>
              <w:t>At risk of not achieving satisfactory course progress</w:t>
            </w:r>
          </w:p>
        </w:tc>
        <w:tc>
          <w:tcPr>
            <w:tcW w:w="2551" w:type="dxa"/>
          </w:tcPr>
          <w:p w:rsidR="00226AF2" w:rsidRPr="00085978" w:rsidRDefault="00226AF2" w:rsidP="00226AF2">
            <w:pPr>
              <w:tabs>
                <w:tab w:val="left" w:pos="540"/>
                <w:tab w:val="left" w:pos="1276"/>
                <w:tab w:val="left" w:pos="3031"/>
                <w:tab w:val="left" w:pos="4042"/>
                <w:tab w:val="left" w:pos="5052"/>
                <w:tab w:val="left" w:pos="6062"/>
                <w:tab w:val="left" w:pos="7073"/>
                <w:tab w:val="left" w:pos="8083"/>
                <w:tab w:val="left" w:pos="9094"/>
                <w:tab w:val="left" w:pos="10104"/>
                <w:tab w:val="left" w:pos="11114"/>
              </w:tabs>
              <w:spacing w:after="60"/>
              <w:rPr>
                <w:rFonts w:ascii="Arial" w:hAnsi="Arial" w:cs="Arial"/>
                <w:b/>
                <w:bCs/>
                <w:snapToGrid w:val="0"/>
                <w:sz w:val="16"/>
                <w:szCs w:val="16"/>
                <w:lang w:val="en-US"/>
              </w:rPr>
            </w:pPr>
            <w:r w:rsidRPr="00085978">
              <w:rPr>
                <w:rFonts w:ascii="Arial" w:hAnsi="Arial" w:cs="Arial"/>
                <w:b/>
                <w:bCs/>
                <w:snapToGrid w:val="0"/>
                <w:sz w:val="16"/>
                <w:szCs w:val="16"/>
                <w:lang w:val="en-US"/>
              </w:rPr>
              <w:t>At high risk of not achieving satisfactory course progress</w:t>
            </w:r>
          </w:p>
        </w:tc>
      </w:tr>
      <w:tr w:rsidR="00085978" w:rsidRPr="00226AF2" w:rsidTr="00504356">
        <w:trPr>
          <w:trHeight w:val="607"/>
          <w:jc w:val="center"/>
        </w:trPr>
        <w:tc>
          <w:tcPr>
            <w:tcW w:w="10490" w:type="dxa"/>
            <w:gridSpan w:val="6"/>
          </w:tcPr>
          <w:p w:rsidR="00085978" w:rsidRDefault="00085978" w:rsidP="00226AF2">
            <w:pPr>
              <w:tabs>
                <w:tab w:val="left" w:pos="540"/>
                <w:tab w:val="left" w:pos="1276"/>
                <w:tab w:val="left" w:pos="3031"/>
                <w:tab w:val="left" w:pos="4042"/>
                <w:tab w:val="left" w:pos="5052"/>
                <w:tab w:val="left" w:pos="6062"/>
                <w:tab w:val="left" w:pos="7073"/>
                <w:tab w:val="left" w:pos="8083"/>
                <w:tab w:val="left" w:pos="9094"/>
                <w:tab w:val="left" w:pos="10104"/>
                <w:tab w:val="left" w:pos="11114"/>
              </w:tabs>
              <w:spacing w:after="60"/>
              <w:rPr>
                <w:rFonts w:ascii="Arial" w:hAnsi="Arial" w:cs="Arial"/>
                <w:b/>
                <w:bCs/>
                <w:snapToGrid w:val="0"/>
                <w:sz w:val="16"/>
                <w:szCs w:val="16"/>
                <w:lang w:val="en-US"/>
              </w:rPr>
            </w:pPr>
          </w:p>
          <w:p w:rsidR="00085978" w:rsidRPr="00504356" w:rsidRDefault="00085978" w:rsidP="00226AF2">
            <w:pPr>
              <w:tabs>
                <w:tab w:val="left" w:pos="540"/>
                <w:tab w:val="left" w:pos="1276"/>
                <w:tab w:val="left" w:pos="3031"/>
                <w:tab w:val="left" w:pos="4042"/>
                <w:tab w:val="left" w:pos="5052"/>
                <w:tab w:val="left" w:pos="6062"/>
                <w:tab w:val="left" w:pos="7073"/>
                <w:tab w:val="left" w:pos="8083"/>
                <w:tab w:val="left" w:pos="9094"/>
                <w:tab w:val="left" w:pos="10104"/>
                <w:tab w:val="left" w:pos="11114"/>
              </w:tabs>
              <w:spacing w:after="60"/>
              <w:rPr>
                <w:rFonts w:ascii="Arial" w:hAnsi="Arial" w:cs="Arial"/>
                <w:snapToGrid w:val="0"/>
                <w:sz w:val="16"/>
                <w:szCs w:val="16"/>
                <w:lang w:val="en-US"/>
              </w:rPr>
            </w:pPr>
            <w:r w:rsidRPr="00504356">
              <w:rPr>
                <w:rFonts w:ascii="Arial" w:hAnsi="Arial" w:cs="Arial"/>
                <w:snapToGrid w:val="0"/>
                <w:sz w:val="16"/>
                <w:szCs w:val="16"/>
                <w:lang w:val="en-US"/>
              </w:rPr>
              <w:t xml:space="preserve">The AUR30620 Certificate III in Light Vehicle Mechanical Technology is offered over two durations to address individual student learningneeds. </w:t>
            </w:r>
          </w:p>
        </w:tc>
      </w:tr>
      <w:tr w:rsidR="00226AF2" w:rsidRPr="00226AF2" w:rsidTr="00504356">
        <w:trPr>
          <w:trHeight w:val="242"/>
          <w:jc w:val="center"/>
        </w:trPr>
        <w:tc>
          <w:tcPr>
            <w:tcW w:w="2127" w:type="dxa"/>
          </w:tcPr>
          <w:p w:rsidR="00226AF2" w:rsidRPr="00085978" w:rsidRDefault="00226AF2" w:rsidP="00226AF2">
            <w:pPr>
              <w:tabs>
                <w:tab w:val="left" w:pos="540"/>
                <w:tab w:val="left" w:pos="1276"/>
                <w:tab w:val="left" w:pos="3031"/>
                <w:tab w:val="left" w:pos="4042"/>
                <w:tab w:val="left" w:pos="5052"/>
                <w:tab w:val="left" w:pos="6062"/>
                <w:tab w:val="left" w:pos="7073"/>
                <w:tab w:val="left" w:pos="8083"/>
                <w:tab w:val="left" w:pos="9094"/>
                <w:tab w:val="left" w:pos="10104"/>
                <w:tab w:val="left" w:pos="11114"/>
              </w:tabs>
              <w:spacing w:after="60"/>
              <w:rPr>
                <w:rFonts w:ascii="Arial" w:hAnsi="Arial" w:cs="Arial"/>
                <w:bCs/>
                <w:snapToGrid w:val="0"/>
                <w:sz w:val="16"/>
                <w:szCs w:val="16"/>
                <w:lang w:val="en-US"/>
              </w:rPr>
            </w:pPr>
            <w:r w:rsidRPr="00085978">
              <w:rPr>
                <w:rFonts w:ascii="Arial" w:hAnsi="Arial" w:cs="Arial"/>
                <w:bCs/>
                <w:snapToGrid w:val="0"/>
                <w:sz w:val="16"/>
                <w:szCs w:val="16"/>
                <w:lang w:val="en-US"/>
              </w:rPr>
              <w:t xml:space="preserve">AUR30620 Certificate III in Light Vehicle Mechanical Technology     </w:t>
            </w:r>
          </w:p>
          <w:p w:rsidR="00226AF2" w:rsidRPr="00085978" w:rsidRDefault="00226AF2" w:rsidP="00226AF2">
            <w:pPr>
              <w:tabs>
                <w:tab w:val="left" w:pos="540"/>
                <w:tab w:val="left" w:pos="1276"/>
                <w:tab w:val="left" w:pos="3031"/>
                <w:tab w:val="left" w:pos="4042"/>
                <w:tab w:val="left" w:pos="5052"/>
                <w:tab w:val="left" w:pos="6062"/>
                <w:tab w:val="left" w:pos="7073"/>
                <w:tab w:val="left" w:pos="8083"/>
                <w:tab w:val="left" w:pos="9094"/>
                <w:tab w:val="left" w:pos="10104"/>
                <w:tab w:val="left" w:pos="11114"/>
              </w:tabs>
              <w:spacing w:after="60"/>
              <w:rPr>
                <w:rFonts w:ascii="Arial" w:hAnsi="Arial" w:cs="Arial"/>
                <w:bCs/>
                <w:snapToGrid w:val="0"/>
                <w:sz w:val="16"/>
                <w:szCs w:val="16"/>
                <w:lang w:val="en-US"/>
              </w:rPr>
            </w:pPr>
            <w:r w:rsidRPr="00085978">
              <w:rPr>
                <w:rFonts w:ascii="Arial" w:hAnsi="Arial" w:cs="Arial"/>
                <w:bCs/>
                <w:snapToGrid w:val="0"/>
                <w:sz w:val="16"/>
                <w:szCs w:val="16"/>
                <w:lang w:val="en-US"/>
              </w:rPr>
              <w:t xml:space="preserve">36 units of </w:t>
            </w:r>
            <w:r w:rsidR="004963DC" w:rsidRPr="00085978">
              <w:rPr>
                <w:rFonts w:ascii="Arial" w:hAnsi="Arial" w:cs="Arial"/>
                <w:bCs/>
                <w:snapToGrid w:val="0"/>
                <w:sz w:val="16"/>
                <w:szCs w:val="16"/>
                <w:lang w:val="en-US"/>
              </w:rPr>
              <w:t>c</w:t>
            </w:r>
            <w:r w:rsidRPr="00085978">
              <w:rPr>
                <w:rFonts w:ascii="Arial" w:hAnsi="Arial" w:cs="Arial"/>
                <w:bCs/>
                <w:snapToGrid w:val="0"/>
                <w:sz w:val="16"/>
                <w:szCs w:val="16"/>
                <w:lang w:val="en-US"/>
              </w:rPr>
              <w:t>ompetenc</w:t>
            </w:r>
            <w:r w:rsidR="004963DC" w:rsidRPr="00085978">
              <w:rPr>
                <w:rFonts w:ascii="Arial" w:hAnsi="Arial" w:cs="Arial"/>
                <w:bCs/>
                <w:snapToGrid w:val="0"/>
                <w:sz w:val="16"/>
                <w:szCs w:val="16"/>
                <w:lang w:val="en-US"/>
              </w:rPr>
              <w:t>y</w:t>
            </w:r>
            <w:r w:rsidRPr="00085978">
              <w:rPr>
                <w:rFonts w:ascii="Arial" w:hAnsi="Arial" w:cs="Arial"/>
                <w:bCs/>
                <w:snapToGrid w:val="0"/>
                <w:sz w:val="16"/>
                <w:szCs w:val="16"/>
                <w:lang w:val="en-US"/>
              </w:rPr>
              <w:t xml:space="preserve"> in total</w:t>
            </w:r>
          </w:p>
        </w:tc>
        <w:tc>
          <w:tcPr>
            <w:tcW w:w="992" w:type="dxa"/>
          </w:tcPr>
          <w:p w:rsidR="00226AF2" w:rsidRPr="00085978" w:rsidRDefault="00226AF2" w:rsidP="00226AF2">
            <w:pPr>
              <w:tabs>
                <w:tab w:val="left" w:pos="540"/>
                <w:tab w:val="left" w:pos="1276"/>
                <w:tab w:val="left" w:pos="3031"/>
                <w:tab w:val="left" w:pos="4042"/>
                <w:tab w:val="left" w:pos="5052"/>
                <w:tab w:val="left" w:pos="6062"/>
                <w:tab w:val="left" w:pos="7073"/>
                <w:tab w:val="left" w:pos="8083"/>
                <w:tab w:val="left" w:pos="9094"/>
                <w:tab w:val="left" w:pos="10104"/>
                <w:tab w:val="left" w:pos="11114"/>
              </w:tabs>
              <w:spacing w:after="60"/>
              <w:jc w:val="both"/>
              <w:rPr>
                <w:rFonts w:ascii="Arial" w:hAnsi="Arial" w:cs="Arial"/>
                <w:bCs/>
                <w:snapToGrid w:val="0"/>
                <w:sz w:val="16"/>
                <w:szCs w:val="16"/>
                <w:lang w:val="en-US"/>
              </w:rPr>
            </w:pPr>
            <w:r w:rsidRPr="00085978">
              <w:rPr>
                <w:rFonts w:ascii="Arial" w:hAnsi="Arial" w:cs="Arial"/>
                <w:bCs/>
                <w:snapToGrid w:val="0"/>
                <w:sz w:val="16"/>
                <w:szCs w:val="16"/>
                <w:lang w:val="en-US"/>
              </w:rPr>
              <w:t>5</w:t>
            </w:r>
            <w:r w:rsidR="00FE41DE" w:rsidRPr="00085978">
              <w:rPr>
                <w:rFonts w:ascii="Arial" w:hAnsi="Arial" w:cs="Arial"/>
                <w:bCs/>
                <w:snapToGrid w:val="0"/>
                <w:sz w:val="16"/>
                <w:szCs w:val="16"/>
                <w:lang w:val="en-US"/>
              </w:rPr>
              <w:t>2</w:t>
            </w:r>
            <w:r w:rsidRPr="00085978">
              <w:rPr>
                <w:rFonts w:ascii="Arial" w:hAnsi="Arial" w:cs="Arial"/>
                <w:bCs/>
                <w:snapToGrid w:val="0"/>
                <w:sz w:val="16"/>
                <w:szCs w:val="16"/>
                <w:lang w:val="en-US"/>
              </w:rPr>
              <w:t xml:space="preserve"> Weeks</w:t>
            </w:r>
          </w:p>
          <w:p w:rsidR="00226AF2" w:rsidRPr="00085978" w:rsidRDefault="00226AF2" w:rsidP="00226AF2">
            <w:pPr>
              <w:tabs>
                <w:tab w:val="left" w:pos="540"/>
                <w:tab w:val="left" w:pos="1276"/>
                <w:tab w:val="left" w:pos="3031"/>
                <w:tab w:val="left" w:pos="4042"/>
                <w:tab w:val="left" w:pos="5052"/>
                <w:tab w:val="left" w:pos="6062"/>
                <w:tab w:val="left" w:pos="7073"/>
                <w:tab w:val="left" w:pos="8083"/>
                <w:tab w:val="left" w:pos="9094"/>
                <w:tab w:val="left" w:pos="10104"/>
                <w:tab w:val="left" w:pos="11114"/>
              </w:tabs>
              <w:spacing w:after="60"/>
              <w:jc w:val="both"/>
              <w:rPr>
                <w:rFonts w:ascii="Arial" w:hAnsi="Arial" w:cs="Arial"/>
                <w:bCs/>
                <w:snapToGrid w:val="0"/>
                <w:sz w:val="16"/>
                <w:szCs w:val="16"/>
                <w:lang w:val="en-US"/>
              </w:rPr>
            </w:pPr>
          </w:p>
        </w:tc>
        <w:tc>
          <w:tcPr>
            <w:tcW w:w="1134" w:type="dxa"/>
          </w:tcPr>
          <w:p w:rsidR="00226AF2" w:rsidRPr="00085978" w:rsidRDefault="00803A2A" w:rsidP="00226AF2">
            <w:pPr>
              <w:tabs>
                <w:tab w:val="left" w:pos="540"/>
                <w:tab w:val="left" w:pos="1276"/>
                <w:tab w:val="left" w:pos="3031"/>
                <w:tab w:val="left" w:pos="4042"/>
                <w:tab w:val="left" w:pos="5052"/>
                <w:tab w:val="left" w:pos="6062"/>
                <w:tab w:val="left" w:pos="7073"/>
                <w:tab w:val="left" w:pos="8083"/>
                <w:tab w:val="left" w:pos="9094"/>
                <w:tab w:val="left" w:pos="10104"/>
                <w:tab w:val="left" w:pos="11114"/>
              </w:tabs>
              <w:rPr>
                <w:rFonts w:ascii="Arial" w:hAnsi="Arial" w:cs="Arial"/>
                <w:bCs/>
                <w:snapToGrid w:val="0"/>
                <w:sz w:val="16"/>
                <w:szCs w:val="16"/>
                <w:lang w:val="en-US"/>
              </w:rPr>
            </w:pPr>
            <w:r w:rsidRPr="00085978">
              <w:rPr>
                <w:rFonts w:ascii="Arial" w:hAnsi="Arial" w:cs="Arial"/>
                <w:bCs/>
                <w:snapToGrid w:val="0"/>
                <w:sz w:val="16"/>
                <w:szCs w:val="16"/>
                <w:lang w:val="en-US"/>
              </w:rPr>
              <w:t xml:space="preserve">2 </w:t>
            </w:r>
            <w:r w:rsidR="00226AF2" w:rsidRPr="00085978">
              <w:rPr>
                <w:rFonts w:ascii="Arial" w:hAnsi="Arial" w:cs="Arial"/>
                <w:bCs/>
                <w:snapToGrid w:val="0"/>
                <w:sz w:val="16"/>
                <w:szCs w:val="16"/>
                <w:lang w:val="en-US"/>
              </w:rPr>
              <w:t>x 12 week terms</w:t>
            </w:r>
            <w:r w:rsidRPr="00085978">
              <w:rPr>
                <w:rFonts w:ascii="Arial" w:hAnsi="Arial" w:cs="Arial"/>
                <w:bCs/>
                <w:snapToGrid w:val="0"/>
                <w:sz w:val="16"/>
                <w:szCs w:val="16"/>
                <w:lang w:val="en-US"/>
              </w:rPr>
              <w:t xml:space="preserve">&amp; 2 x 11 week terms </w:t>
            </w:r>
            <w:r w:rsidR="00226AF2" w:rsidRPr="00085978">
              <w:rPr>
                <w:rFonts w:ascii="Arial" w:hAnsi="Arial" w:cs="Arial"/>
                <w:bCs/>
                <w:snapToGrid w:val="0"/>
                <w:sz w:val="16"/>
                <w:szCs w:val="16"/>
                <w:lang w:val="en-US"/>
              </w:rPr>
              <w:t xml:space="preserve"> = </w:t>
            </w:r>
          </w:p>
          <w:p w:rsidR="00226AF2" w:rsidRPr="00085978" w:rsidRDefault="00226AF2" w:rsidP="00226AF2">
            <w:pPr>
              <w:tabs>
                <w:tab w:val="left" w:pos="540"/>
                <w:tab w:val="left" w:pos="1276"/>
                <w:tab w:val="left" w:pos="3031"/>
                <w:tab w:val="left" w:pos="4042"/>
                <w:tab w:val="left" w:pos="5052"/>
                <w:tab w:val="left" w:pos="6062"/>
                <w:tab w:val="left" w:pos="7073"/>
                <w:tab w:val="left" w:pos="8083"/>
                <w:tab w:val="left" w:pos="9094"/>
                <w:tab w:val="left" w:pos="10104"/>
                <w:tab w:val="left" w:pos="11114"/>
              </w:tabs>
              <w:rPr>
                <w:rFonts w:ascii="Arial" w:hAnsi="Arial" w:cs="Arial"/>
                <w:bCs/>
                <w:snapToGrid w:val="0"/>
                <w:sz w:val="16"/>
                <w:szCs w:val="16"/>
                <w:lang w:val="en-US"/>
              </w:rPr>
            </w:pPr>
            <w:r w:rsidRPr="00085978">
              <w:rPr>
                <w:rFonts w:ascii="Arial" w:hAnsi="Arial" w:cs="Arial"/>
                <w:bCs/>
                <w:snapToGrid w:val="0"/>
                <w:sz w:val="16"/>
                <w:szCs w:val="16"/>
                <w:lang w:val="en-US"/>
              </w:rPr>
              <w:t>4</w:t>
            </w:r>
            <w:r w:rsidR="00803A2A" w:rsidRPr="00085978">
              <w:rPr>
                <w:rFonts w:ascii="Arial" w:hAnsi="Arial" w:cs="Arial"/>
                <w:bCs/>
                <w:snapToGrid w:val="0"/>
                <w:sz w:val="16"/>
                <w:szCs w:val="16"/>
                <w:lang w:val="en-US"/>
              </w:rPr>
              <w:t>6</w:t>
            </w:r>
            <w:r w:rsidRPr="00085978">
              <w:rPr>
                <w:rFonts w:ascii="Arial" w:hAnsi="Arial" w:cs="Arial"/>
                <w:bCs/>
                <w:snapToGrid w:val="0"/>
                <w:sz w:val="16"/>
                <w:szCs w:val="16"/>
                <w:lang w:val="en-US"/>
              </w:rPr>
              <w:t xml:space="preserve"> Weeks</w:t>
            </w:r>
          </w:p>
        </w:tc>
        <w:tc>
          <w:tcPr>
            <w:tcW w:w="1559" w:type="dxa"/>
          </w:tcPr>
          <w:p w:rsidR="00226AF2" w:rsidRPr="00085978" w:rsidRDefault="00226AF2" w:rsidP="00226AF2">
            <w:pPr>
              <w:tabs>
                <w:tab w:val="left" w:pos="540"/>
                <w:tab w:val="left" w:pos="1276"/>
                <w:tab w:val="left" w:pos="3031"/>
                <w:tab w:val="left" w:pos="4042"/>
                <w:tab w:val="left" w:pos="5052"/>
                <w:tab w:val="left" w:pos="6062"/>
                <w:tab w:val="left" w:pos="7073"/>
                <w:tab w:val="left" w:pos="8083"/>
                <w:tab w:val="left" w:pos="9094"/>
                <w:tab w:val="left" w:pos="10104"/>
                <w:tab w:val="left" w:pos="11114"/>
              </w:tabs>
              <w:rPr>
                <w:rFonts w:ascii="Arial" w:hAnsi="Arial" w:cs="Arial"/>
                <w:bCs/>
                <w:snapToGrid w:val="0"/>
                <w:sz w:val="16"/>
                <w:szCs w:val="16"/>
                <w:lang w:val="en-US"/>
              </w:rPr>
            </w:pPr>
            <w:r w:rsidRPr="00085978">
              <w:rPr>
                <w:rFonts w:ascii="Arial" w:hAnsi="Arial" w:cs="Arial"/>
                <w:bCs/>
                <w:snapToGrid w:val="0"/>
                <w:sz w:val="16"/>
                <w:szCs w:val="16"/>
                <w:lang w:val="en-US"/>
              </w:rPr>
              <w:t>Term duration -</w:t>
            </w:r>
          </w:p>
          <w:p w:rsidR="00226AF2" w:rsidRPr="00085978" w:rsidRDefault="00803A2A" w:rsidP="00226AF2">
            <w:pPr>
              <w:tabs>
                <w:tab w:val="left" w:pos="540"/>
                <w:tab w:val="left" w:pos="1276"/>
                <w:tab w:val="left" w:pos="3031"/>
                <w:tab w:val="left" w:pos="4042"/>
                <w:tab w:val="left" w:pos="5052"/>
                <w:tab w:val="left" w:pos="6062"/>
                <w:tab w:val="left" w:pos="7073"/>
                <w:tab w:val="left" w:pos="8083"/>
                <w:tab w:val="left" w:pos="9094"/>
                <w:tab w:val="left" w:pos="10104"/>
                <w:tab w:val="left" w:pos="11114"/>
              </w:tabs>
              <w:rPr>
                <w:rFonts w:ascii="Arial" w:hAnsi="Arial" w:cs="Arial"/>
                <w:bCs/>
                <w:snapToGrid w:val="0"/>
                <w:sz w:val="16"/>
                <w:szCs w:val="16"/>
                <w:lang w:val="en-US"/>
              </w:rPr>
            </w:pPr>
            <w:r w:rsidRPr="00085978">
              <w:rPr>
                <w:rFonts w:ascii="Arial" w:hAnsi="Arial" w:cs="Arial"/>
                <w:bCs/>
                <w:snapToGrid w:val="0"/>
                <w:sz w:val="16"/>
                <w:szCs w:val="16"/>
                <w:lang w:val="en-US"/>
              </w:rPr>
              <w:t>11 &amp;</w:t>
            </w:r>
            <w:r w:rsidR="00226AF2" w:rsidRPr="00085978">
              <w:rPr>
                <w:rFonts w:ascii="Arial" w:hAnsi="Arial" w:cs="Arial"/>
                <w:bCs/>
                <w:snapToGrid w:val="0"/>
                <w:sz w:val="16"/>
                <w:szCs w:val="16"/>
                <w:lang w:val="en-US"/>
              </w:rPr>
              <w:t>12 weeks.</w:t>
            </w:r>
          </w:p>
          <w:p w:rsidR="00226AF2" w:rsidRPr="00085978" w:rsidRDefault="00226AF2" w:rsidP="00226AF2">
            <w:pPr>
              <w:tabs>
                <w:tab w:val="left" w:pos="540"/>
                <w:tab w:val="left" w:pos="1276"/>
                <w:tab w:val="left" w:pos="3031"/>
                <w:tab w:val="left" w:pos="4042"/>
                <w:tab w:val="left" w:pos="5052"/>
                <w:tab w:val="left" w:pos="6062"/>
                <w:tab w:val="left" w:pos="7073"/>
                <w:tab w:val="left" w:pos="8083"/>
                <w:tab w:val="left" w:pos="9094"/>
                <w:tab w:val="left" w:pos="10104"/>
                <w:tab w:val="left" w:pos="11114"/>
              </w:tabs>
              <w:rPr>
                <w:rFonts w:ascii="Arial" w:hAnsi="Arial" w:cs="Arial"/>
                <w:bCs/>
                <w:snapToGrid w:val="0"/>
                <w:sz w:val="16"/>
                <w:szCs w:val="16"/>
                <w:lang w:val="en-US"/>
              </w:rPr>
            </w:pPr>
            <w:r w:rsidRPr="00085978">
              <w:rPr>
                <w:rFonts w:ascii="Arial" w:hAnsi="Arial" w:cs="Arial"/>
                <w:bCs/>
                <w:snapToGrid w:val="0"/>
                <w:sz w:val="16"/>
                <w:szCs w:val="16"/>
                <w:lang w:val="en-US"/>
              </w:rPr>
              <w:t>Duration of study period - 2</w:t>
            </w:r>
            <w:r w:rsidR="00803A2A" w:rsidRPr="00085978">
              <w:rPr>
                <w:rFonts w:ascii="Arial" w:hAnsi="Arial" w:cs="Arial"/>
                <w:bCs/>
                <w:snapToGrid w:val="0"/>
                <w:sz w:val="16"/>
                <w:szCs w:val="16"/>
                <w:lang w:val="en-US"/>
              </w:rPr>
              <w:t>3</w:t>
            </w:r>
            <w:r w:rsidRPr="00085978">
              <w:rPr>
                <w:rFonts w:ascii="Arial" w:hAnsi="Arial" w:cs="Arial"/>
                <w:bCs/>
                <w:snapToGrid w:val="0"/>
                <w:sz w:val="16"/>
                <w:szCs w:val="16"/>
                <w:lang w:val="en-US"/>
              </w:rPr>
              <w:t xml:space="preserve"> weeks.</w:t>
            </w:r>
          </w:p>
          <w:p w:rsidR="00FE41DE" w:rsidRPr="00085978" w:rsidRDefault="00226AF2" w:rsidP="00226AF2">
            <w:pPr>
              <w:tabs>
                <w:tab w:val="left" w:pos="540"/>
                <w:tab w:val="left" w:pos="1276"/>
                <w:tab w:val="left" w:pos="3031"/>
                <w:tab w:val="left" w:pos="4042"/>
                <w:tab w:val="left" w:pos="5052"/>
                <w:tab w:val="left" w:pos="6062"/>
                <w:tab w:val="left" w:pos="7073"/>
                <w:tab w:val="left" w:pos="8083"/>
                <w:tab w:val="left" w:pos="9094"/>
                <w:tab w:val="left" w:pos="10104"/>
                <w:tab w:val="left" w:pos="11114"/>
              </w:tabs>
              <w:rPr>
                <w:rFonts w:ascii="Arial" w:hAnsi="Arial" w:cs="Arial"/>
                <w:bCs/>
                <w:snapToGrid w:val="0"/>
                <w:sz w:val="16"/>
                <w:szCs w:val="16"/>
                <w:lang w:val="en-US"/>
              </w:rPr>
            </w:pPr>
            <w:r w:rsidRPr="00085978">
              <w:rPr>
                <w:rFonts w:ascii="Arial" w:hAnsi="Arial" w:cs="Arial"/>
                <w:bCs/>
                <w:snapToGrid w:val="0"/>
                <w:sz w:val="16"/>
                <w:szCs w:val="16"/>
                <w:lang w:val="en-US"/>
              </w:rPr>
              <w:t>2 study periods.</w:t>
            </w:r>
          </w:p>
        </w:tc>
        <w:tc>
          <w:tcPr>
            <w:tcW w:w="2127" w:type="dxa"/>
          </w:tcPr>
          <w:p w:rsidR="00226AF2" w:rsidRPr="00085978" w:rsidRDefault="00226AF2" w:rsidP="00226AF2">
            <w:pPr>
              <w:tabs>
                <w:tab w:val="left" w:pos="540"/>
                <w:tab w:val="left" w:pos="1276"/>
                <w:tab w:val="left" w:pos="3031"/>
                <w:tab w:val="left" w:pos="4042"/>
                <w:tab w:val="left" w:pos="5052"/>
                <w:tab w:val="left" w:pos="6062"/>
                <w:tab w:val="left" w:pos="7073"/>
                <w:tab w:val="left" w:pos="8083"/>
                <w:tab w:val="left" w:pos="9094"/>
                <w:tab w:val="left" w:pos="10104"/>
                <w:tab w:val="left" w:pos="11114"/>
              </w:tabs>
              <w:spacing w:after="60"/>
              <w:rPr>
                <w:rFonts w:ascii="Arial" w:hAnsi="Arial" w:cs="Arial"/>
                <w:bCs/>
                <w:snapToGrid w:val="0"/>
                <w:sz w:val="16"/>
                <w:szCs w:val="16"/>
                <w:lang w:val="en-US"/>
              </w:rPr>
            </w:pPr>
            <w:r w:rsidRPr="00085978">
              <w:rPr>
                <w:rFonts w:ascii="Arial" w:hAnsi="Arial" w:cs="Arial"/>
                <w:bCs/>
                <w:snapToGrid w:val="0"/>
                <w:sz w:val="16"/>
                <w:szCs w:val="16"/>
                <w:lang w:val="en-US"/>
              </w:rPr>
              <w:t>Student has failed/deemed NYC in four or more units of competence during or at the end of a study period</w:t>
            </w:r>
          </w:p>
        </w:tc>
        <w:tc>
          <w:tcPr>
            <w:tcW w:w="2551" w:type="dxa"/>
          </w:tcPr>
          <w:p w:rsidR="00226AF2" w:rsidRPr="00085978" w:rsidRDefault="00226AF2" w:rsidP="00226AF2">
            <w:pPr>
              <w:tabs>
                <w:tab w:val="left" w:pos="540"/>
                <w:tab w:val="left" w:pos="1276"/>
                <w:tab w:val="left" w:pos="3031"/>
                <w:tab w:val="left" w:pos="4042"/>
                <w:tab w:val="left" w:pos="5052"/>
                <w:tab w:val="left" w:pos="6062"/>
                <w:tab w:val="left" w:pos="7073"/>
                <w:tab w:val="left" w:pos="8083"/>
                <w:tab w:val="left" w:pos="9094"/>
                <w:tab w:val="left" w:pos="10104"/>
                <w:tab w:val="left" w:pos="11114"/>
              </w:tabs>
              <w:spacing w:after="60"/>
              <w:rPr>
                <w:rFonts w:ascii="Arial" w:hAnsi="Arial" w:cs="Arial"/>
                <w:bCs/>
                <w:snapToGrid w:val="0"/>
                <w:sz w:val="16"/>
                <w:szCs w:val="16"/>
                <w:lang w:val="en-US"/>
              </w:rPr>
            </w:pPr>
            <w:r w:rsidRPr="00085978">
              <w:rPr>
                <w:rFonts w:ascii="Arial" w:hAnsi="Arial" w:cs="Arial"/>
                <w:bCs/>
                <w:snapToGrid w:val="0"/>
                <w:sz w:val="16"/>
                <w:szCs w:val="16"/>
                <w:lang w:val="en-US"/>
              </w:rPr>
              <w:t>Student has failed/deemed NYC in 50% or more of the units in one study period and one or more units in the following study period</w:t>
            </w:r>
          </w:p>
        </w:tc>
      </w:tr>
      <w:tr w:rsidR="003C4F17" w:rsidRPr="00226AF2" w:rsidTr="00504356">
        <w:trPr>
          <w:trHeight w:val="242"/>
          <w:jc w:val="center"/>
        </w:trPr>
        <w:tc>
          <w:tcPr>
            <w:tcW w:w="2127" w:type="dxa"/>
          </w:tcPr>
          <w:p w:rsidR="003C4F17" w:rsidRPr="00085978" w:rsidRDefault="003C4F17" w:rsidP="003C4F17">
            <w:pPr>
              <w:tabs>
                <w:tab w:val="left" w:pos="540"/>
                <w:tab w:val="left" w:pos="1276"/>
                <w:tab w:val="left" w:pos="3031"/>
                <w:tab w:val="left" w:pos="4042"/>
                <w:tab w:val="left" w:pos="5052"/>
                <w:tab w:val="left" w:pos="6062"/>
                <w:tab w:val="left" w:pos="7073"/>
                <w:tab w:val="left" w:pos="8083"/>
                <w:tab w:val="left" w:pos="9094"/>
                <w:tab w:val="left" w:pos="10104"/>
                <w:tab w:val="left" w:pos="11114"/>
              </w:tabs>
              <w:spacing w:after="60"/>
              <w:rPr>
                <w:rFonts w:ascii="Arial" w:hAnsi="Arial" w:cs="Arial"/>
                <w:bCs/>
                <w:snapToGrid w:val="0"/>
                <w:sz w:val="16"/>
                <w:szCs w:val="16"/>
                <w:lang w:val="en-US"/>
              </w:rPr>
            </w:pPr>
            <w:r w:rsidRPr="00085978">
              <w:rPr>
                <w:rFonts w:ascii="Arial" w:hAnsi="Arial" w:cs="Arial"/>
                <w:bCs/>
                <w:snapToGrid w:val="0"/>
                <w:sz w:val="16"/>
                <w:szCs w:val="16"/>
                <w:lang w:val="en-US"/>
              </w:rPr>
              <w:t xml:space="preserve">AUR30620 Certificate III in Light Vehicle Mechanical Technology     </w:t>
            </w:r>
          </w:p>
          <w:p w:rsidR="003C4F17" w:rsidRPr="00085978" w:rsidRDefault="003C4F17" w:rsidP="003C4F17">
            <w:pPr>
              <w:tabs>
                <w:tab w:val="left" w:pos="540"/>
                <w:tab w:val="left" w:pos="1276"/>
                <w:tab w:val="left" w:pos="3031"/>
                <w:tab w:val="left" w:pos="4042"/>
                <w:tab w:val="left" w:pos="5052"/>
                <w:tab w:val="left" w:pos="6062"/>
                <w:tab w:val="left" w:pos="7073"/>
                <w:tab w:val="left" w:pos="8083"/>
                <w:tab w:val="left" w:pos="9094"/>
                <w:tab w:val="left" w:pos="10104"/>
                <w:tab w:val="left" w:pos="11114"/>
              </w:tabs>
              <w:spacing w:after="60"/>
              <w:rPr>
                <w:rFonts w:ascii="Arial" w:hAnsi="Arial" w:cs="Arial"/>
                <w:bCs/>
                <w:snapToGrid w:val="0"/>
                <w:sz w:val="16"/>
                <w:szCs w:val="16"/>
                <w:lang w:val="en-US"/>
              </w:rPr>
            </w:pPr>
            <w:r w:rsidRPr="00085978">
              <w:rPr>
                <w:rFonts w:ascii="Arial" w:hAnsi="Arial" w:cs="Arial"/>
                <w:bCs/>
                <w:snapToGrid w:val="0"/>
                <w:sz w:val="16"/>
                <w:szCs w:val="16"/>
                <w:lang w:val="en-US"/>
              </w:rPr>
              <w:t>36 units of competency in total</w:t>
            </w:r>
          </w:p>
        </w:tc>
        <w:tc>
          <w:tcPr>
            <w:tcW w:w="992" w:type="dxa"/>
          </w:tcPr>
          <w:p w:rsidR="003C4F17" w:rsidRPr="00085978" w:rsidRDefault="003C4F17" w:rsidP="003C4F17">
            <w:pPr>
              <w:tabs>
                <w:tab w:val="left" w:pos="540"/>
                <w:tab w:val="left" w:pos="1276"/>
                <w:tab w:val="left" w:pos="3031"/>
                <w:tab w:val="left" w:pos="4042"/>
                <w:tab w:val="left" w:pos="5052"/>
                <w:tab w:val="left" w:pos="6062"/>
                <w:tab w:val="left" w:pos="7073"/>
                <w:tab w:val="left" w:pos="8083"/>
                <w:tab w:val="left" w:pos="9094"/>
                <w:tab w:val="left" w:pos="10104"/>
                <w:tab w:val="left" w:pos="11114"/>
              </w:tabs>
              <w:spacing w:after="60"/>
              <w:jc w:val="both"/>
              <w:rPr>
                <w:rFonts w:ascii="Arial" w:hAnsi="Arial" w:cs="Arial"/>
                <w:bCs/>
                <w:snapToGrid w:val="0"/>
                <w:sz w:val="16"/>
                <w:szCs w:val="16"/>
                <w:lang w:val="en-US"/>
              </w:rPr>
            </w:pPr>
            <w:r w:rsidRPr="00085978">
              <w:rPr>
                <w:rFonts w:ascii="Arial" w:hAnsi="Arial" w:cs="Arial"/>
                <w:bCs/>
                <w:snapToGrid w:val="0"/>
                <w:sz w:val="16"/>
                <w:szCs w:val="16"/>
                <w:lang w:val="en-US"/>
              </w:rPr>
              <w:t>70 Weeks</w:t>
            </w:r>
          </w:p>
          <w:p w:rsidR="003C4F17" w:rsidRPr="00085978" w:rsidRDefault="003C4F17" w:rsidP="003C4F17">
            <w:pPr>
              <w:tabs>
                <w:tab w:val="left" w:pos="540"/>
                <w:tab w:val="left" w:pos="1276"/>
                <w:tab w:val="left" w:pos="3031"/>
                <w:tab w:val="left" w:pos="4042"/>
                <w:tab w:val="left" w:pos="5052"/>
                <w:tab w:val="left" w:pos="6062"/>
                <w:tab w:val="left" w:pos="7073"/>
                <w:tab w:val="left" w:pos="8083"/>
                <w:tab w:val="left" w:pos="9094"/>
                <w:tab w:val="left" w:pos="10104"/>
                <w:tab w:val="left" w:pos="11114"/>
              </w:tabs>
              <w:spacing w:after="60"/>
              <w:jc w:val="both"/>
              <w:rPr>
                <w:rFonts w:ascii="Arial" w:hAnsi="Arial" w:cs="Arial"/>
                <w:bCs/>
                <w:snapToGrid w:val="0"/>
                <w:sz w:val="16"/>
                <w:szCs w:val="16"/>
                <w:lang w:val="en-US"/>
              </w:rPr>
            </w:pPr>
          </w:p>
        </w:tc>
        <w:tc>
          <w:tcPr>
            <w:tcW w:w="1134" w:type="dxa"/>
          </w:tcPr>
          <w:p w:rsidR="003C4F17" w:rsidRPr="00085978" w:rsidRDefault="003C4F17" w:rsidP="003C4F17">
            <w:pPr>
              <w:tabs>
                <w:tab w:val="left" w:pos="540"/>
                <w:tab w:val="left" w:pos="1276"/>
                <w:tab w:val="left" w:pos="3031"/>
                <w:tab w:val="left" w:pos="4042"/>
                <w:tab w:val="left" w:pos="5052"/>
                <w:tab w:val="left" w:pos="6062"/>
                <w:tab w:val="left" w:pos="7073"/>
                <w:tab w:val="left" w:pos="8083"/>
                <w:tab w:val="left" w:pos="9094"/>
                <w:tab w:val="left" w:pos="10104"/>
                <w:tab w:val="left" w:pos="11114"/>
              </w:tabs>
              <w:rPr>
                <w:rFonts w:ascii="Arial" w:hAnsi="Arial" w:cs="Arial"/>
                <w:bCs/>
                <w:snapToGrid w:val="0"/>
                <w:sz w:val="16"/>
                <w:szCs w:val="16"/>
                <w:lang w:val="en-US"/>
              </w:rPr>
            </w:pPr>
            <w:r w:rsidRPr="00085978">
              <w:rPr>
                <w:rFonts w:ascii="Arial" w:hAnsi="Arial" w:cs="Arial"/>
                <w:bCs/>
                <w:snapToGrid w:val="0"/>
                <w:sz w:val="16"/>
                <w:szCs w:val="16"/>
                <w:lang w:val="en-US"/>
              </w:rPr>
              <w:t xml:space="preserve">5 x 12 week terms = </w:t>
            </w:r>
          </w:p>
          <w:p w:rsidR="003C4F17" w:rsidRPr="00085978" w:rsidRDefault="003C4F17" w:rsidP="003C4F17">
            <w:pPr>
              <w:tabs>
                <w:tab w:val="left" w:pos="540"/>
                <w:tab w:val="left" w:pos="1276"/>
                <w:tab w:val="left" w:pos="3031"/>
                <w:tab w:val="left" w:pos="4042"/>
                <w:tab w:val="left" w:pos="5052"/>
                <w:tab w:val="left" w:pos="6062"/>
                <w:tab w:val="left" w:pos="7073"/>
                <w:tab w:val="left" w:pos="8083"/>
                <w:tab w:val="left" w:pos="9094"/>
                <w:tab w:val="left" w:pos="10104"/>
                <w:tab w:val="left" w:pos="11114"/>
              </w:tabs>
              <w:rPr>
                <w:rFonts w:ascii="Arial" w:hAnsi="Arial" w:cs="Arial"/>
                <w:bCs/>
                <w:snapToGrid w:val="0"/>
                <w:sz w:val="16"/>
                <w:szCs w:val="16"/>
                <w:lang w:val="en-US"/>
              </w:rPr>
            </w:pPr>
            <w:r w:rsidRPr="00085978">
              <w:rPr>
                <w:rFonts w:ascii="Arial" w:hAnsi="Arial" w:cs="Arial"/>
                <w:bCs/>
                <w:snapToGrid w:val="0"/>
                <w:sz w:val="16"/>
                <w:szCs w:val="16"/>
                <w:lang w:val="en-US"/>
              </w:rPr>
              <w:t>60 Weeks</w:t>
            </w:r>
          </w:p>
        </w:tc>
        <w:tc>
          <w:tcPr>
            <w:tcW w:w="1559" w:type="dxa"/>
          </w:tcPr>
          <w:p w:rsidR="003C4F17" w:rsidRPr="00085978" w:rsidRDefault="003C4F17" w:rsidP="003C4F17">
            <w:pPr>
              <w:tabs>
                <w:tab w:val="left" w:pos="540"/>
                <w:tab w:val="left" w:pos="1276"/>
                <w:tab w:val="left" w:pos="3031"/>
                <w:tab w:val="left" w:pos="4042"/>
                <w:tab w:val="left" w:pos="5052"/>
                <w:tab w:val="left" w:pos="6062"/>
                <w:tab w:val="left" w:pos="7073"/>
                <w:tab w:val="left" w:pos="8083"/>
                <w:tab w:val="left" w:pos="9094"/>
                <w:tab w:val="left" w:pos="10104"/>
                <w:tab w:val="left" w:pos="11114"/>
              </w:tabs>
              <w:rPr>
                <w:rFonts w:ascii="Arial" w:hAnsi="Arial" w:cs="Arial"/>
                <w:bCs/>
                <w:snapToGrid w:val="0"/>
                <w:sz w:val="16"/>
                <w:szCs w:val="16"/>
                <w:lang w:val="en-US"/>
              </w:rPr>
            </w:pPr>
            <w:r w:rsidRPr="00085978">
              <w:rPr>
                <w:rFonts w:ascii="Arial" w:hAnsi="Arial" w:cs="Arial"/>
                <w:bCs/>
                <w:snapToGrid w:val="0"/>
                <w:sz w:val="16"/>
                <w:szCs w:val="16"/>
                <w:lang w:val="en-US"/>
              </w:rPr>
              <w:t>Term duration -</w:t>
            </w:r>
          </w:p>
          <w:p w:rsidR="003C4F17" w:rsidRPr="00085978" w:rsidRDefault="003C4F17" w:rsidP="003C4F17">
            <w:pPr>
              <w:tabs>
                <w:tab w:val="left" w:pos="540"/>
                <w:tab w:val="left" w:pos="1276"/>
                <w:tab w:val="left" w:pos="3031"/>
                <w:tab w:val="left" w:pos="4042"/>
                <w:tab w:val="left" w:pos="5052"/>
                <w:tab w:val="left" w:pos="6062"/>
                <w:tab w:val="left" w:pos="7073"/>
                <w:tab w:val="left" w:pos="8083"/>
                <w:tab w:val="left" w:pos="9094"/>
                <w:tab w:val="left" w:pos="10104"/>
                <w:tab w:val="left" w:pos="11114"/>
              </w:tabs>
              <w:rPr>
                <w:rFonts w:ascii="Arial" w:hAnsi="Arial" w:cs="Arial"/>
                <w:bCs/>
                <w:snapToGrid w:val="0"/>
                <w:sz w:val="16"/>
                <w:szCs w:val="16"/>
                <w:lang w:val="en-US"/>
              </w:rPr>
            </w:pPr>
            <w:r w:rsidRPr="00085978">
              <w:rPr>
                <w:rFonts w:ascii="Arial" w:hAnsi="Arial" w:cs="Arial"/>
                <w:bCs/>
                <w:snapToGrid w:val="0"/>
                <w:sz w:val="16"/>
                <w:szCs w:val="16"/>
                <w:lang w:val="en-US"/>
              </w:rPr>
              <w:t>12 weeks.</w:t>
            </w:r>
          </w:p>
          <w:p w:rsidR="003C4F17" w:rsidRPr="00085978" w:rsidRDefault="003C4F17" w:rsidP="003C4F17">
            <w:pPr>
              <w:tabs>
                <w:tab w:val="left" w:pos="540"/>
                <w:tab w:val="left" w:pos="1276"/>
                <w:tab w:val="left" w:pos="3031"/>
                <w:tab w:val="left" w:pos="4042"/>
                <w:tab w:val="left" w:pos="5052"/>
                <w:tab w:val="left" w:pos="6062"/>
                <w:tab w:val="left" w:pos="7073"/>
                <w:tab w:val="left" w:pos="8083"/>
                <w:tab w:val="left" w:pos="9094"/>
                <w:tab w:val="left" w:pos="10104"/>
                <w:tab w:val="left" w:pos="11114"/>
              </w:tabs>
              <w:rPr>
                <w:rFonts w:ascii="Arial" w:hAnsi="Arial" w:cs="Arial"/>
                <w:bCs/>
                <w:snapToGrid w:val="0"/>
                <w:sz w:val="16"/>
                <w:szCs w:val="16"/>
                <w:lang w:val="en-US"/>
              </w:rPr>
            </w:pPr>
            <w:r w:rsidRPr="00085978">
              <w:rPr>
                <w:rFonts w:ascii="Arial" w:hAnsi="Arial" w:cs="Arial"/>
                <w:bCs/>
                <w:snapToGrid w:val="0"/>
                <w:sz w:val="16"/>
                <w:szCs w:val="16"/>
                <w:lang w:val="en-US"/>
              </w:rPr>
              <w:t>Duration of study period - 24 weeks.</w:t>
            </w:r>
          </w:p>
          <w:p w:rsidR="00FE41DE" w:rsidRPr="00085978" w:rsidRDefault="003C4F17" w:rsidP="003C4F17">
            <w:pPr>
              <w:tabs>
                <w:tab w:val="left" w:pos="540"/>
                <w:tab w:val="left" w:pos="1276"/>
                <w:tab w:val="left" w:pos="3031"/>
                <w:tab w:val="left" w:pos="4042"/>
                <w:tab w:val="left" w:pos="5052"/>
                <w:tab w:val="left" w:pos="6062"/>
                <w:tab w:val="left" w:pos="7073"/>
                <w:tab w:val="left" w:pos="8083"/>
                <w:tab w:val="left" w:pos="9094"/>
                <w:tab w:val="left" w:pos="10104"/>
                <w:tab w:val="left" w:pos="11114"/>
              </w:tabs>
              <w:rPr>
                <w:rFonts w:ascii="Arial" w:hAnsi="Arial" w:cs="Arial"/>
                <w:bCs/>
                <w:snapToGrid w:val="0"/>
                <w:sz w:val="16"/>
                <w:szCs w:val="16"/>
                <w:lang w:val="en-US"/>
              </w:rPr>
            </w:pPr>
            <w:r w:rsidRPr="00085978">
              <w:rPr>
                <w:rFonts w:ascii="Arial" w:hAnsi="Arial" w:cs="Arial"/>
                <w:bCs/>
                <w:snapToGrid w:val="0"/>
                <w:sz w:val="16"/>
                <w:szCs w:val="16"/>
                <w:lang w:val="en-US"/>
              </w:rPr>
              <w:t>2.5 study periods.</w:t>
            </w:r>
          </w:p>
        </w:tc>
        <w:tc>
          <w:tcPr>
            <w:tcW w:w="2127" w:type="dxa"/>
          </w:tcPr>
          <w:p w:rsidR="003C4F17" w:rsidRPr="00085978" w:rsidRDefault="003C4F17" w:rsidP="003C4F17">
            <w:pPr>
              <w:tabs>
                <w:tab w:val="left" w:pos="540"/>
                <w:tab w:val="left" w:pos="1276"/>
                <w:tab w:val="left" w:pos="3031"/>
                <w:tab w:val="left" w:pos="4042"/>
                <w:tab w:val="left" w:pos="5052"/>
                <w:tab w:val="left" w:pos="6062"/>
                <w:tab w:val="left" w:pos="7073"/>
                <w:tab w:val="left" w:pos="8083"/>
                <w:tab w:val="left" w:pos="9094"/>
                <w:tab w:val="left" w:pos="10104"/>
                <w:tab w:val="left" w:pos="11114"/>
              </w:tabs>
              <w:spacing w:after="60"/>
              <w:rPr>
                <w:rFonts w:ascii="Arial" w:hAnsi="Arial" w:cs="Arial"/>
                <w:bCs/>
                <w:snapToGrid w:val="0"/>
                <w:sz w:val="16"/>
                <w:szCs w:val="16"/>
                <w:lang w:val="en-US"/>
              </w:rPr>
            </w:pPr>
            <w:r w:rsidRPr="00085978">
              <w:rPr>
                <w:rFonts w:ascii="Arial" w:hAnsi="Arial" w:cs="Arial"/>
                <w:bCs/>
                <w:snapToGrid w:val="0"/>
                <w:sz w:val="16"/>
                <w:szCs w:val="16"/>
                <w:lang w:val="en-US"/>
              </w:rPr>
              <w:t>Student has failed/deemed NYC in four or more units of competence during or at the end of a study period</w:t>
            </w:r>
          </w:p>
        </w:tc>
        <w:tc>
          <w:tcPr>
            <w:tcW w:w="2551" w:type="dxa"/>
          </w:tcPr>
          <w:p w:rsidR="003C4F17" w:rsidRPr="00085978" w:rsidRDefault="003C4F17" w:rsidP="003C4F17">
            <w:pPr>
              <w:tabs>
                <w:tab w:val="left" w:pos="540"/>
                <w:tab w:val="left" w:pos="1276"/>
                <w:tab w:val="left" w:pos="3031"/>
                <w:tab w:val="left" w:pos="4042"/>
                <w:tab w:val="left" w:pos="5052"/>
                <w:tab w:val="left" w:pos="6062"/>
                <w:tab w:val="left" w:pos="7073"/>
                <w:tab w:val="left" w:pos="8083"/>
                <w:tab w:val="left" w:pos="9094"/>
                <w:tab w:val="left" w:pos="10104"/>
                <w:tab w:val="left" w:pos="11114"/>
              </w:tabs>
              <w:spacing w:after="60"/>
              <w:rPr>
                <w:rFonts w:ascii="Arial" w:hAnsi="Arial" w:cs="Arial"/>
                <w:bCs/>
                <w:snapToGrid w:val="0"/>
                <w:sz w:val="16"/>
                <w:szCs w:val="16"/>
                <w:lang w:val="en-US"/>
              </w:rPr>
            </w:pPr>
            <w:r w:rsidRPr="00085978">
              <w:rPr>
                <w:rFonts w:ascii="Arial" w:hAnsi="Arial" w:cs="Arial"/>
                <w:bCs/>
                <w:snapToGrid w:val="0"/>
                <w:sz w:val="16"/>
                <w:szCs w:val="16"/>
                <w:lang w:val="en-US"/>
              </w:rPr>
              <w:t>Student has failed/deemed NYC in 50% or more of the units in one study period and one or more units in the following study period</w:t>
            </w:r>
          </w:p>
        </w:tc>
      </w:tr>
      <w:bookmarkEnd w:id="121"/>
      <w:tr w:rsidR="00FE41DE" w:rsidRPr="00226AF2" w:rsidTr="00504356">
        <w:trPr>
          <w:trHeight w:val="242"/>
          <w:jc w:val="center"/>
        </w:trPr>
        <w:tc>
          <w:tcPr>
            <w:tcW w:w="10490" w:type="dxa"/>
            <w:gridSpan w:val="6"/>
          </w:tcPr>
          <w:p w:rsidR="00FE41DE" w:rsidRPr="00085978" w:rsidRDefault="00FE41DE" w:rsidP="00FE41DE">
            <w:pPr>
              <w:tabs>
                <w:tab w:val="left" w:pos="540"/>
                <w:tab w:val="left" w:pos="1276"/>
                <w:tab w:val="left" w:pos="3031"/>
                <w:tab w:val="left" w:pos="4042"/>
                <w:tab w:val="left" w:pos="5052"/>
                <w:tab w:val="left" w:pos="6062"/>
                <w:tab w:val="left" w:pos="7073"/>
                <w:tab w:val="left" w:pos="8083"/>
                <w:tab w:val="left" w:pos="9094"/>
                <w:tab w:val="left" w:pos="10104"/>
                <w:tab w:val="left" w:pos="11114"/>
              </w:tabs>
              <w:spacing w:after="60"/>
              <w:rPr>
                <w:rFonts w:ascii="Arial" w:hAnsi="Arial" w:cs="Arial"/>
                <w:bCs/>
                <w:snapToGrid w:val="0"/>
                <w:sz w:val="16"/>
                <w:szCs w:val="16"/>
                <w:lang w:val="en-US"/>
              </w:rPr>
            </w:pPr>
          </w:p>
          <w:p w:rsidR="00FE41DE" w:rsidRPr="00085978" w:rsidRDefault="00FE41DE" w:rsidP="00FE41DE">
            <w:pPr>
              <w:tabs>
                <w:tab w:val="left" w:pos="540"/>
                <w:tab w:val="left" w:pos="1276"/>
                <w:tab w:val="left" w:pos="3031"/>
                <w:tab w:val="left" w:pos="4042"/>
                <w:tab w:val="left" w:pos="5052"/>
                <w:tab w:val="left" w:pos="6062"/>
                <w:tab w:val="left" w:pos="7073"/>
                <w:tab w:val="left" w:pos="8083"/>
                <w:tab w:val="left" w:pos="9094"/>
                <w:tab w:val="left" w:pos="10104"/>
                <w:tab w:val="left" w:pos="11114"/>
              </w:tabs>
              <w:spacing w:after="60"/>
              <w:rPr>
                <w:rFonts w:ascii="Arial" w:hAnsi="Arial" w:cs="Arial"/>
                <w:bCs/>
                <w:snapToGrid w:val="0"/>
                <w:sz w:val="16"/>
                <w:szCs w:val="16"/>
                <w:lang w:val="en-US"/>
              </w:rPr>
            </w:pPr>
            <w:r w:rsidRPr="00085978">
              <w:rPr>
                <w:rFonts w:ascii="Arial" w:hAnsi="Arial" w:cs="Arial"/>
                <w:bCs/>
                <w:snapToGrid w:val="0"/>
                <w:sz w:val="16"/>
                <w:szCs w:val="16"/>
                <w:lang w:val="en-US"/>
              </w:rPr>
              <w:t xml:space="preserve">The Certificate IV in Automotive Mechanical Diagnosis is delivered over 11 or 12 week terms depending on the intake date. If the course runs over Christmas, it will include two 11 week terms. If the course does not run over Christmas, it will include two 12 week terms.         </w:t>
            </w:r>
          </w:p>
        </w:tc>
      </w:tr>
      <w:tr w:rsidR="00FE41DE" w:rsidRPr="00226AF2" w:rsidTr="00504356">
        <w:trPr>
          <w:trHeight w:val="242"/>
          <w:jc w:val="center"/>
        </w:trPr>
        <w:tc>
          <w:tcPr>
            <w:tcW w:w="2127" w:type="dxa"/>
          </w:tcPr>
          <w:p w:rsidR="00FE41DE" w:rsidRPr="00085978" w:rsidRDefault="00FE41DE" w:rsidP="00FE41DE">
            <w:pPr>
              <w:tabs>
                <w:tab w:val="left" w:pos="540"/>
                <w:tab w:val="left" w:pos="1276"/>
                <w:tab w:val="left" w:pos="3031"/>
                <w:tab w:val="left" w:pos="4042"/>
                <w:tab w:val="left" w:pos="5052"/>
                <w:tab w:val="left" w:pos="6062"/>
                <w:tab w:val="left" w:pos="7073"/>
                <w:tab w:val="left" w:pos="8083"/>
                <w:tab w:val="left" w:pos="9094"/>
                <w:tab w:val="left" w:pos="10104"/>
                <w:tab w:val="left" w:pos="11114"/>
              </w:tabs>
              <w:spacing w:after="60"/>
              <w:rPr>
                <w:rFonts w:ascii="Arial" w:hAnsi="Arial" w:cs="Arial"/>
                <w:bCs/>
                <w:snapToGrid w:val="0"/>
                <w:sz w:val="16"/>
                <w:szCs w:val="16"/>
                <w:lang w:val="en-US"/>
              </w:rPr>
            </w:pPr>
            <w:bookmarkStart w:id="122" w:name="_Hlk78362486"/>
            <w:r w:rsidRPr="00085978">
              <w:rPr>
                <w:rFonts w:ascii="Arial" w:hAnsi="Arial" w:cs="Arial"/>
                <w:bCs/>
                <w:snapToGrid w:val="0"/>
                <w:sz w:val="16"/>
                <w:szCs w:val="16"/>
                <w:lang w:val="en-US"/>
              </w:rPr>
              <w:t xml:space="preserve">AUR40216 Certificate IV in Automotive Mechanical Diagnosis          </w:t>
            </w:r>
          </w:p>
          <w:p w:rsidR="00FE41DE" w:rsidRPr="00085978" w:rsidRDefault="00FE41DE" w:rsidP="00FE41DE">
            <w:pPr>
              <w:tabs>
                <w:tab w:val="left" w:pos="540"/>
                <w:tab w:val="left" w:pos="1276"/>
                <w:tab w:val="left" w:pos="3031"/>
                <w:tab w:val="left" w:pos="4042"/>
                <w:tab w:val="left" w:pos="5052"/>
                <w:tab w:val="left" w:pos="6062"/>
                <w:tab w:val="left" w:pos="7073"/>
                <w:tab w:val="left" w:pos="8083"/>
                <w:tab w:val="left" w:pos="9094"/>
                <w:tab w:val="left" w:pos="10104"/>
                <w:tab w:val="left" w:pos="11114"/>
              </w:tabs>
              <w:spacing w:after="60"/>
              <w:rPr>
                <w:rFonts w:ascii="Arial" w:hAnsi="Arial" w:cs="Arial"/>
                <w:bCs/>
                <w:snapToGrid w:val="0"/>
                <w:sz w:val="16"/>
                <w:szCs w:val="16"/>
                <w:lang w:val="en-US"/>
              </w:rPr>
            </w:pPr>
            <w:r w:rsidRPr="00085978">
              <w:rPr>
                <w:rFonts w:ascii="Arial" w:hAnsi="Arial" w:cs="Arial"/>
                <w:bCs/>
                <w:snapToGrid w:val="0"/>
                <w:sz w:val="16"/>
                <w:szCs w:val="16"/>
                <w:lang w:val="en-US"/>
              </w:rPr>
              <w:t>10 units of competency in total</w:t>
            </w:r>
          </w:p>
        </w:tc>
        <w:tc>
          <w:tcPr>
            <w:tcW w:w="992" w:type="dxa"/>
          </w:tcPr>
          <w:p w:rsidR="00FE41DE" w:rsidRPr="00085978" w:rsidRDefault="00FE41DE" w:rsidP="00FE41DE">
            <w:pPr>
              <w:tabs>
                <w:tab w:val="left" w:pos="540"/>
                <w:tab w:val="left" w:pos="1276"/>
                <w:tab w:val="left" w:pos="3031"/>
                <w:tab w:val="left" w:pos="4042"/>
                <w:tab w:val="left" w:pos="5052"/>
                <w:tab w:val="left" w:pos="6062"/>
                <w:tab w:val="left" w:pos="7073"/>
                <w:tab w:val="left" w:pos="8083"/>
                <w:tab w:val="left" w:pos="9094"/>
                <w:tab w:val="left" w:pos="10104"/>
                <w:tab w:val="left" w:pos="11114"/>
              </w:tabs>
              <w:spacing w:after="60"/>
              <w:jc w:val="both"/>
              <w:rPr>
                <w:rFonts w:ascii="Arial" w:hAnsi="Arial" w:cs="Arial"/>
                <w:bCs/>
                <w:snapToGrid w:val="0"/>
                <w:sz w:val="16"/>
                <w:szCs w:val="16"/>
                <w:lang w:val="en-US"/>
              </w:rPr>
            </w:pPr>
            <w:r w:rsidRPr="00085978">
              <w:rPr>
                <w:rFonts w:ascii="Arial" w:hAnsi="Arial" w:cs="Arial"/>
                <w:bCs/>
                <w:snapToGrid w:val="0"/>
                <w:sz w:val="16"/>
                <w:szCs w:val="16"/>
                <w:lang w:val="en-US"/>
              </w:rPr>
              <w:t>26 Weeks</w:t>
            </w:r>
          </w:p>
        </w:tc>
        <w:tc>
          <w:tcPr>
            <w:tcW w:w="1134" w:type="dxa"/>
          </w:tcPr>
          <w:p w:rsidR="00FE41DE" w:rsidRPr="00085978" w:rsidRDefault="00FE41DE" w:rsidP="00FE41DE">
            <w:pPr>
              <w:tabs>
                <w:tab w:val="left" w:pos="540"/>
                <w:tab w:val="left" w:pos="1276"/>
                <w:tab w:val="left" w:pos="3031"/>
                <w:tab w:val="left" w:pos="4042"/>
                <w:tab w:val="left" w:pos="5052"/>
                <w:tab w:val="left" w:pos="6062"/>
                <w:tab w:val="left" w:pos="7073"/>
                <w:tab w:val="left" w:pos="8083"/>
                <w:tab w:val="left" w:pos="9094"/>
                <w:tab w:val="left" w:pos="10104"/>
                <w:tab w:val="left" w:pos="11114"/>
              </w:tabs>
              <w:rPr>
                <w:rFonts w:ascii="Arial" w:hAnsi="Arial" w:cs="Arial"/>
                <w:bCs/>
                <w:snapToGrid w:val="0"/>
                <w:sz w:val="16"/>
                <w:szCs w:val="16"/>
                <w:lang w:val="en-US"/>
              </w:rPr>
            </w:pPr>
            <w:r w:rsidRPr="00085978">
              <w:rPr>
                <w:rFonts w:ascii="Arial" w:hAnsi="Arial" w:cs="Arial"/>
                <w:bCs/>
                <w:snapToGrid w:val="0"/>
                <w:sz w:val="16"/>
                <w:szCs w:val="16"/>
                <w:lang w:val="en-US"/>
              </w:rPr>
              <w:t xml:space="preserve">2 x 11 week terms = </w:t>
            </w:r>
          </w:p>
          <w:p w:rsidR="00FE41DE" w:rsidRPr="00085978" w:rsidRDefault="00FE41DE" w:rsidP="00FE41DE">
            <w:pPr>
              <w:tabs>
                <w:tab w:val="left" w:pos="540"/>
                <w:tab w:val="left" w:pos="1276"/>
                <w:tab w:val="left" w:pos="3031"/>
                <w:tab w:val="left" w:pos="4042"/>
                <w:tab w:val="left" w:pos="5052"/>
                <w:tab w:val="left" w:pos="6062"/>
                <w:tab w:val="left" w:pos="7073"/>
                <w:tab w:val="left" w:pos="8083"/>
                <w:tab w:val="left" w:pos="9094"/>
                <w:tab w:val="left" w:pos="10104"/>
                <w:tab w:val="left" w:pos="11114"/>
              </w:tabs>
              <w:jc w:val="both"/>
              <w:rPr>
                <w:rFonts w:ascii="Arial" w:hAnsi="Arial" w:cs="Arial"/>
                <w:bCs/>
                <w:snapToGrid w:val="0"/>
                <w:sz w:val="16"/>
                <w:szCs w:val="16"/>
                <w:lang w:val="en-US"/>
              </w:rPr>
            </w:pPr>
            <w:r w:rsidRPr="00085978">
              <w:rPr>
                <w:rFonts w:ascii="Arial" w:hAnsi="Arial" w:cs="Arial"/>
                <w:bCs/>
                <w:snapToGrid w:val="0"/>
                <w:sz w:val="16"/>
                <w:szCs w:val="16"/>
                <w:lang w:val="en-US"/>
              </w:rPr>
              <w:t>22 Weeks</w:t>
            </w:r>
          </w:p>
        </w:tc>
        <w:tc>
          <w:tcPr>
            <w:tcW w:w="1559" w:type="dxa"/>
          </w:tcPr>
          <w:p w:rsidR="00FE41DE" w:rsidRPr="00085978" w:rsidRDefault="00FE41DE" w:rsidP="00FE41DE">
            <w:pPr>
              <w:tabs>
                <w:tab w:val="left" w:pos="540"/>
                <w:tab w:val="left" w:pos="1276"/>
                <w:tab w:val="left" w:pos="3031"/>
                <w:tab w:val="left" w:pos="4042"/>
                <w:tab w:val="left" w:pos="5052"/>
                <w:tab w:val="left" w:pos="6062"/>
                <w:tab w:val="left" w:pos="7073"/>
                <w:tab w:val="left" w:pos="8083"/>
                <w:tab w:val="left" w:pos="9094"/>
                <w:tab w:val="left" w:pos="10104"/>
                <w:tab w:val="left" w:pos="11114"/>
              </w:tabs>
              <w:rPr>
                <w:rFonts w:ascii="Arial" w:hAnsi="Arial" w:cs="Arial"/>
                <w:bCs/>
                <w:snapToGrid w:val="0"/>
                <w:sz w:val="16"/>
                <w:szCs w:val="16"/>
                <w:lang w:val="en-US"/>
              </w:rPr>
            </w:pPr>
            <w:r w:rsidRPr="00085978">
              <w:rPr>
                <w:rFonts w:ascii="Arial" w:hAnsi="Arial" w:cs="Arial"/>
                <w:bCs/>
                <w:snapToGrid w:val="0"/>
                <w:sz w:val="16"/>
                <w:szCs w:val="16"/>
                <w:lang w:val="en-US"/>
              </w:rPr>
              <w:t>Term duration -</w:t>
            </w:r>
          </w:p>
          <w:p w:rsidR="00FE41DE" w:rsidRPr="00085978" w:rsidRDefault="00FE41DE" w:rsidP="00FE41DE">
            <w:pPr>
              <w:tabs>
                <w:tab w:val="left" w:pos="540"/>
                <w:tab w:val="left" w:pos="1276"/>
                <w:tab w:val="left" w:pos="3031"/>
                <w:tab w:val="left" w:pos="4042"/>
                <w:tab w:val="left" w:pos="5052"/>
                <w:tab w:val="left" w:pos="6062"/>
                <w:tab w:val="left" w:pos="7073"/>
                <w:tab w:val="left" w:pos="8083"/>
                <w:tab w:val="left" w:pos="9094"/>
                <w:tab w:val="left" w:pos="10104"/>
                <w:tab w:val="left" w:pos="11114"/>
              </w:tabs>
              <w:rPr>
                <w:rFonts w:ascii="Arial" w:hAnsi="Arial" w:cs="Arial"/>
                <w:bCs/>
                <w:snapToGrid w:val="0"/>
                <w:sz w:val="16"/>
                <w:szCs w:val="16"/>
                <w:lang w:val="en-US"/>
              </w:rPr>
            </w:pPr>
            <w:r w:rsidRPr="00085978">
              <w:rPr>
                <w:rFonts w:ascii="Arial" w:hAnsi="Arial" w:cs="Arial"/>
                <w:bCs/>
                <w:snapToGrid w:val="0"/>
                <w:sz w:val="16"/>
                <w:szCs w:val="16"/>
                <w:lang w:val="en-US"/>
              </w:rPr>
              <w:t>11 weeks.</w:t>
            </w:r>
          </w:p>
          <w:p w:rsidR="00FE41DE" w:rsidRPr="00085978" w:rsidRDefault="00FE41DE" w:rsidP="00FE41DE">
            <w:pPr>
              <w:tabs>
                <w:tab w:val="left" w:pos="540"/>
                <w:tab w:val="left" w:pos="1276"/>
                <w:tab w:val="left" w:pos="3031"/>
                <w:tab w:val="left" w:pos="4042"/>
                <w:tab w:val="left" w:pos="5052"/>
                <w:tab w:val="left" w:pos="6062"/>
                <w:tab w:val="left" w:pos="7073"/>
                <w:tab w:val="left" w:pos="8083"/>
                <w:tab w:val="left" w:pos="9094"/>
                <w:tab w:val="left" w:pos="10104"/>
                <w:tab w:val="left" w:pos="11114"/>
              </w:tabs>
              <w:rPr>
                <w:rFonts w:ascii="Arial" w:hAnsi="Arial" w:cs="Arial"/>
                <w:bCs/>
                <w:snapToGrid w:val="0"/>
                <w:sz w:val="16"/>
                <w:szCs w:val="16"/>
                <w:lang w:val="en-US"/>
              </w:rPr>
            </w:pPr>
            <w:r w:rsidRPr="00085978">
              <w:rPr>
                <w:rFonts w:ascii="Arial" w:hAnsi="Arial" w:cs="Arial"/>
                <w:bCs/>
                <w:snapToGrid w:val="0"/>
                <w:sz w:val="16"/>
                <w:szCs w:val="16"/>
                <w:lang w:val="en-US"/>
              </w:rPr>
              <w:t xml:space="preserve">Duration of study period – 11 weeks. </w:t>
            </w:r>
          </w:p>
          <w:p w:rsidR="00FE41DE" w:rsidRPr="00085978" w:rsidRDefault="00FE41DE" w:rsidP="00FE41DE">
            <w:pPr>
              <w:tabs>
                <w:tab w:val="left" w:pos="540"/>
                <w:tab w:val="left" w:pos="1276"/>
                <w:tab w:val="left" w:pos="3031"/>
                <w:tab w:val="left" w:pos="4042"/>
                <w:tab w:val="left" w:pos="5052"/>
                <w:tab w:val="left" w:pos="6062"/>
                <w:tab w:val="left" w:pos="7073"/>
                <w:tab w:val="left" w:pos="8083"/>
                <w:tab w:val="left" w:pos="9094"/>
                <w:tab w:val="left" w:pos="10104"/>
                <w:tab w:val="left" w:pos="11114"/>
              </w:tabs>
              <w:rPr>
                <w:rFonts w:ascii="Arial" w:hAnsi="Arial" w:cs="Arial"/>
                <w:bCs/>
                <w:snapToGrid w:val="0"/>
                <w:sz w:val="16"/>
                <w:szCs w:val="16"/>
                <w:lang w:val="en-US"/>
              </w:rPr>
            </w:pPr>
            <w:r w:rsidRPr="00085978">
              <w:rPr>
                <w:rFonts w:ascii="Arial" w:hAnsi="Arial" w:cs="Arial"/>
                <w:bCs/>
                <w:snapToGrid w:val="0"/>
                <w:sz w:val="16"/>
                <w:szCs w:val="16"/>
                <w:lang w:val="en-US"/>
              </w:rPr>
              <w:t>2 study periods</w:t>
            </w:r>
          </w:p>
        </w:tc>
        <w:tc>
          <w:tcPr>
            <w:tcW w:w="2127" w:type="dxa"/>
          </w:tcPr>
          <w:p w:rsidR="00FE41DE" w:rsidRPr="00085978" w:rsidRDefault="00FE41DE" w:rsidP="00FE41DE">
            <w:pPr>
              <w:tabs>
                <w:tab w:val="left" w:pos="540"/>
                <w:tab w:val="left" w:pos="1276"/>
                <w:tab w:val="left" w:pos="3031"/>
                <w:tab w:val="left" w:pos="4042"/>
                <w:tab w:val="left" w:pos="5052"/>
                <w:tab w:val="left" w:pos="6062"/>
                <w:tab w:val="left" w:pos="7073"/>
                <w:tab w:val="left" w:pos="8083"/>
                <w:tab w:val="left" w:pos="9094"/>
                <w:tab w:val="left" w:pos="10104"/>
                <w:tab w:val="left" w:pos="11114"/>
              </w:tabs>
              <w:spacing w:after="60"/>
              <w:rPr>
                <w:rFonts w:ascii="Arial" w:hAnsi="Arial" w:cs="Arial"/>
                <w:bCs/>
                <w:snapToGrid w:val="0"/>
                <w:sz w:val="16"/>
                <w:szCs w:val="16"/>
                <w:lang w:val="en-US"/>
              </w:rPr>
            </w:pPr>
            <w:r w:rsidRPr="00085978">
              <w:rPr>
                <w:rFonts w:ascii="Arial" w:hAnsi="Arial" w:cs="Arial"/>
                <w:bCs/>
                <w:snapToGrid w:val="0"/>
                <w:sz w:val="16"/>
                <w:szCs w:val="16"/>
                <w:lang w:val="en-US"/>
              </w:rPr>
              <w:t>Student has failed/deemed NYC in two or more units of competence during or at the end of a study period</w:t>
            </w:r>
          </w:p>
        </w:tc>
        <w:tc>
          <w:tcPr>
            <w:tcW w:w="2551" w:type="dxa"/>
          </w:tcPr>
          <w:p w:rsidR="00FE41DE" w:rsidRPr="00085978" w:rsidRDefault="00FE41DE" w:rsidP="00FE41DE">
            <w:pPr>
              <w:tabs>
                <w:tab w:val="left" w:pos="540"/>
                <w:tab w:val="left" w:pos="1276"/>
                <w:tab w:val="left" w:pos="3031"/>
                <w:tab w:val="left" w:pos="4042"/>
                <w:tab w:val="left" w:pos="5052"/>
                <w:tab w:val="left" w:pos="6062"/>
                <w:tab w:val="left" w:pos="7073"/>
                <w:tab w:val="left" w:pos="8083"/>
                <w:tab w:val="left" w:pos="9094"/>
                <w:tab w:val="left" w:pos="10104"/>
                <w:tab w:val="left" w:pos="11114"/>
              </w:tabs>
              <w:spacing w:after="60"/>
              <w:rPr>
                <w:rFonts w:ascii="Arial" w:hAnsi="Arial" w:cs="Arial"/>
                <w:bCs/>
                <w:snapToGrid w:val="0"/>
                <w:sz w:val="16"/>
                <w:szCs w:val="16"/>
                <w:lang w:val="en-US"/>
              </w:rPr>
            </w:pPr>
            <w:r w:rsidRPr="00085978">
              <w:rPr>
                <w:rFonts w:ascii="Arial" w:hAnsi="Arial" w:cs="Arial"/>
                <w:bCs/>
                <w:snapToGrid w:val="0"/>
                <w:sz w:val="16"/>
                <w:szCs w:val="16"/>
                <w:lang w:val="en-US"/>
              </w:rPr>
              <w:t>Student has failed/deemed NYC in 50% or more of the units in one study period and one or more units in the following study period</w:t>
            </w:r>
          </w:p>
        </w:tc>
      </w:tr>
      <w:bookmarkEnd w:id="122"/>
      <w:tr w:rsidR="00FE41DE" w:rsidRPr="00226AF2" w:rsidTr="00504356">
        <w:trPr>
          <w:trHeight w:val="242"/>
          <w:jc w:val="center"/>
        </w:trPr>
        <w:tc>
          <w:tcPr>
            <w:tcW w:w="2127" w:type="dxa"/>
          </w:tcPr>
          <w:p w:rsidR="00FE41DE" w:rsidRPr="00085978" w:rsidRDefault="00FE41DE" w:rsidP="00B25B74">
            <w:pPr>
              <w:tabs>
                <w:tab w:val="left" w:pos="540"/>
                <w:tab w:val="left" w:pos="1276"/>
                <w:tab w:val="left" w:pos="3031"/>
                <w:tab w:val="left" w:pos="4042"/>
                <w:tab w:val="left" w:pos="5052"/>
                <w:tab w:val="left" w:pos="6062"/>
                <w:tab w:val="left" w:pos="7073"/>
                <w:tab w:val="left" w:pos="8083"/>
                <w:tab w:val="left" w:pos="9094"/>
                <w:tab w:val="left" w:pos="10104"/>
                <w:tab w:val="left" w:pos="11114"/>
              </w:tabs>
              <w:spacing w:after="60"/>
              <w:rPr>
                <w:rFonts w:ascii="Arial" w:hAnsi="Arial" w:cs="Arial"/>
                <w:bCs/>
                <w:snapToGrid w:val="0"/>
                <w:sz w:val="16"/>
                <w:szCs w:val="16"/>
                <w:lang w:val="en-US"/>
              </w:rPr>
            </w:pPr>
            <w:r w:rsidRPr="00085978">
              <w:rPr>
                <w:rFonts w:ascii="Arial" w:hAnsi="Arial" w:cs="Arial"/>
                <w:bCs/>
                <w:snapToGrid w:val="0"/>
                <w:sz w:val="16"/>
                <w:szCs w:val="16"/>
                <w:lang w:val="en-US"/>
              </w:rPr>
              <w:t xml:space="preserve">AUR40216 Certificate IV in Automotive Mechanical Diagnosis          </w:t>
            </w:r>
          </w:p>
          <w:p w:rsidR="00FE41DE" w:rsidRPr="00085978" w:rsidRDefault="00FE41DE" w:rsidP="00B25B74">
            <w:pPr>
              <w:tabs>
                <w:tab w:val="left" w:pos="540"/>
                <w:tab w:val="left" w:pos="1276"/>
                <w:tab w:val="left" w:pos="3031"/>
                <w:tab w:val="left" w:pos="4042"/>
                <w:tab w:val="left" w:pos="5052"/>
                <w:tab w:val="left" w:pos="6062"/>
                <w:tab w:val="left" w:pos="7073"/>
                <w:tab w:val="left" w:pos="8083"/>
                <w:tab w:val="left" w:pos="9094"/>
                <w:tab w:val="left" w:pos="10104"/>
                <w:tab w:val="left" w:pos="11114"/>
              </w:tabs>
              <w:spacing w:after="60"/>
              <w:rPr>
                <w:rFonts w:ascii="Arial" w:hAnsi="Arial" w:cs="Arial"/>
                <w:bCs/>
                <w:snapToGrid w:val="0"/>
                <w:sz w:val="16"/>
                <w:szCs w:val="16"/>
                <w:lang w:val="en-US"/>
              </w:rPr>
            </w:pPr>
            <w:r w:rsidRPr="00085978">
              <w:rPr>
                <w:rFonts w:ascii="Arial" w:hAnsi="Arial" w:cs="Arial"/>
                <w:bCs/>
                <w:snapToGrid w:val="0"/>
                <w:sz w:val="16"/>
                <w:szCs w:val="16"/>
                <w:lang w:val="en-US"/>
              </w:rPr>
              <w:t>10 units of competency in total</w:t>
            </w:r>
          </w:p>
        </w:tc>
        <w:tc>
          <w:tcPr>
            <w:tcW w:w="992" w:type="dxa"/>
          </w:tcPr>
          <w:p w:rsidR="00FE41DE" w:rsidRPr="00085978" w:rsidRDefault="00FE41DE" w:rsidP="00B25B74">
            <w:pPr>
              <w:tabs>
                <w:tab w:val="left" w:pos="540"/>
                <w:tab w:val="left" w:pos="1276"/>
                <w:tab w:val="left" w:pos="3031"/>
                <w:tab w:val="left" w:pos="4042"/>
                <w:tab w:val="left" w:pos="5052"/>
                <w:tab w:val="left" w:pos="6062"/>
                <w:tab w:val="left" w:pos="7073"/>
                <w:tab w:val="left" w:pos="8083"/>
                <w:tab w:val="left" w:pos="9094"/>
                <w:tab w:val="left" w:pos="10104"/>
                <w:tab w:val="left" w:pos="11114"/>
              </w:tabs>
              <w:spacing w:after="60"/>
              <w:jc w:val="both"/>
              <w:rPr>
                <w:rFonts w:ascii="Arial" w:hAnsi="Arial" w:cs="Arial"/>
                <w:bCs/>
                <w:snapToGrid w:val="0"/>
                <w:sz w:val="16"/>
                <w:szCs w:val="16"/>
                <w:lang w:val="en-US"/>
              </w:rPr>
            </w:pPr>
            <w:r w:rsidRPr="00085978">
              <w:rPr>
                <w:rFonts w:ascii="Arial" w:hAnsi="Arial" w:cs="Arial"/>
                <w:bCs/>
                <w:snapToGrid w:val="0"/>
                <w:sz w:val="16"/>
                <w:szCs w:val="16"/>
                <w:lang w:val="en-US"/>
              </w:rPr>
              <w:t>26 Weeks</w:t>
            </w:r>
          </w:p>
        </w:tc>
        <w:tc>
          <w:tcPr>
            <w:tcW w:w="1134" w:type="dxa"/>
          </w:tcPr>
          <w:p w:rsidR="00FE41DE" w:rsidRPr="00085978" w:rsidRDefault="00FE41DE" w:rsidP="00B25B74">
            <w:pPr>
              <w:tabs>
                <w:tab w:val="left" w:pos="540"/>
                <w:tab w:val="left" w:pos="1276"/>
                <w:tab w:val="left" w:pos="3031"/>
                <w:tab w:val="left" w:pos="4042"/>
                <w:tab w:val="left" w:pos="5052"/>
                <w:tab w:val="left" w:pos="6062"/>
                <w:tab w:val="left" w:pos="7073"/>
                <w:tab w:val="left" w:pos="8083"/>
                <w:tab w:val="left" w:pos="9094"/>
                <w:tab w:val="left" w:pos="10104"/>
                <w:tab w:val="left" w:pos="11114"/>
              </w:tabs>
              <w:rPr>
                <w:rFonts w:ascii="Arial" w:hAnsi="Arial" w:cs="Arial"/>
                <w:bCs/>
                <w:snapToGrid w:val="0"/>
                <w:sz w:val="16"/>
                <w:szCs w:val="16"/>
                <w:lang w:val="en-US"/>
              </w:rPr>
            </w:pPr>
            <w:r w:rsidRPr="00085978">
              <w:rPr>
                <w:rFonts w:ascii="Arial" w:hAnsi="Arial" w:cs="Arial"/>
                <w:bCs/>
                <w:snapToGrid w:val="0"/>
                <w:sz w:val="16"/>
                <w:szCs w:val="16"/>
                <w:lang w:val="en-US"/>
              </w:rPr>
              <w:t xml:space="preserve">2 x 12 week terms = </w:t>
            </w:r>
          </w:p>
          <w:p w:rsidR="00FE41DE" w:rsidRPr="00085978" w:rsidRDefault="00FE41DE" w:rsidP="00B25B74">
            <w:pPr>
              <w:tabs>
                <w:tab w:val="left" w:pos="540"/>
                <w:tab w:val="left" w:pos="1276"/>
                <w:tab w:val="left" w:pos="3031"/>
                <w:tab w:val="left" w:pos="4042"/>
                <w:tab w:val="left" w:pos="5052"/>
                <w:tab w:val="left" w:pos="6062"/>
                <w:tab w:val="left" w:pos="7073"/>
                <w:tab w:val="left" w:pos="8083"/>
                <w:tab w:val="left" w:pos="9094"/>
                <w:tab w:val="left" w:pos="10104"/>
                <w:tab w:val="left" w:pos="11114"/>
              </w:tabs>
              <w:jc w:val="both"/>
              <w:rPr>
                <w:rFonts w:ascii="Arial" w:hAnsi="Arial" w:cs="Arial"/>
                <w:bCs/>
                <w:snapToGrid w:val="0"/>
                <w:sz w:val="16"/>
                <w:szCs w:val="16"/>
                <w:lang w:val="en-US"/>
              </w:rPr>
            </w:pPr>
            <w:r w:rsidRPr="00085978">
              <w:rPr>
                <w:rFonts w:ascii="Arial" w:hAnsi="Arial" w:cs="Arial"/>
                <w:bCs/>
                <w:snapToGrid w:val="0"/>
                <w:sz w:val="16"/>
                <w:szCs w:val="16"/>
                <w:lang w:val="en-US"/>
              </w:rPr>
              <w:t>24 Weeks</w:t>
            </w:r>
          </w:p>
        </w:tc>
        <w:tc>
          <w:tcPr>
            <w:tcW w:w="1559" w:type="dxa"/>
          </w:tcPr>
          <w:p w:rsidR="00FE41DE" w:rsidRPr="00085978" w:rsidRDefault="00FE41DE" w:rsidP="00B25B74">
            <w:pPr>
              <w:tabs>
                <w:tab w:val="left" w:pos="540"/>
                <w:tab w:val="left" w:pos="1276"/>
                <w:tab w:val="left" w:pos="3031"/>
                <w:tab w:val="left" w:pos="4042"/>
                <w:tab w:val="left" w:pos="5052"/>
                <w:tab w:val="left" w:pos="6062"/>
                <w:tab w:val="left" w:pos="7073"/>
                <w:tab w:val="left" w:pos="8083"/>
                <w:tab w:val="left" w:pos="9094"/>
                <w:tab w:val="left" w:pos="10104"/>
                <w:tab w:val="left" w:pos="11114"/>
              </w:tabs>
              <w:rPr>
                <w:rFonts w:ascii="Arial" w:hAnsi="Arial" w:cs="Arial"/>
                <w:bCs/>
                <w:snapToGrid w:val="0"/>
                <w:sz w:val="16"/>
                <w:szCs w:val="16"/>
                <w:lang w:val="en-US"/>
              </w:rPr>
            </w:pPr>
            <w:r w:rsidRPr="00085978">
              <w:rPr>
                <w:rFonts w:ascii="Arial" w:hAnsi="Arial" w:cs="Arial"/>
                <w:bCs/>
                <w:snapToGrid w:val="0"/>
                <w:sz w:val="16"/>
                <w:szCs w:val="16"/>
                <w:lang w:val="en-US"/>
              </w:rPr>
              <w:t>Term duration -</w:t>
            </w:r>
          </w:p>
          <w:p w:rsidR="00FE41DE" w:rsidRPr="00085978" w:rsidRDefault="00FE41DE" w:rsidP="00B25B74">
            <w:pPr>
              <w:tabs>
                <w:tab w:val="left" w:pos="540"/>
                <w:tab w:val="left" w:pos="1276"/>
                <w:tab w:val="left" w:pos="3031"/>
                <w:tab w:val="left" w:pos="4042"/>
                <w:tab w:val="left" w:pos="5052"/>
                <w:tab w:val="left" w:pos="6062"/>
                <w:tab w:val="left" w:pos="7073"/>
                <w:tab w:val="left" w:pos="8083"/>
                <w:tab w:val="left" w:pos="9094"/>
                <w:tab w:val="left" w:pos="10104"/>
                <w:tab w:val="left" w:pos="11114"/>
              </w:tabs>
              <w:rPr>
                <w:rFonts w:ascii="Arial" w:hAnsi="Arial" w:cs="Arial"/>
                <w:bCs/>
                <w:snapToGrid w:val="0"/>
                <w:sz w:val="16"/>
                <w:szCs w:val="16"/>
                <w:lang w:val="en-US"/>
              </w:rPr>
            </w:pPr>
            <w:r w:rsidRPr="00085978">
              <w:rPr>
                <w:rFonts w:ascii="Arial" w:hAnsi="Arial" w:cs="Arial"/>
                <w:bCs/>
                <w:snapToGrid w:val="0"/>
                <w:sz w:val="16"/>
                <w:szCs w:val="16"/>
                <w:lang w:val="en-US"/>
              </w:rPr>
              <w:t>12 weeks.</w:t>
            </w:r>
          </w:p>
          <w:p w:rsidR="00FE41DE" w:rsidRPr="00085978" w:rsidRDefault="00FE41DE" w:rsidP="00B25B74">
            <w:pPr>
              <w:tabs>
                <w:tab w:val="left" w:pos="540"/>
                <w:tab w:val="left" w:pos="1276"/>
                <w:tab w:val="left" w:pos="3031"/>
                <w:tab w:val="left" w:pos="4042"/>
                <w:tab w:val="left" w:pos="5052"/>
                <w:tab w:val="left" w:pos="6062"/>
                <w:tab w:val="left" w:pos="7073"/>
                <w:tab w:val="left" w:pos="8083"/>
                <w:tab w:val="left" w:pos="9094"/>
                <w:tab w:val="left" w:pos="10104"/>
                <w:tab w:val="left" w:pos="11114"/>
              </w:tabs>
              <w:rPr>
                <w:rFonts w:ascii="Arial" w:hAnsi="Arial" w:cs="Arial"/>
                <w:bCs/>
                <w:snapToGrid w:val="0"/>
                <w:sz w:val="16"/>
                <w:szCs w:val="16"/>
                <w:lang w:val="en-US"/>
              </w:rPr>
            </w:pPr>
            <w:r w:rsidRPr="00085978">
              <w:rPr>
                <w:rFonts w:ascii="Arial" w:hAnsi="Arial" w:cs="Arial"/>
                <w:bCs/>
                <w:snapToGrid w:val="0"/>
                <w:sz w:val="16"/>
                <w:szCs w:val="16"/>
                <w:lang w:val="en-US"/>
              </w:rPr>
              <w:t>Duration of study period – 12 weeks.</w:t>
            </w:r>
          </w:p>
          <w:p w:rsidR="00FE41DE" w:rsidRPr="00085978" w:rsidRDefault="00FE41DE" w:rsidP="00B25B74">
            <w:pPr>
              <w:tabs>
                <w:tab w:val="left" w:pos="540"/>
                <w:tab w:val="left" w:pos="1276"/>
                <w:tab w:val="left" w:pos="3031"/>
                <w:tab w:val="left" w:pos="4042"/>
                <w:tab w:val="left" w:pos="5052"/>
                <w:tab w:val="left" w:pos="6062"/>
                <w:tab w:val="left" w:pos="7073"/>
                <w:tab w:val="left" w:pos="8083"/>
                <w:tab w:val="left" w:pos="9094"/>
                <w:tab w:val="left" w:pos="10104"/>
                <w:tab w:val="left" w:pos="11114"/>
              </w:tabs>
              <w:rPr>
                <w:rFonts w:ascii="Arial" w:hAnsi="Arial" w:cs="Arial"/>
                <w:bCs/>
                <w:snapToGrid w:val="0"/>
                <w:sz w:val="16"/>
                <w:szCs w:val="16"/>
                <w:lang w:val="en-US"/>
              </w:rPr>
            </w:pPr>
            <w:r w:rsidRPr="00085978">
              <w:rPr>
                <w:rFonts w:ascii="Arial" w:hAnsi="Arial" w:cs="Arial"/>
                <w:bCs/>
                <w:snapToGrid w:val="0"/>
                <w:sz w:val="16"/>
                <w:szCs w:val="16"/>
                <w:lang w:val="en-US"/>
              </w:rPr>
              <w:t xml:space="preserve"> 2 study periods</w:t>
            </w:r>
          </w:p>
        </w:tc>
        <w:tc>
          <w:tcPr>
            <w:tcW w:w="2127" w:type="dxa"/>
          </w:tcPr>
          <w:p w:rsidR="00FE41DE" w:rsidRPr="00085978" w:rsidRDefault="00FE41DE" w:rsidP="00B25B74">
            <w:pPr>
              <w:tabs>
                <w:tab w:val="left" w:pos="540"/>
                <w:tab w:val="left" w:pos="1276"/>
                <w:tab w:val="left" w:pos="3031"/>
                <w:tab w:val="left" w:pos="4042"/>
                <w:tab w:val="left" w:pos="5052"/>
                <w:tab w:val="left" w:pos="6062"/>
                <w:tab w:val="left" w:pos="7073"/>
                <w:tab w:val="left" w:pos="8083"/>
                <w:tab w:val="left" w:pos="9094"/>
                <w:tab w:val="left" w:pos="10104"/>
                <w:tab w:val="left" w:pos="11114"/>
              </w:tabs>
              <w:spacing w:after="60"/>
              <w:rPr>
                <w:rFonts w:ascii="Arial" w:hAnsi="Arial" w:cs="Arial"/>
                <w:bCs/>
                <w:snapToGrid w:val="0"/>
                <w:sz w:val="16"/>
                <w:szCs w:val="16"/>
                <w:lang w:val="en-US"/>
              </w:rPr>
            </w:pPr>
            <w:r w:rsidRPr="00085978">
              <w:rPr>
                <w:rFonts w:ascii="Arial" w:hAnsi="Arial" w:cs="Arial"/>
                <w:bCs/>
                <w:snapToGrid w:val="0"/>
                <w:sz w:val="16"/>
                <w:szCs w:val="16"/>
                <w:lang w:val="en-US"/>
              </w:rPr>
              <w:t>Student has failed/deemed NYC in two or more units of competence during or at the end of a study period</w:t>
            </w:r>
          </w:p>
        </w:tc>
        <w:tc>
          <w:tcPr>
            <w:tcW w:w="2551" w:type="dxa"/>
          </w:tcPr>
          <w:p w:rsidR="00FE41DE" w:rsidRPr="00085978" w:rsidRDefault="00FE41DE" w:rsidP="00B25B74">
            <w:pPr>
              <w:tabs>
                <w:tab w:val="left" w:pos="540"/>
                <w:tab w:val="left" w:pos="1276"/>
                <w:tab w:val="left" w:pos="3031"/>
                <w:tab w:val="left" w:pos="4042"/>
                <w:tab w:val="left" w:pos="5052"/>
                <w:tab w:val="left" w:pos="6062"/>
                <w:tab w:val="left" w:pos="7073"/>
                <w:tab w:val="left" w:pos="8083"/>
                <w:tab w:val="left" w:pos="9094"/>
                <w:tab w:val="left" w:pos="10104"/>
                <w:tab w:val="left" w:pos="11114"/>
              </w:tabs>
              <w:spacing w:after="60"/>
              <w:rPr>
                <w:rFonts w:ascii="Arial" w:hAnsi="Arial" w:cs="Arial"/>
                <w:bCs/>
                <w:snapToGrid w:val="0"/>
                <w:sz w:val="16"/>
                <w:szCs w:val="16"/>
                <w:lang w:val="en-US"/>
              </w:rPr>
            </w:pPr>
            <w:r w:rsidRPr="00085978">
              <w:rPr>
                <w:rFonts w:ascii="Arial" w:hAnsi="Arial" w:cs="Arial"/>
                <w:bCs/>
                <w:snapToGrid w:val="0"/>
                <w:sz w:val="16"/>
                <w:szCs w:val="16"/>
                <w:lang w:val="en-US"/>
              </w:rPr>
              <w:t>Student has failed/deemed NYC in 50% or more of the units in one study period and one or more units in the following study period</w:t>
            </w:r>
          </w:p>
        </w:tc>
      </w:tr>
      <w:tr w:rsidR="00FE41DE" w:rsidRPr="00226AF2" w:rsidTr="00504356">
        <w:trPr>
          <w:trHeight w:val="242"/>
          <w:jc w:val="center"/>
        </w:trPr>
        <w:tc>
          <w:tcPr>
            <w:tcW w:w="10490" w:type="dxa"/>
            <w:gridSpan w:val="6"/>
          </w:tcPr>
          <w:p w:rsidR="00FE41DE" w:rsidRPr="00085978" w:rsidRDefault="00FE41DE" w:rsidP="00FE41DE">
            <w:pPr>
              <w:tabs>
                <w:tab w:val="left" w:pos="540"/>
                <w:tab w:val="left" w:pos="1276"/>
                <w:tab w:val="left" w:pos="3031"/>
                <w:tab w:val="left" w:pos="4042"/>
                <w:tab w:val="left" w:pos="5052"/>
                <w:tab w:val="left" w:pos="6062"/>
                <w:tab w:val="left" w:pos="7073"/>
                <w:tab w:val="left" w:pos="8083"/>
                <w:tab w:val="left" w:pos="9094"/>
                <w:tab w:val="left" w:pos="10104"/>
                <w:tab w:val="left" w:pos="11114"/>
              </w:tabs>
              <w:spacing w:after="60"/>
              <w:rPr>
                <w:rFonts w:ascii="Arial" w:hAnsi="Arial" w:cs="Arial"/>
                <w:bCs/>
                <w:snapToGrid w:val="0"/>
                <w:sz w:val="16"/>
                <w:szCs w:val="16"/>
                <w:lang w:val="en-US"/>
              </w:rPr>
            </w:pPr>
          </w:p>
          <w:p w:rsidR="00FE41DE" w:rsidRPr="00085978" w:rsidRDefault="00FE41DE" w:rsidP="00FE41DE">
            <w:pPr>
              <w:tabs>
                <w:tab w:val="left" w:pos="540"/>
                <w:tab w:val="left" w:pos="1276"/>
                <w:tab w:val="left" w:pos="3031"/>
                <w:tab w:val="left" w:pos="4042"/>
                <w:tab w:val="left" w:pos="5052"/>
                <w:tab w:val="left" w:pos="6062"/>
                <w:tab w:val="left" w:pos="7073"/>
                <w:tab w:val="left" w:pos="8083"/>
                <w:tab w:val="left" w:pos="9094"/>
                <w:tab w:val="left" w:pos="10104"/>
                <w:tab w:val="left" w:pos="11114"/>
              </w:tabs>
              <w:spacing w:after="60"/>
              <w:rPr>
                <w:rFonts w:ascii="Arial" w:hAnsi="Arial" w:cs="Arial"/>
                <w:bCs/>
                <w:snapToGrid w:val="0"/>
                <w:sz w:val="16"/>
                <w:szCs w:val="16"/>
                <w:lang w:val="en-US"/>
              </w:rPr>
            </w:pPr>
            <w:r w:rsidRPr="00085978">
              <w:rPr>
                <w:rFonts w:ascii="Arial" w:hAnsi="Arial" w:cs="Arial"/>
                <w:bCs/>
                <w:snapToGrid w:val="0"/>
                <w:sz w:val="16"/>
                <w:szCs w:val="16"/>
                <w:lang w:val="en-US"/>
              </w:rPr>
              <w:t xml:space="preserve">The AUR50216 Diploma of Automotive Technology is delivered over 11 or 12 week terms depending on the intake date. If the course runs over Christmas, it will include two 11 week terms. If the course does not run over Christmas, it will include two 12 week terms.         </w:t>
            </w:r>
          </w:p>
        </w:tc>
      </w:tr>
      <w:tr w:rsidR="00FE41DE" w:rsidRPr="00226AF2" w:rsidTr="00504356">
        <w:trPr>
          <w:trHeight w:val="242"/>
          <w:jc w:val="center"/>
        </w:trPr>
        <w:tc>
          <w:tcPr>
            <w:tcW w:w="2127" w:type="dxa"/>
          </w:tcPr>
          <w:p w:rsidR="00FE41DE" w:rsidRPr="00085978" w:rsidRDefault="00FE41DE" w:rsidP="00FE41DE">
            <w:pPr>
              <w:tabs>
                <w:tab w:val="left" w:pos="540"/>
                <w:tab w:val="left" w:pos="1276"/>
                <w:tab w:val="left" w:pos="3031"/>
                <w:tab w:val="left" w:pos="4042"/>
                <w:tab w:val="left" w:pos="5052"/>
                <w:tab w:val="left" w:pos="6062"/>
                <w:tab w:val="left" w:pos="7073"/>
                <w:tab w:val="left" w:pos="8083"/>
                <w:tab w:val="left" w:pos="9094"/>
                <w:tab w:val="left" w:pos="10104"/>
                <w:tab w:val="left" w:pos="11114"/>
              </w:tabs>
              <w:spacing w:after="60"/>
              <w:rPr>
                <w:rFonts w:ascii="Arial" w:hAnsi="Arial" w:cs="Arial"/>
                <w:bCs/>
                <w:snapToGrid w:val="0"/>
                <w:sz w:val="16"/>
                <w:szCs w:val="16"/>
                <w:lang w:val="en-US"/>
              </w:rPr>
            </w:pPr>
            <w:r w:rsidRPr="00085978">
              <w:rPr>
                <w:rFonts w:ascii="Arial" w:hAnsi="Arial" w:cs="Arial"/>
                <w:bCs/>
                <w:snapToGrid w:val="0"/>
                <w:sz w:val="16"/>
                <w:szCs w:val="16"/>
                <w:lang w:val="en-US"/>
              </w:rPr>
              <w:t xml:space="preserve">AUR50216 Diploma of Automotive Technology                                  </w:t>
            </w:r>
          </w:p>
          <w:p w:rsidR="00FE41DE" w:rsidRPr="00085978" w:rsidRDefault="00FE41DE" w:rsidP="00FE41DE">
            <w:pPr>
              <w:tabs>
                <w:tab w:val="left" w:pos="540"/>
                <w:tab w:val="left" w:pos="1276"/>
                <w:tab w:val="left" w:pos="3031"/>
                <w:tab w:val="left" w:pos="4042"/>
                <w:tab w:val="left" w:pos="5052"/>
                <w:tab w:val="left" w:pos="6062"/>
                <w:tab w:val="left" w:pos="7073"/>
                <w:tab w:val="left" w:pos="8083"/>
                <w:tab w:val="left" w:pos="9094"/>
                <w:tab w:val="left" w:pos="10104"/>
                <w:tab w:val="left" w:pos="11114"/>
              </w:tabs>
              <w:spacing w:after="60"/>
              <w:rPr>
                <w:rFonts w:ascii="Arial" w:hAnsi="Arial" w:cs="Arial"/>
                <w:bCs/>
                <w:snapToGrid w:val="0"/>
                <w:sz w:val="16"/>
                <w:szCs w:val="16"/>
                <w:lang w:val="en-US"/>
              </w:rPr>
            </w:pPr>
            <w:r w:rsidRPr="00085978">
              <w:rPr>
                <w:rFonts w:ascii="Arial" w:hAnsi="Arial" w:cs="Arial"/>
                <w:bCs/>
                <w:snapToGrid w:val="0"/>
                <w:sz w:val="16"/>
                <w:szCs w:val="16"/>
                <w:lang w:val="en-US"/>
              </w:rPr>
              <w:t xml:space="preserve">12 units of competency in </w:t>
            </w:r>
            <w:r w:rsidRPr="00085978">
              <w:rPr>
                <w:rFonts w:ascii="Arial" w:hAnsi="Arial" w:cs="Arial"/>
                <w:bCs/>
                <w:snapToGrid w:val="0"/>
                <w:sz w:val="16"/>
                <w:szCs w:val="16"/>
                <w:lang w:val="en-US"/>
              </w:rPr>
              <w:lastRenderedPageBreak/>
              <w:t>total</w:t>
            </w:r>
          </w:p>
        </w:tc>
        <w:tc>
          <w:tcPr>
            <w:tcW w:w="992" w:type="dxa"/>
          </w:tcPr>
          <w:p w:rsidR="00FE41DE" w:rsidRPr="00085978" w:rsidRDefault="00FE41DE" w:rsidP="00FE41DE">
            <w:pPr>
              <w:tabs>
                <w:tab w:val="left" w:pos="540"/>
                <w:tab w:val="left" w:pos="1276"/>
                <w:tab w:val="left" w:pos="3031"/>
                <w:tab w:val="left" w:pos="4042"/>
                <w:tab w:val="left" w:pos="5052"/>
                <w:tab w:val="left" w:pos="6062"/>
                <w:tab w:val="left" w:pos="7073"/>
                <w:tab w:val="left" w:pos="8083"/>
                <w:tab w:val="left" w:pos="9094"/>
                <w:tab w:val="left" w:pos="10104"/>
                <w:tab w:val="left" w:pos="11114"/>
              </w:tabs>
              <w:spacing w:after="60"/>
              <w:jc w:val="both"/>
              <w:rPr>
                <w:rFonts w:ascii="Arial" w:hAnsi="Arial" w:cs="Arial"/>
                <w:bCs/>
                <w:snapToGrid w:val="0"/>
                <w:sz w:val="16"/>
                <w:szCs w:val="16"/>
                <w:lang w:val="en-US"/>
              </w:rPr>
            </w:pPr>
            <w:r w:rsidRPr="00085978">
              <w:rPr>
                <w:rFonts w:ascii="Arial" w:hAnsi="Arial" w:cs="Arial"/>
                <w:bCs/>
                <w:snapToGrid w:val="0"/>
                <w:sz w:val="16"/>
                <w:szCs w:val="16"/>
                <w:lang w:val="en-US"/>
              </w:rPr>
              <w:lastRenderedPageBreak/>
              <w:t>26 Weeks</w:t>
            </w:r>
          </w:p>
        </w:tc>
        <w:tc>
          <w:tcPr>
            <w:tcW w:w="1134" w:type="dxa"/>
          </w:tcPr>
          <w:p w:rsidR="00FE41DE" w:rsidRPr="00085978" w:rsidRDefault="00FE41DE" w:rsidP="00FE41DE">
            <w:pPr>
              <w:tabs>
                <w:tab w:val="left" w:pos="540"/>
                <w:tab w:val="left" w:pos="1276"/>
                <w:tab w:val="left" w:pos="3031"/>
                <w:tab w:val="left" w:pos="4042"/>
                <w:tab w:val="left" w:pos="5052"/>
                <w:tab w:val="left" w:pos="6062"/>
                <w:tab w:val="left" w:pos="7073"/>
                <w:tab w:val="left" w:pos="8083"/>
                <w:tab w:val="left" w:pos="9094"/>
                <w:tab w:val="left" w:pos="10104"/>
                <w:tab w:val="left" w:pos="11114"/>
              </w:tabs>
              <w:rPr>
                <w:rFonts w:ascii="Arial" w:hAnsi="Arial" w:cs="Arial"/>
                <w:bCs/>
                <w:snapToGrid w:val="0"/>
                <w:sz w:val="16"/>
                <w:szCs w:val="16"/>
                <w:lang w:val="en-US"/>
              </w:rPr>
            </w:pPr>
            <w:r w:rsidRPr="00085978">
              <w:rPr>
                <w:rFonts w:ascii="Arial" w:hAnsi="Arial" w:cs="Arial"/>
                <w:bCs/>
                <w:snapToGrid w:val="0"/>
                <w:sz w:val="16"/>
                <w:szCs w:val="16"/>
                <w:lang w:val="en-US"/>
              </w:rPr>
              <w:t xml:space="preserve">2 x 11 week terms = </w:t>
            </w:r>
          </w:p>
          <w:p w:rsidR="00FE41DE" w:rsidRPr="00085978" w:rsidRDefault="00FE41DE" w:rsidP="00FE41DE">
            <w:pPr>
              <w:tabs>
                <w:tab w:val="left" w:pos="540"/>
                <w:tab w:val="left" w:pos="1276"/>
                <w:tab w:val="left" w:pos="3031"/>
                <w:tab w:val="left" w:pos="4042"/>
                <w:tab w:val="left" w:pos="5052"/>
                <w:tab w:val="left" w:pos="6062"/>
                <w:tab w:val="left" w:pos="7073"/>
                <w:tab w:val="left" w:pos="8083"/>
                <w:tab w:val="left" w:pos="9094"/>
                <w:tab w:val="left" w:pos="10104"/>
                <w:tab w:val="left" w:pos="11114"/>
              </w:tabs>
              <w:rPr>
                <w:rFonts w:ascii="Arial" w:hAnsi="Arial" w:cs="Arial"/>
                <w:bCs/>
                <w:snapToGrid w:val="0"/>
                <w:sz w:val="16"/>
                <w:szCs w:val="16"/>
                <w:lang w:val="en-US"/>
              </w:rPr>
            </w:pPr>
            <w:r w:rsidRPr="00085978">
              <w:rPr>
                <w:rFonts w:ascii="Arial" w:hAnsi="Arial" w:cs="Arial"/>
                <w:bCs/>
                <w:snapToGrid w:val="0"/>
                <w:sz w:val="16"/>
                <w:szCs w:val="16"/>
                <w:lang w:val="en-US"/>
              </w:rPr>
              <w:t>22 Weeks</w:t>
            </w:r>
          </w:p>
        </w:tc>
        <w:tc>
          <w:tcPr>
            <w:tcW w:w="1559" w:type="dxa"/>
          </w:tcPr>
          <w:p w:rsidR="00FE41DE" w:rsidRPr="00085978" w:rsidRDefault="00FE41DE" w:rsidP="00FE41DE">
            <w:pPr>
              <w:tabs>
                <w:tab w:val="left" w:pos="540"/>
                <w:tab w:val="left" w:pos="1276"/>
                <w:tab w:val="left" w:pos="3031"/>
                <w:tab w:val="left" w:pos="4042"/>
                <w:tab w:val="left" w:pos="5052"/>
                <w:tab w:val="left" w:pos="6062"/>
                <w:tab w:val="left" w:pos="7073"/>
                <w:tab w:val="left" w:pos="8083"/>
                <w:tab w:val="left" w:pos="9094"/>
                <w:tab w:val="left" w:pos="10104"/>
                <w:tab w:val="left" w:pos="11114"/>
              </w:tabs>
              <w:rPr>
                <w:rFonts w:ascii="Arial" w:hAnsi="Arial" w:cs="Arial"/>
                <w:bCs/>
                <w:snapToGrid w:val="0"/>
                <w:sz w:val="16"/>
                <w:szCs w:val="16"/>
                <w:lang w:val="en-US"/>
              </w:rPr>
            </w:pPr>
            <w:r w:rsidRPr="00085978">
              <w:rPr>
                <w:rFonts w:ascii="Arial" w:hAnsi="Arial" w:cs="Arial"/>
                <w:bCs/>
                <w:snapToGrid w:val="0"/>
                <w:sz w:val="16"/>
                <w:szCs w:val="16"/>
                <w:lang w:val="en-US"/>
              </w:rPr>
              <w:t>Term duration -</w:t>
            </w:r>
          </w:p>
          <w:p w:rsidR="00FE41DE" w:rsidRPr="00085978" w:rsidRDefault="00FE41DE" w:rsidP="00FE41DE">
            <w:pPr>
              <w:tabs>
                <w:tab w:val="left" w:pos="540"/>
                <w:tab w:val="left" w:pos="1276"/>
                <w:tab w:val="left" w:pos="3031"/>
                <w:tab w:val="left" w:pos="4042"/>
                <w:tab w:val="left" w:pos="5052"/>
                <w:tab w:val="left" w:pos="6062"/>
                <w:tab w:val="left" w:pos="7073"/>
                <w:tab w:val="left" w:pos="8083"/>
                <w:tab w:val="left" w:pos="9094"/>
                <w:tab w:val="left" w:pos="10104"/>
                <w:tab w:val="left" w:pos="11114"/>
              </w:tabs>
              <w:rPr>
                <w:rFonts w:ascii="Arial" w:hAnsi="Arial" w:cs="Arial"/>
                <w:bCs/>
                <w:snapToGrid w:val="0"/>
                <w:sz w:val="16"/>
                <w:szCs w:val="16"/>
                <w:lang w:val="en-US"/>
              </w:rPr>
            </w:pPr>
            <w:r w:rsidRPr="00085978">
              <w:rPr>
                <w:rFonts w:ascii="Arial" w:hAnsi="Arial" w:cs="Arial"/>
                <w:bCs/>
                <w:snapToGrid w:val="0"/>
                <w:sz w:val="16"/>
                <w:szCs w:val="16"/>
                <w:lang w:val="en-US"/>
              </w:rPr>
              <w:t>11 weeks.</w:t>
            </w:r>
          </w:p>
          <w:p w:rsidR="00FE41DE" w:rsidRPr="00085978" w:rsidRDefault="00FE41DE" w:rsidP="00FE41DE">
            <w:pPr>
              <w:tabs>
                <w:tab w:val="left" w:pos="540"/>
                <w:tab w:val="left" w:pos="1276"/>
                <w:tab w:val="left" w:pos="3031"/>
                <w:tab w:val="left" w:pos="4042"/>
                <w:tab w:val="left" w:pos="5052"/>
                <w:tab w:val="left" w:pos="6062"/>
                <w:tab w:val="left" w:pos="7073"/>
                <w:tab w:val="left" w:pos="8083"/>
                <w:tab w:val="left" w:pos="9094"/>
                <w:tab w:val="left" w:pos="10104"/>
                <w:tab w:val="left" w:pos="11114"/>
              </w:tabs>
              <w:rPr>
                <w:rFonts w:ascii="Arial" w:hAnsi="Arial" w:cs="Arial"/>
                <w:bCs/>
                <w:snapToGrid w:val="0"/>
                <w:sz w:val="16"/>
                <w:szCs w:val="16"/>
                <w:lang w:val="en-US"/>
              </w:rPr>
            </w:pPr>
            <w:r w:rsidRPr="00085978">
              <w:rPr>
                <w:rFonts w:ascii="Arial" w:hAnsi="Arial" w:cs="Arial"/>
                <w:bCs/>
                <w:snapToGrid w:val="0"/>
                <w:sz w:val="16"/>
                <w:szCs w:val="16"/>
                <w:lang w:val="en-US"/>
              </w:rPr>
              <w:t xml:space="preserve">Duration of study </w:t>
            </w:r>
            <w:r w:rsidRPr="00085978">
              <w:rPr>
                <w:rFonts w:ascii="Arial" w:hAnsi="Arial" w:cs="Arial"/>
                <w:bCs/>
                <w:snapToGrid w:val="0"/>
                <w:sz w:val="16"/>
                <w:szCs w:val="16"/>
                <w:lang w:val="en-US"/>
              </w:rPr>
              <w:lastRenderedPageBreak/>
              <w:t xml:space="preserve">period – 11 weeks.  </w:t>
            </w:r>
          </w:p>
          <w:p w:rsidR="00FE41DE" w:rsidRPr="00085978" w:rsidRDefault="00FE41DE" w:rsidP="00FE41DE">
            <w:pPr>
              <w:tabs>
                <w:tab w:val="left" w:pos="540"/>
                <w:tab w:val="left" w:pos="1276"/>
                <w:tab w:val="left" w:pos="3031"/>
                <w:tab w:val="left" w:pos="4042"/>
                <w:tab w:val="left" w:pos="5052"/>
                <w:tab w:val="left" w:pos="6062"/>
                <w:tab w:val="left" w:pos="7073"/>
                <w:tab w:val="left" w:pos="8083"/>
                <w:tab w:val="left" w:pos="9094"/>
                <w:tab w:val="left" w:pos="10104"/>
                <w:tab w:val="left" w:pos="11114"/>
              </w:tabs>
              <w:rPr>
                <w:rFonts w:ascii="Arial" w:hAnsi="Arial" w:cs="Arial"/>
                <w:bCs/>
                <w:snapToGrid w:val="0"/>
                <w:sz w:val="16"/>
                <w:szCs w:val="16"/>
                <w:lang w:val="en-US"/>
              </w:rPr>
            </w:pPr>
            <w:r w:rsidRPr="00085978">
              <w:rPr>
                <w:rFonts w:ascii="Arial" w:hAnsi="Arial" w:cs="Arial"/>
                <w:bCs/>
                <w:snapToGrid w:val="0"/>
                <w:sz w:val="16"/>
                <w:szCs w:val="16"/>
                <w:lang w:val="en-US"/>
              </w:rPr>
              <w:t>2 study periods</w:t>
            </w:r>
          </w:p>
        </w:tc>
        <w:tc>
          <w:tcPr>
            <w:tcW w:w="2127" w:type="dxa"/>
          </w:tcPr>
          <w:p w:rsidR="00FE41DE" w:rsidRPr="00085978" w:rsidRDefault="00FE41DE" w:rsidP="00FE41DE">
            <w:pPr>
              <w:tabs>
                <w:tab w:val="left" w:pos="540"/>
                <w:tab w:val="left" w:pos="1276"/>
                <w:tab w:val="left" w:pos="3031"/>
                <w:tab w:val="left" w:pos="4042"/>
                <w:tab w:val="left" w:pos="5052"/>
                <w:tab w:val="left" w:pos="6062"/>
                <w:tab w:val="left" w:pos="7073"/>
                <w:tab w:val="left" w:pos="8083"/>
                <w:tab w:val="left" w:pos="9094"/>
                <w:tab w:val="left" w:pos="10104"/>
                <w:tab w:val="left" w:pos="11114"/>
              </w:tabs>
              <w:spacing w:after="60"/>
              <w:rPr>
                <w:rFonts w:ascii="Arial" w:hAnsi="Arial" w:cs="Arial"/>
                <w:bCs/>
                <w:snapToGrid w:val="0"/>
                <w:sz w:val="16"/>
                <w:szCs w:val="16"/>
                <w:lang w:val="en-US"/>
              </w:rPr>
            </w:pPr>
            <w:r w:rsidRPr="00085978">
              <w:rPr>
                <w:rFonts w:ascii="Arial" w:hAnsi="Arial" w:cs="Arial"/>
                <w:bCs/>
                <w:snapToGrid w:val="0"/>
                <w:sz w:val="16"/>
                <w:szCs w:val="16"/>
                <w:lang w:val="en-US"/>
              </w:rPr>
              <w:lastRenderedPageBreak/>
              <w:t xml:space="preserve">Student has failed/deemed NYC in two or more units of competence during or at </w:t>
            </w:r>
            <w:r w:rsidRPr="00085978">
              <w:rPr>
                <w:rFonts w:ascii="Arial" w:hAnsi="Arial" w:cs="Arial"/>
                <w:bCs/>
                <w:snapToGrid w:val="0"/>
                <w:sz w:val="16"/>
                <w:szCs w:val="16"/>
                <w:lang w:val="en-US"/>
              </w:rPr>
              <w:lastRenderedPageBreak/>
              <w:t>the end of a study period</w:t>
            </w:r>
          </w:p>
        </w:tc>
        <w:tc>
          <w:tcPr>
            <w:tcW w:w="2551" w:type="dxa"/>
          </w:tcPr>
          <w:p w:rsidR="00FE41DE" w:rsidRPr="00085978" w:rsidRDefault="00FE41DE" w:rsidP="00FE41DE">
            <w:pPr>
              <w:tabs>
                <w:tab w:val="left" w:pos="540"/>
                <w:tab w:val="left" w:pos="1276"/>
                <w:tab w:val="left" w:pos="3031"/>
                <w:tab w:val="left" w:pos="4042"/>
                <w:tab w:val="left" w:pos="5052"/>
                <w:tab w:val="left" w:pos="6062"/>
                <w:tab w:val="left" w:pos="7073"/>
                <w:tab w:val="left" w:pos="8083"/>
                <w:tab w:val="left" w:pos="9094"/>
                <w:tab w:val="left" w:pos="10104"/>
                <w:tab w:val="left" w:pos="11114"/>
              </w:tabs>
              <w:spacing w:after="60"/>
              <w:rPr>
                <w:rFonts w:ascii="Arial" w:hAnsi="Arial" w:cs="Arial"/>
                <w:bCs/>
                <w:snapToGrid w:val="0"/>
                <w:sz w:val="16"/>
                <w:szCs w:val="16"/>
                <w:lang w:val="en-US"/>
              </w:rPr>
            </w:pPr>
            <w:r w:rsidRPr="00085978">
              <w:rPr>
                <w:rFonts w:ascii="Arial" w:hAnsi="Arial" w:cs="Arial"/>
                <w:bCs/>
                <w:snapToGrid w:val="0"/>
                <w:sz w:val="16"/>
                <w:szCs w:val="16"/>
                <w:lang w:val="en-US"/>
              </w:rPr>
              <w:lastRenderedPageBreak/>
              <w:t xml:space="preserve">Student has failed/ deemed NYC in 50% or more of the units in one study period and one or </w:t>
            </w:r>
            <w:r w:rsidRPr="00085978">
              <w:rPr>
                <w:rFonts w:ascii="Arial" w:hAnsi="Arial" w:cs="Arial"/>
                <w:bCs/>
                <w:snapToGrid w:val="0"/>
                <w:sz w:val="16"/>
                <w:szCs w:val="16"/>
                <w:lang w:val="en-US"/>
              </w:rPr>
              <w:lastRenderedPageBreak/>
              <w:t>more units in the following study period.</w:t>
            </w:r>
          </w:p>
        </w:tc>
      </w:tr>
      <w:tr w:rsidR="00FE41DE" w:rsidRPr="00226AF2" w:rsidTr="00504356">
        <w:trPr>
          <w:trHeight w:val="242"/>
          <w:jc w:val="center"/>
        </w:trPr>
        <w:tc>
          <w:tcPr>
            <w:tcW w:w="2127" w:type="dxa"/>
          </w:tcPr>
          <w:p w:rsidR="00FE41DE" w:rsidRPr="00085978" w:rsidRDefault="00FE41DE" w:rsidP="00FE41DE">
            <w:pPr>
              <w:tabs>
                <w:tab w:val="left" w:pos="540"/>
                <w:tab w:val="left" w:pos="1276"/>
                <w:tab w:val="left" w:pos="3031"/>
                <w:tab w:val="left" w:pos="4042"/>
                <w:tab w:val="left" w:pos="5052"/>
                <w:tab w:val="left" w:pos="6062"/>
                <w:tab w:val="left" w:pos="7073"/>
                <w:tab w:val="left" w:pos="8083"/>
                <w:tab w:val="left" w:pos="9094"/>
                <w:tab w:val="left" w:pos="10104"/>
                <w:tab w:val="left" w:pos="11114"/>
              </w:tabs>
              <w:spacing w:after="60"/>
              <w:rPr>
                <w:rFonts w:ascii="Arial" w:hAnsi="Arial" w:cs="Arial"/>
                <w:bCs/>
                <w:snapToGrid w:val="0"/>
                <w:sz w:val="16"/>
                <w:szCs w:val="16"/>
                <w:lang w:val="en-US"/>
              </w:rPr>
            </w:pPr>
            <w:r w:rsidRPr="00085978">
              <w:rPr>
                <w:rFonts w:ascii="Arial" w:hAnsi="Arial" w:cs="Arial"/>
                <w:bCs/>
                <w:snapToGrid w:val="0"/>
                <w:sz w:val="16"/>
                <w:szCs w:val="16"/>
                <w:lang w:val="en-US"/>
              </w:rPr>
              <w:lastRenderedPageBreak/>
              <w:t xml:space="preserve">AUR50216 Diploma of Automotive Technology                                  </w:t>
            </w:r>
          </w:p>
          <w:p w:rsidR="00FE41DE" w:rsidRPr="00085978" w:rsidRDefault="00FE41DE" w:rsidP="00FE41DE">
            <w:pPr>
              <w:tabs>
                <w:tab w:val="left" w:pos="540"/>
                <w:tab w:val="left" w:pos="1276"/>
                <w:tab w:val="left" w:pos="3031"/>
                <w:tab w:val="left" w:pos="4042"/>
                <w:tab w:val="left" w:pos="5052"/>
                <w:tab w:val="left" w:pos="6062"/>
                <w:tab w:val="left" w:pos="7073"/>
                <w:tab w:val="left" w:pos="8083"/>
                <w:tab w:val="left" w:pos="9094"/>
                <w:tab w:val="left" w:pos="10104"/>
                <w:tab w:val="left" w:pos="11114"/>
              </w:tabs>
              <w:spacing w:after="60"/>
              <w:rPr>
                <w:rFonts w:ascii="Arial" w:hAnsi="Arial" w:cs="Arial"/>
                <w:bCs/>
                <w:snapToGrid w:val="0"/>
                <w:sz w:val="16"/>
                <w:szCs w:val="16"/>
                <w:lang w:val="en-US"/>
              </w:rPr>
            </w:pPr>
            <w:r w:rsidRPr="00085978">
              <w:rPr>
                <w:rFonts w:ascii="Arial" w:hAnsi="Arial" w:cs="Arial"/>
                <w:bCs/>
                <w:snapToGrid w:val="0"/>
                <w:sz w:val="16"/>
                <w:szCs w:val="16"/>
                <w:lang w:val="en-US"/>
              </w:rPr>
              <w:t>12 units of competency in total</w:t>
            </w:r>
          </w:p>
        </w:tc>
        <w:tc>
          <w:tcPr>
            <w:tcW w:w="992" w:type="dxa"/>
          </w:tcPr>
          <w:p w:rsidR="00FE41DE" w:rsidRPr="00085978" w:rsidRDefault="00FE41DE" w:rsidP="00FE41DE">
            <w:pPr>
              <w:tabs>
                <w:tab w:val="left" w:pos="540"/>
                <w:tab w:val="left" w:pos="1276"/>
                <w:tab w:val="left" w:pos="3031"/>
                <w:tab w:val="left" w:pos="4042"/>
                <w:tab w:val="left" w:pos="5052"/>
                <w:tab w:val="left" w:pos="6062"/>
                <w:tab w:val="left" w:pos="7073"/>
                <w:tab w:val="left" w:pos="8083"/>
                <w:tab w:val="left" w:pos="9094"/>
                <w:tab w:val="left" w:pos="10104"/>
                <w:tab w:val="left" w:pos="11114"/>
              </w:tabs>
              <w:spacing w:after="60"/>
              <w:jc w:val="both"/>
              <w:rPr>
                <w:rFonts w:ascii="Arial" w:hAnsi="Arial" w:cs="Arial"/>
                <w:bCs/>
                <w:snapToGrid w:val="0"/>
                <w:sz w:val="16"/>
                <w:szCs w:val="16"/>
                <w:lang w:val="en-US"/>
              </w:rPr>
            </w:pPr>
            <w:r w:rsidRPr="00085978">
              <w:rPr>
                <w:rFonts w:ascii="Arial" w:hAnsi="Arial" w:cs="Arial"/>
                <w:bCs/>
                <w:snapToGrid w:val="0"/>
                <w:sz w:val="16"/>
                <w:szCs w:val="16"/>
                <w:lang w:val="en-US"/>
              </w:rPr>
              <w:t>26 Weeks</w:t>
            </w:r>
          </w:p>
        </w:tc>
        <w:tc>
          <w:tcPr>
            <w:tcW w:w="1134" w:type="dxa"/>
          </w:tcPr>
          <w:p w:rsidR="00FE41DE" w:rsidRPr="00085978" w:rsidRDefault="00FE41DE" w:rsidP="00FE41DE">
            <w:pPr>
              <w:tabs>
                <w:tab w:val="left" w:pos="540"/>
                <w:tab w:val="left" w:pos="1276"/>
                <w:tab w:val="left" w:pos="3031"/>
                <w:tab w:val="left" w:pos="4042"/>
                <w:tab w:val="left" w:pos="5052"/>
                <w:tab w:val="left" w:pos="6062"/>
                <w:tab w:val="left" w:pos="7073"/>
                <w:tab w:val="left" w:pos="8083"/>
                <w:tab w:val="left" w:pos="9094"/>
                <w:tab w:val="left" w:pos="10104"/>
                <w:tab w:val="left" w:pos="11114"/>
              </w:tabs>
              <w:rPr>
                <w:rFonts w:ascii="Arial" w:hAnsi="Arial" w:cs="Arial"/>
                <w:bCs/>
                <w:snapToGrid w:val="0"/>
                <w:sz w:val="16"/>
                <w:szCs w:val="16"/>
                <w:lang w:val="en-US"/>
              </w:rPr>
            </w:pPr>
            <w:r w:rsidRPr="00085978">
              <w:rPr>
                <w:rFonts w:ascii="Arial" w:hAnsi="Arial" w:cs="Arial"/>
                <w:bCs/>
                <w:snapToGrid w:val="0"/>
                <w:sz w:val="16"/>
                <w:szCs w:val="16"/>
                <w:lang w:val="en-US"/>
              </w:rPr>
              <w:t xml:space="preserve">2 x 12 week terms = </w:t>
            </w:r>
          </w:p>
          <w:p w:rsidR="00FE41DE" w:rsidRPr="00085978" w:rsidRDefault="00FE41DE" w:rsidP="00FE41DE">
            <w:pPr>
              <w:tabs>
                <w:tab w:val="left" w:pos="540"/>
                <w:tab w:val="left" w:pos="1276"/>
                <w:tab w:val="left" w:pos="3031"/>
                <w:tab w:val="left" w:pos="4042"/>
                <w:tab w:val="left" w:pos="5052"/>
                <w:tab w:val="left" w:pos="6062"/>
                <w:tab w:val="left" w:pos="7073"/>
                <w:tab w:val="left" w:pos="8083"/>
                <w:tab w:val="left" w:pos="9094"/>
                <w:tab w:val="left" w:pos="10104"/>
                <w:tab w:val="left" w:pos="11114"/>
              </w:tabs>
              <w:jc w:val="both"/>
              <w:rPr>
                <w:rFonts w:ascii="Arial" w:hAnsi="Arial" w:cs="Arial"/>
                <w:bCs/>
                <w:snapToGrid w:val="0"/>
                <w:sz w:val="16"/>
                <w:szCs w:val="16"/>
                <w:lang w:val="en-US"/>
              </w:rPr>
            </w:pPr>
            <w:r w:rsidRPr="00085978">
              <w:rPr>
                <w:rFonts w:ascii="Arial" w:hAnsi="Arial" w:cs="Arial"/>
                <w:bCs/>
                <w:snapToGrid w:val="0"/>
                <w:sz w:val="16"/>
                <w:szCs w:val="16"/>
                <w:lang w:val="en-US"/>
              </w:rPr>
              <w:t>24 Weeks</w:t>
            </w:r>
          </w:p>
        </w:tc>
        <w:tc>
          <w:tcPr>
            <w:tcW w:w="1559" w:type="dxa"/>
          </w:tcPr>
          <w:p w:rsidR="00FE41DE" w:rsidRPr="00085978" w:rsidRDefault="00FE41DE" w:rsidP="00FE41DE">
            <w:pPr>
              <w:tabs>
                <w:tab w:val="left" w:pos="540"/>
                <w:tab w:val="left" w:pos="1276"/>
                <w:tab w:val="left" w:pos="3031"/>
                <w:tab w:val="left" w:pos="4042"/>
                <w:tab w:val="left" w:pos="5052"/>
                <w:tab w:val="left" w:pos="6062"/>
                <w:tab w:val="left" w:pos="7073"/>
                <w:tab w:val="left" w:pos="8083"/>
                <w:tab w:val="left" w:pos="9094"/>
                <w:tab w:val="left" w:pos="10104"/>
                <w:tab w:val="left" w:pos="11114"/>
              </w:tabs>
              <w:rPr>
                <w:rFonts w:ascii="Arial" w:hAnsi="Arial" w:cs="Arial"/>
                <w:bCs/>
                <w:snapToGrid w:val="0"/>
                <w:sz w:val="16"/>
                <w:szCs w:val="16"/>
                <w:lang w:val="en-US"/>
              </w:rPr>
            </w:pPr>
            <w:r w:rsidRPr="00085978">
              <w:rPr>
                <w:rFonts w:ascii="Arial" w:hAnsi="Arial" w:cs="Arial"/>
                <w:bCs/>
                <w:snapToGrid w:val="0"/>
                <w:sz w:val="16"/>
                <w:szCs w:val="16"/>
                <w:lang w:val="en-US"/>
              </w:rPr>
              <w:t>Term duration -</w:t>
            </w:r>
          </w:p>
          <w:p w:rsidR="00FE41DE" w:rsidRPr="00085978" w:rsidRDefault="00FE41DE" w:rsidP="00FE41DE">
            <w:pPr>
              <w:tabs>
                <w:tab w:val="left" w:pos="540"/>
                <w:tab w:val="left" w:pos="1276"/>
                <w:tab w:val="left" w:pos="3031"/>
                <w:tab w:val="left" w:pos="4042"/>
                <w:tab w:val="left" w:pos="5052"/>
                <w:tab w:val="left" w:pos="6062"/>
                <w:tab w:val="left" w:pos="7073"/>
                <w:tab w:val="left" w:pos="8083"/>
                <w:tab w:val="left" w:pos="9094"/>
                <w:tab w:val="left" w:pos="10104"/>
                <w:tab w:val="left" w:pos="11114"/>
              </w:tabs>
              <w:rPr>
                <w:rFonts w:ascii="Arial" w:hAnsi="Arial" w:cs="Arial"/>
                <w:bCs/>
                <w:snapToGrid w:val="0"/>
                <w:sz w:val="16"/>
                <w:szCs w:val="16"/>
                <w:lang w:val="en-US"/>
              </w:rPr>
            </w:pPr>
            <w:r w:rsidRPr="00085978">
              <w:rPr>
                <w:rFonts w:ascii="Arial" w:hAnsi="Arial" w:cs="Arial"/>
                <w:bCs/>
                <w:snapToGrid w:val="0"/>
                <w:sz w:val="16"/>
                <w:szCs w:val="16"/>
                <w:lang w:val="en-US"/>
              </w:rPr>
              <w:t>12 weeks.</w:t>
            </w:r>
          </w:p>
          <w:p w:rsidR="00FE41DE" w:rsidRPr="00085978" w:rsidRDefault="00FE41DE" w:rsidP="00FE41DE">
            <w:pPr>
              <w:tabs>
                <w:tab w:val="left" w:pos="540"/>
                <w:tab w:val="left" w:pos="1276"/>
                <w:tab w:val="left" w:pos="3031"/>
                <w:tab w:val="left" w:pos="4042"/>
                <w:tab w:val="left" w:pos="5052"/>
                <w:tab w:val="left" w:pos="6062"/>
                <w:tab w:val="left" w:pos="7073"/>
                <w:tab w:val="left" w:pos="8083"/>
                <w:tab w:val="left" w:pos="9094"/>
                <w:tab w:val="left" w:pos="10104"/>
                <w:tab w:val="left" w:pos="11114"/>
              </w:tabs>
              <w:rPr>
                <w:rFonts w:ascii="Arial" w:hAnsi="Arial" w:cs="Arial"/>
                <w:bCs/>
                <w:snapToGrid w:val="0"/>
                <w:sz w:val="16"/>
                <w:szCs w:val="16"/>
                <w:lang w:val="en-US"/>
              </w:rPr>
            </w:pPr>
            <w:r w:rsidRPr="00085978">
              <w:rPr>
                <w:rFonts w:ascii="Arial" w:hAnsi="Arial" w:cs="Arial"/>
                <w:bCs/>
                <w:snapToGrid w:val="0"/>
                <w:sz w:val="16"/>
                <w:szCs w:val="16"/>
                <w:lang w:val="en-US"/>
              </w:rPr>
              <w:t xml:space="preserve">Duration of study period – 12 weeks.  </w:t>
            </w:r>
          </w:p>
          <w:p w:rsidR="00FE41DE" w:rsidRPr="00085978" w:rsidRDefault="00FE41DE" w:rsidP="00FE41DE">
            <w:pPr>
              <w:tabs>
                <w:tab w:val="left" w:pos="540"/>
                <w:tab w:val="left" w:pos="1276"/>
                <w:tab w:val="left" w:pos="3031"/>
                <w:tab w:val="left" w:pos="4042"/>
                <w:tab w:val="left" w:pos="5052"/>
                <w:tab w:val="left" w:pos="6062"/>
                <w:tab w:val="left" w:pos="7073"/>
                <w:tab w:val="left" w:pos="8083"/>
                <w:tab w:val="left" w:pos="9094"/>
                <w:tab w:val="left" w:pos="10104"/>
                <w:tab w:val="left" w:pos="11114"/>
              </w:tabs>
              <w:rPr>
                <w:rFonts w:ascii="Arial" w:hAnsi="Arial" w:cs="Arial"/>
                <w:bCs/>
                <w:snapToGrid w:val="0"/>
                <w:sz w:val="16"/>
                <w:szCs w:val="16"/>
                <w:lang w:val="en-US"/>
              </w:rPr>
            </w:pPr>
            <w:r w:rsidRPr="00085978">
              <w:rPr>
                <w:rFonts w:ascii="Arial" w:hAnsi="Arial" w:cs="Arial"/>
                <w:bCs/>
                <w:snapToGrid w:val="0"/>
                <w:sz w:val="16"/>
                <w:szCs w:val="16"/>
                <w:lang w:val="en-US"/>
              </w:rPr>
              <w:t>2 study periods</w:t>
            </w:r>
          </w:p>
        </w:tc>
        <w:tc>
          <w:tcPr>
            <w:tcW w:w="2127" w:type="dxa"/>
          </w:tcPr>
          <w:p w:rsidR="00FE41DE" w:rsidRPr="00085978" w:rsidRDefault="00FE41DE" w:rsidP="00FE41DE">
            <w:pPr>
              <w:tabs>
                <w:tab w:val="left" w:pos="540"/>
                <w:tab w:val="left" w:pos="1276"/>
                <w:tab w:val="left" w:pos="3031"/>
                <w:tab w:val="left" w:pos="4042"/>
                <w:tab w:val="left" w:pos="5052"/>
                <w:tab w:val="left" w:pos="6062"/>
                <w:tab w:val="left" w:pos="7073"/>
                <w:tab w:val="left" w:pos="8083"/>
                <w:tab w:val="left" w:pos="9094"/>
                <w:tab w:val="left" w:pos="10104"/>
                <w:tab w:val="left" w:pos="11114"/>
              </w:tabs>
              <w:spacing w:after="60"/>
              <w:rPr>
                <w:rFonts w:ascii="Arial" w:hAnsi="Arial" w:cs="Arial"/>
                <w:bCs/>
                <w:snapToGrid w:val="0"/>
                <w:sz w:val="16"/>
                <w:szCs w:val="16"/>
                <w:lang w:val="en-US"/>
              </w:rPr>
            </w:pPr>
            <w:r w:rsidRPr="00085978">
              <w:rPr>
                <w:rFonts w:ascii="Arial" w:hAnsi="Arial" w:cs="Arial"/>
                <w:bCs/>
                <w:snapToGrid w:val="0"/>
                <w:sz w:val="16"/>
                <w:szCs w:val="16"/>
                <w:lang w:val="en-US"/>
              </w:rPr>
              <w:t>Student has failed/deemed NYC in two or more units of competence during or at the end of a study period</w:t>
            </w:r>
          </w:p>
        </w:tc>
        <w:tc>
          <w:tcPr>
            <w:tcW w:w="2551" w:type="dxa"/>
          </w:tcPr>
          <w:p w:rsidR="00FE41DE" w:rsidRPr="00085978" w:rsidRDefault="00FE41DE" w:rsidP="00FE41DE">
            <w:pPr>
              <w:tabs>
                <w:tab w:val="left" w:pos="540"/>
                <w:tab w:val="left" w:pos="1276"/>
                <w:tab w:val="left" w:pos="3031"/>
                <w:tab w:val="left" w:pos="4042"/>
                <w:tab w:val="left" w:pos="5052"/>
                <w:tab w:val="left" w:pos="6062"/>
                <w:tab w:val="left" w:pos="7073"/>
                <w:tab w:val="left" w:pos="8083"/>
                <w:tab w:val="left" w:pos="9094"/>
                <w:tab w:val="left" w:pos="10104"/>
                <w:tab w:val="left" w:pos="11114"/>
              </w:tabs>
              <w:spacing w:after="60"/>
              <w:rPr>
                <w:rFonts w:ascii="Arial" w:hAnsi="Arial" w:cs="Arial"/>
                <w:bCs/>
                <w:snapToGrid w:val="0"/>
                <w:sz w:val="16"/>
                <w:szCs w:val="16"/>
                <w:lang w:val="en-US"/>
              </w:rPr>
            </w:pPr>
            <w:r w:rsidRPr="00085978">
              <w:rPr>
                <w:rFonts w:ascii="Arial" w:hAnsi="Arial" w:cs="Arial"/>
                <w:bCs/>
                <w:snapToGrid w:val="0"/>
                <w:sz w:val="16"/>
                <w:szCs w:val="16"/>
                <w:lang w:val="en-US"/>
              </w:rPr>
              <w:t>Student has failed/ deemed NYC in 50% or more of the units in one study period and one or more units in the following study period.</w:t>
            </w:r>
          </w:p>
        </w:tc>
      </w:tr>
    </w:tbl>
    <w:p w:rsidR="00996CBB" w:rsidRPr="00996CBB" w:rsidRDefault="00996CBB" w:rsidP="00A84CC7">
      <w:pPr>
        <w:rPr>
          <w:rFonts w:ascii="Arial" w:hAnsi="Arial" w:cs="Arial"/>
          <w:sz w:val="20"/>
          <w:szCs w:val="20"/>
          <w:lang w:eastAsia="en-AU"/>
        </w:rPr>
      </w:pPr>
    </w:p>
    <w:p w:rsidR="00996CBB" w:rsidRPr="00996CBB" w:rsidRDefault="00996CBB" w:rsidP="00A84CC7">
      <w:pPr>
        <w:rPr>
          <w:rFonts w:ascii="Arial" w:hAnsi="Arial" w:cs="Arial"/>
          <w:sz w:val="20"/>
          <w:szCs w:val="20"/>
          <w:lang w:eastAsia="en-AU"/>
        </w:rPr>
      </w:pPr>
      <w:r w:rsidRPr="00996CBB">
        <w:rPr>
          <w:rFonts w:ascii="Arial" w:hAnsi="Arial" w:cs="Arial"/>
          <w:sz w:val="20"/>
          <w:szCs w:val="20"/>
          <w:lang w:eastAsia="en-AU"/>
        </w:rPr>
        <w:t>Students identified as ‘at risk’ and ‘at high risk’ of not achieving satisfactory course progress will be placed on an intervention strategy to help them achieve satisfactory course progress.</w:t>
      </w:r>
    </w:p>
    <w:p w:rsidR="00996CBB" w:rsidRPr="00996CBB" w:rsidRDefault="00996CBB" w:rsidP="00A84CC7">
      <w:pPr>
        <w:pStyle w:val="NoSpacing"/>
        <w:rPr>
          <w:rFonts w:ascii="Arial" w:hAnsi="Arial" w:cs="Arial"/>
          <w:sz w:val="20"/>
          <w:szCs w:val="20"/>
        </w:rPr>
      </w:pPr>
    </w:p>
    <w:p w:rsidR="00996CBB" w:rsidRPr="00996CBB" w:rsidRDefault="004F5CFA" w:rsidP="00A84CC7">
      <w:pPr>
        <w:pStyle w:val="NoSpacing"/>
        <w:rPr>
          <w:rFonts w:ascii="Arial" w:hAnsi="Arial" w:cs="Arial"/>
          <w:sz w:val="20"/>
          <w:szCs w:val="20"/>
        </w:rPr>
      </w:pPr>
      <w:bookmarkStart w:id="123" w:name="_Hlk78372740"/>
      <w:r>
        <w:rPr>
          <w:rFonts w:ascii="Arial" w:hAnsi="Arial" w:cs="Arial"/>
          <w:sz w:val="20"/>
          <w:szCs w:val="20"/>
        </w:rPr>
        <w:t xml:space="preserve">Being assessed as </w:t>
      </w:r>
      <w:r w:rsidR="00996CBB" w:rsidRPr="00996CBB">
        <w:rPr>
          <w:rFonts w:ascii="Arial" w:hAnsi="Arial" w:cs="Arial"/>
          <w:sz w:val="20"/>
          <w:szCs w:val="20"/>
        </w:rPr>
        <w:t xml:space="preserve">“Not Yet Competent” </w:t>
      </w:r>
      <w:r w:rsidR="00C14DF3">
        <w:rPr>
          <w:rFonts w:ascii="Arial" w:hAnsi="Arial" w:cs="Arial"/>
          <w:sz w:val="20"/>
          <w:szCs w:val="20"/>
        </w:rPr>
        <w:t xml:space="preserve">(NYC) </w:t>
      </w:r>
      <w:r w:rsidR="00C71F11">
        <w:rPr>
          <w:rFonts w:ascii="Arial" w:hAnsi="Arial" w:cs="Arial"/>
          <w:sz w:val="20"/>
          <w:szCs w:val="20"/>
        </w:rPr>
        <w:t xml:space="preserve">means a student has failed one or more assessment tasks </w:t>
      </w:r>
      <w:r w:rsidR="00C14DF3">
        <w:rPr>
          <w:rFonts w:ascii="Arial" w:hAnsi="Arial" w:cs="Arial"/>
          <w:sz w:val="20"/>
          <w:szCs w:val="20"/>
        </w:rPr>
        <w:t>for a</w:t>
      </w:r>
      <w:r w:rsidR="00C71F11">
        <w:rPr>
          <w:rFonts w:ascii="Arial" w:hAnsi="Arial" w:cs="Arial"/>
          <w:sz w:val="20"/>
          <w:szCs w:val="20"/>
        </w:rPr>
        <w:t xml:space="preserve"> unit</w:t>
      </w:r>
      <w:r w:rsidR="00C14DF3">
        <w:rPr>
          <w:rFonts w:ascii="Arial" w:hAnsi="Arial" w:cs="Arial"/>
          <w:sz w:val="20"/>
          <w:szCs w:val="20"/>
        </w:rPr>
        <w:t xml:space="preserve"> of competency</w:t>
      </w:r>
      <w:r w:rsidR="00C71F11">
        <w:rPr>
          <w:rFonts w:ascii="Arial" w:hAnsi="Arial" w:cs="Arial"/>
          <w:sz w:val="20"/>
          <w:szCs w:val="20"/>
        </w:rPr>
        <w:t xml:space="preserve"> in the time allocated to deliver the unit. </w:t>
      </w:r>
    </w:p>
    <w:bookmarkEnd w:id="123"/>
    <w:p w:rsidR="00996CBB" w:rsidRPr="00996CBB" w:rsidRDefault="00996CBB" w:rsidP="00A84CC7">
      <w:pPr>
        <w:pStyle w:val="NoSpacing"/>
        <w:rPr>
          <w:rFonts w:ascii="Arial" w:hAnsi="Arial" w:cs="Arial"/>
          <w:sz w:val="20"/>
          <w:szCs w:val="20"/>
        </w:rPr>
      </w:pPr>
    </w:p>
    <w:p w:rsidR="00996CBB" w:rsidRDefault="00996CBB" w:rsidP="00A84CC7">
      <w:pPr>
        <w:pStyle w:val="NoSpacing"/>
        <w:rPr>
          <w:rFonts w:ascii="Arial" w:hAnsi="Arial" w:cs="Arial"/>
          <w:sz w:val="20"/>
          <w:szCs w:val="20"/>
        </w:rPr>
      </w:pPr>
      <w:r w:rsidRPr="00996CBB">
        <w:rPr>
          <w:rFonts w:ascii="Arial" w:hAnsi="Arial" w:cs="Arial"/>
          <w:sz w:val="20"/>
          <w:szCs w:val="20"/>
        </w:rPr>
        <w:t>In order to have the best chance of maintaining satisfactory progress you must:</w:t>
      </w:r>
    </w:p>
    <w:p w:rsidR="004562FB" w:rsidRPr="00996CBB" w:rsidRDefault="004562FB" w:rsidP="00A84CC7">
      <w:pPr>
        <w:pStyle w:val="NoSpacing"/>
        <w:rPr>
          <w:rFonts w:ascii="Arial" w:hAnsi="Arial" w:cs="Arial"/>
          <w:sz w:val="20"/>
          <w:szCs w:val="20"/>
        </w:rPr>
      </w:pPr>
    </w:p>
    <w:p w:rsidR="00996CBB" w:rsidRPr="00996CBB" w:rsidRDefault="00996CBB" w:rsidP="00281947">
      <w:pPr>
        <w:pStyle w:val="NoSpacing"/>
        <w:numPr>
          <w:ilvl w:val="0"/>
          <w:numId w:val="32"/>
        </w:numPr>
        <w:tabs>
          <w:tab w:val="left" w:pos="851"/>
          <w:tab w:val="right" w:leader="dot" w:pos="9720"/>
        </w:tabs>
        <w:ind w:left="709" w:hanging="567"/>
        <w:rPr>
          <w:rFonts w:ascii="Arial" w:hAnsi="Arial" w:cs="Arial"/>
          <w:sz w:val="20"/>
          <w:szCs w:val="20"/>
        </w:rPr>
      </w:pPr>
      <w:r w:rsidRPr="00996CBB">
        <w:rPr>
          <w:rFonts w:ascii="Arial" w:hAnsi="Arial" w:cs="Arial"/>
          <w:sz w:val="20"/>
          <w:szCs w:val="20"/>
        </w:rPr>
        <w:t>Attend all theory and practical classes and pay attention to the work and activities undertaken in class;</w:t>
      </w:r>
    </w:p>
    <w:p w:rsidR="00996CBB" w:rsidRPr="00996CBB" w:rsidRDefault="00996CBB" w:rsidP="00281947">
      <w:pPr>
        <w:pStyle w:val="NoSpacing"/>
        <w:numPr>
          <w:ilvl w:val="0"/>
          <w:numId w:val="32"/>
        </w:numPr>
        <w:tabs>
          <w:tab w:val="left" w:pos="851"/>
          <w:tab w:val="right" w:leader="dot" w:pos="9720"/>
        </w:tabs>
        <w:ind w:left="709" w:hanging="567"/>
        <w:rPr>
          <w:rFonts w:ascii="Arial" w:hAnsi="Arial" w:cs="Arial"/>
          <w:sz w:val="20"/>
          <w:szCs w:val="20"/>
        </w:rPr>
      </w:pPr>
      <w:r w:rsidRPr="00996CBB">
        <w:rPr>
          <w:rFonts w:ascii="Arial" w:hAnsi="Arial" w:cs="Arial"/>
          <w:sz w:val="20"/>
          <w:szCs w:val="20"/>
        </w:rPr>
        <w:t>Study the theory and practice the skills that are taught in class;</w:t>
      </w:r>
    </w:p>
    <w:p w:rsidR="00996CBB" w:rsidRPr="00996CBB" w:rsidRDefault="00996CBB" w:rsidP="00281947">
      <w:pPr>
        <w:pStyle w:val="NoSpacing"/>
        <w:numPr>
          <w:ilvl w:val="0"/>
          <w:numId w:val="32"/>
        </w:numPr>
        <w:tabs>
          <w:tab w:val="left" w:pos="851"/>
          <w:tab w:val="right" w:leader="dot" w:pos="9720"/>
        </w:tabs>
        <w:ind w:left="709" w:hanging="567"/>
        <w:rPr>
          <w:rFonts w:ascii="Arial" w:hAnsi="Arial" w:cs="Arial"/>
          <w:sz w:val="20"/>
          <w:szCs w:val="20"/>
        </w:rPr>
      </w:pPr>
      <w:r w:rsidRPr="00996CBB">
        <w:rPr>
          <w:rFonts w:ascii="Arial" w:hAnsi="Arial" w:cs="Arial"/>
          <w:sz w:val="20"/>
          <w:szCs w:val="20"/>
        </w:rPr>
        <w:t>Ensure that you are present for all assessment activities scheduled by the trainers and</w:t>
      </w:r>
    </w:p>
    <w:p w:rsidR="003E56B2" w:rsidRPr="000B1ABA" w:rsidRDefault="00996CBB" w:rsidP="00281947">
      <w:pPr>
        <w:pStyle w:val="NoSpacing"/>
        <w:numPr>
          <w:ilvl w:val="0"/>
          <w:numId w:val="32"/>
        </w:numPr>
        <w:tabs>
          <w:tab w:val="left" w:pos="851"/>
          <w:tab w:val="right" w:leader="dot" w:pos="9720"/>
        </w:tabs>
        <w:ind w:left="709" w:hanging="567"/>
        <w:rPr>
          <w:rFonts w:ascii="Arial" w:hAnsi="Arial" w:cs="Arial"/>
          <w:sz w:val="20"/>
          <w:szCs w:val="20"/>
        </w:rPr>
      </w:pPr>
      <w:r w:rsidRPr="00996CBB">
        <w:rPr>
          <w:rFonts w:ascii="Arial" w:hAnsi="Arial" w:cs="Arial"/>
          <w:sz w:val="20"/>
          <w:szCs w:val="20"/>
        </w:rPr>
        <w:t>Make an appointment with the Student support officer if you are having any difficulties with your studies</w:t>
      </w:r>
      <w:bookmarkStart w:id="124" w:name="_Toc361945965"/>
      <w:bookmarkStart w:id="125" w:name="_Toc419557287"/>
    </w:p>
    <w:p w:rsidR="00D01EBA" w:rsidRPr="003E56B2" w:rsidRDefault="00D01EBA" w:rsidP="00D01EBA">
      <w:pPr>
        <w:pStyle w:val="Heading3"/>
        <w:rPr>
          <w:rFonts w:cs="Arial"/>
          <w:color w:val="auto"/>
          <w:sz w:val="22"/>
          <w:szCs w:val="22"/>
        </w:rPr>
      </w:pPr>
      <w:r>
        <w:rPr>
          <w:rFonts w:cs="Arial"/>
          <w:color w:val="auto"/>
          <w:sz w:val="22"/>
          <w:szCs w:val="22"/>
        </w:rPr>
        <w:t xml:space="preserve">NC Standard </w:t>
      </w:r>
      <w:r w:rsidR="00A76FAA">
        <w:rPr>
          <w:rFonts w:cs="Arial"/>
          <w:color w:val="auto"/>
          <w:sz w:val="22"/>
          <w:szCs w:val="22"/>
          <w:lang w:val="en-AU"/>
        </w:rPr>
        <w:t>8</w:t>
      </w:r>
      <w:r>
        <w:rPr>
          <w:rFonts w:cs="Arial"/>
          <w:color w:val="auto"/>
          <w:sz w:val="22"/>
          <w:szCs w:val="22"/>
        </w:rPr>
        <w:t>–</w:t>
      </w:r>
      <w:r>
        <w:rPr>
          <w:rFonts w:cs="Arial"/>
          <w:color w:val="auto"/>
          <w:sz w:val="22"/>
          <w:szCs w:val="22"/>
          <w:lang w:val="en-AU"/>
        </w:rPr>
        <w:t xml:space="preserve">Attendance </w:t>
      </w:r>
      <w:r w:rsidR="004562FB">
        <w:rPr>
          <w:rFonts w:cs="Arial"/>
          <w:color w:val="auto"/>
          <w:sz w:val="22"/>
          <w:szCs w:val="22"/>
          <w:lang w:val="en-AU"/>
        </w:rPr>
        <w:t>p</w:t>
      </w:r>
      <w:r>
        <w:rPr>
          <w:rFonts w:cs="Arial"/>
          <w:color w:val="auto"/>
          <w:sz w:val="22"/>
          <w:szCs w:val="22"/>
        </w:rPr>
        <w:t>olicy and</w:t>
      </w:r>
      <w:r w:rsidR="004562FB">
        <w:rPr>
          <w:rFonts w:cs="Arial"/>
          <w:color w:val="auto"/>
          <w:sz w:val="22"/>
          <w:szCs w:val="22"/>
          <w:lang w:val="en-AU"/>
        </w:rPr>
        <w:t xml:space="preserve"> p</w:t>
      </w:r>
      <w:r w:rsidRPr="00405531">
        <w:rPr>
          <w:rFonts w:cs="Arial"/>
          <w:color w:val="auto"/>
          <w:sz w:val="22"/>
          <w:szCs w:val="22"/>
        </w:rPr>
        <w:t>rocedure</w:t>
      </w:r>
    </w:p>
    <w:p w:rsidR="00D01EBA" w:rsidRPr="00996CBB" w:rsidRDefault="00D01EBA" w:rsidP="00D01EBA">
      <w:pPr>
        <w:rPr>
          <w:rFonts w:ascii="Arial" w:hAnsi="Arial" w:cs="Arial"/>
          <w:sz w:val="8"/>
          <w:szCs w:val="8"/>
          <w:lang/>
        </w:rPr>
      </w:pPr>
    </w:p>
    <w:p w:rsidR="00D01EBA" w:rsidRPr="004562FB" w:rsidRDefault="00D01EBA" w:rsidP="00D01EBA">
      <w:pPr>
        <w:pStyle w:val="Heading2"/>
        <w:spacing w:before="0" w:beforeAutospacing="0" w:after="0" w:afterAutospacing="0"/>
        <w:rPr>
          <w:rFonts w:ascii="Arial" w:hAnsi="Arial" w:cs="Arial"/>
          <w:color w:val="auto"/>
          <w:sz w:val="20"/>
          <w:szCs w:val="20"/>
        </w:rPr>
      </w:pPr>
      <w:r w:rsidRPr="00157A4D">
        <w:rPr>
          <w:rFonts w:ascii="Arial" w:hAnsi="Arial" w:cs="Arial"/>
          <w:color w:val="auto"/>
          <w:sz w:val="20"/>
          <w:szCs w:val="20"/>
        </w:rPr>
        <w:t xml:space="preserve">Satisfactory </w:t>
      </w:r>
      <w:r>
        <w:rPr>
          <w:rFonts w:ascii="Arial" w:hAnsi="Arial" w:cs="Arial"/>
          <w:color w:val="auto"/>
          <w:sz w:val="20"/>
          <w:szCs w:val="20"/>
        </w:rPr>
        <w:t>Attendance</w:t>
      </w:r>
    </w:p>
    <w:p w:rsidR="00D01EBA" w:rsidRDefault="00D01EBA" w:rsidP="00D01EBA">
      <w:pPr>
        <w:rPr>
          <w:rFonts w:ascii="Arial" w:hAnsi="Arial" w:cs="Arial"/>
          <w:sz w:val="20"/>
          <w:szCs w:val="20"/>
          <w:lang/>
        </w:rPr>
      </w:pPr>
      <w:r w:rsidRPr="00D01EBA">
        <w:rPr>
          <w:rFonts w:ascii="Arial" w:hAnsi="Arial" w:cs="Arial"/>
          <w:sz w:val="20"/>
          <w:szCs w:val="20"/>
          <w:lang/>
        </w:rPr>
        <w:t xml:space="preserve">It is a </w:t>
      </w:r>
      <w:r w:rsidR="00CD08F2">
        <w:rPr>
          <w:rFonts w:ascii="Arial" w:hAnsi="Arial" w:cs="Arial"/>
          <w:sz w:val="20"/>
          <w:szCs w:val="20"/>
          <w:lang/>
        </w:rPr>
        <w:t>Gippsland Institute of Technology</w:t>
      </w:r>
      <w:r w:rsidRPr="00D01EBA">
        <w:rPr>
          <w:rFonts w:ascii="Arial" w:hAnsi="Arial" w:cs="Arial"/>
          <w:sz w:val="20"/>
          <w:szCs w:val="20"/>
          <w:lang/>
        </w:rPr>
        <w:t xml:space="preserve"> requirement for students to attend all scheduled c</w:t>
      </w:r>
      <w:r>
        <w:rPr>
          <w:rFonts w:ascii="Arial" w:hAnsi="Arial" w:cs="Arial"/>
          <w:sz w:val="20"/>
          <w:szCs w:val="20"/>
          <w:lang/>
        </w:rPr>
        <w:t xml:space="preserve">lasses at the times indicated.  </w:t>
      </w:r>
    </w:p>
    <w:p w:rsidR="00D01EBA" w:rsidRPr="00D01EBA" w:rsidRDefault="00D01EBA" w:rsidP="00D01EBA">
      <w:pPr>
        <w:rPr>
          <w:rFonts w:ascii="Arial" w:hAnsi="Arial" w:cs="Arial"/>
          <w:sz w:val="20"/>
          <w:szCs w:val="20"/>
          <w:lang/>
        </w:rPr>
      </w:pPr>
    </w:p>
    <w:p w:rsidR="00B54039" w:rsidRPr="004562FB" w:rsidRDefault="00D01EBA" w:rsidP="004562FB">
      <w:pPr>
        <w:rPr>
          <w:rFonts w:ascii="Arial" w:hAnsi="Arial" w:cs="Arial"/>
          <w:sz w:val="20"/>
          <w:szCs w:val="20"/>
        </w:rPr>
      </w:pPr>
      <w:r w:rsidRPr="00D01EBA">
        <w:rPr>
          <w:rFonts w:ascii="Arial" w:hAnsi="Arial" w:cs="Arial"/>
          <w:sz w:val="20"/>
          <w:szCs w:val="20"/>
          <w:lang/>
        </w:rPr>
        <w:t xml:space="preserve">Students who fail to achieve </w:t>
      </w:r>
      <w:r w:rsidR="004562FB">
        <w:rPr>
          <w:rFonts w:ascii="Arial" w:hAnsi="Arial" w:cs="Arial"/>
          <w:sz w:val="20"/>
          <w:szCs w:val="20"/>
        </w:rPr>
        <w:t xml:space="preserve">satisfactory </w:t>
      </w:r>
      <w:r w:rsidRPr="00D01EBA">
        <w:rPr>
          <w:rFonts w:ascii="Arial" w:hAnsi="Arial" w:cs="Arial"/>
          <w:sz w:val="20"/>
          <w:szCs w:val="20"/>
          <w:lang/>
        </w:rPr>
        <w:t xml:space="preserve">attendance </w:t>
      </w:r>
      <w:r w:rsidR="004562FB">
        <w:rPr>
          <w:rFonts w:ascii="Arial" w:hAnsi="Arial" w:cs="Arial"/>
          <w:sz w:val="20"/>
          <w:szCs w:val="20"/>
        </w:rPr>
        <w:t xml:space="preserve">and subsequently fail to achieve satisfactory course progress will be supported in accordance with the Course progress policy and procedure. If a student fails to achieve satisfactory course progress over two consecutive study </w:t>
      </w:r>
      <w:r w:rsidR="00F33DE3">
        <w:rPr>
          <w:rFonts w:ascii="Arial" w:hAnsi="Arial" w:cs="Arial"/>
          <w:sz w:val="20"/>
          <w:szCs w:val="20"/>
        </w:rPr>
        <w:t>periods,</w:t>
      </w:r>
      <w:r w:rsidR="004562FB">
        <w:rPr>
          <w:rFonts w:ascii="Arial" w:hAnsi="Arial" w:cs="Arial"/>
          <w:sz w:val="20"/>
          <w:szCs w:val="20"/>
        </w:rPr>
        <w:t xml:space="preserve"> they will be reported to DHA/ DoE and may have their student visa cancelled. </w:t>
      </w:r>
    </w:p>
    <w:p w:rsidR="00662CFB" w:rsidRDefault="00953EDD" w:rsidP="004E11D1">
      <w:pPr>
        <w:pStyle w:val="Heading3"/>
        <w:rPr>
          <w:rFonts w:cs="Arial"/>
          <w:color w:val="auto"/>
          <w:sz w:val="22"/>
          <w:szCs w:val="22"/>
        </w:rPr>
      </w:pPr>
      <w:r>
        <w:rPr>
          <w:rFonts w:cs="Arial"/>
          <w:color w:val="auto"/>
          <w:sz w:val="22"/>
          <w:szCs w:val="22"/>
        </w:rPr>
        <w:t xml:space="preserve">NC Standard </w:t>
      </w:r>
      <w:r w:rsidR="00A76FAA">
        <w:rPr>
          <w:rFonts w:cs="Arial"/>
          <w:color w:val="auto"/>
          <w:sz w:val="22"/>
          <w:szCs w:val="22"/>
          <w:lang w:val="en-AU"/>
        </w:rPr>
        <w:t>9</w:t>
      </w:r>
      <w:r>
        <w:rPr>
          <w:rFonts w:cs="Arial"/>
          <w:color w:val="auto"/>
          <w:sz w:val="22"/>
          <w:szCs w:val="22"/>
        </w:rPr>
        <w:t xml:space="preserve"> – Defer, Suspend or Cancel</w:t>
      </w:r>
      <w:r w:rsidR="0063181B" w:rsidRPr="00405531">
        <w:rPr>
          <w:rFonts w:cs="Arial"/>
          <w:color w:val="auto"/>
          <w:sz w:val="22"/>
          <w:szCs w:val="22"/>
        </w:rPr>
        <w:t xml:space="preserve"> Enrolment Policy and Procedure</w:t>
      </w:r>
      <w:bookmarkEnd w:id="124"/>
      <w:bookmarkEnd w:id="125"/>
    </w:p>
    <w:p w:rsidR="00C71F11" w:rsidRPr="00C71F11" w:rsidRDefault="00C71F11" w:rsidP="00C71F11">
      <w:pPr>
        <w:rPr>
          <w:lang/>
        </w:rPr>
      </w:pPr>
    </w:p>
    <w:p w:rsidR="00662CFB" w:rsidRPr="00C772BF" w:rsidRDefault="00662CFB" w:rsidP="00A84CC7">
      <w:pPr>
        <w:rPr>
          <w:rFonts w:ascii="Arial" w:hAnsi="Arial" w:cs="Arial"/>
          <w:b/>
          <w:sz w:val="20"/>
          <w:szCs w:val="20"/>
        </w:rPr>
      </w:pPr>
      <w:bookmarkStart w:id="126" w:name="_Toc235035237"/>
      <w:bookmarkStart w:id="127" w:name="_Toc414443107"/>
      <w:bookmarkStart w:id="128" w:name="Deferral"/>
      <w:r w:rsidRPr="00C772BF">
        <w:rPr>
          <w:rFonts w:ascii="Arial" w:hAnsi="Arial" w:cs="Arial"/>
          <w:b/>
          <w:sz w:val="20"/>
          <w:szCs w:val="20"/>
        </w:rPr>
        <w:t>Student initiated deferral or suspension of enrolment</w:t>
      </w:r>
      <w:bookmarkEnd w:id="126"/>
      <w:bookmarkEnd w:id="127"/>
    </w:p>
    <w:p w:rsidR="00662CFB" w:rsidRPr="00C772BF" w:rsidRDefault="00662CFB" w:rsidP="00A84CC7">
      <w:pPr>
        <w:pStyle w:val="NoSpacing"/>
        <w:rPr>
          <w:rFonts w:ascii="Arial" w:hAnsi="Arial" w:cs="Arial"/>
          <w:sz w:val="20"/>
          <w:szCs w:val="20"/>
        </w:rPr>
      </w:pPr>
      <w:r w:rsidRPr="00C772BF">
        <w:rPr>
          <w:rFonts w:ascii="Arial" w:hAnsi="Arial" w:cs="Arial"/>
          <w:sz w:val="20"/>
          <w:szCs w:val="20"/>
        </w:rPr>
        <w:t xml:space="preserve">Students may initiate a request to defer commencement of studies or suspend their studies on the grounds of compassionate or compelling circumstances. Students wishing to defer the commencement of studies or suspend their studies must apply to do so in writing to the </w:t>
      </w:r>
      <w:r w:rsidR="00CD08F2">
        <w:rPr>
          <w:rFonts w:ascii="Arial" w:hAnsi="Arial" w:cs="Arial"/>
          <w:sz w:val="20"/>
          <w:szCs w:val="20"/>
        </w:rPr>
        <w:t>Gippsland Institute of Technology</w:t>
      </w:r>
      <w:r w:rsidRPr="00C772BF">
        <w:rPr>
          <w:rFonts w:ascii="Arial" w:hAnsi="Arial" w:cs="Arial"/>
          <w:sz w:val="20"/>
          <w:szCs w:val="20"/>
        </w:rPr>
        <w:t xml:space="preserve"> using the student deferral, suspension or cancellation </w:t>
      </w:r>
      <w:r w:rsidR="00A9723A">
        <w:rPr>
          <w:rFonts w:ascii="Arial" w:hAnsi="Arial" w:cs="Arial"/>
          <w:sz w:val="20"/>
          <w:szCs w:val="20"/>
        </w:rPr>
        <w:t>Enrolment form</w:t>
      </w:r>
      <w:r w:rsidRPr="00C772BF">
        <w:rPr>
          <w:rFonts w:ascii="Arial" w:hAnsi="Arial" w:cs="Arial"/>
          <w:sz w:val="20"/>
          <w:szCs w:val="20"/>
        </w:rPr>
        <w:t xml:space="preserve"> or in writing by email, fax or post. Full details and documentary evidence of the compassionate or compelling circumstances must be included with the application for it to be considered.</w:t>
      </w:r>
    </w:p>
    <w:p w:rsidR="00662CFB" w:rsidRPr="00C772BF" w:rsidRDefault="00662CFB" w:rsidP="00A84CC7">
      <w:pPr>
        <w:pStyle w:val="NoSpacing"/>
        <w:rPr>
          <w:rFonts w:ascii="Arial" w:hAnsi="Arial" w:cs="Arial"/>
          <w:sz w:val="20"/>
          <w:szCs w:val="20"/>
        </w:rPr>
      </w:pPr>
    </w:p>
    <w:p w:rsidR="00662CFB" w:rsidRDefault="00662CFB" w:rsidP="00A84CC7">
      <w:pPr>
        <w:pStyle w:val="NoSpacing"/>
        <w:rPr>
          <w:rFonts w:ascii="Arial" w:hAnsi="Arial" w:cs="Arial"/>
          <w:sz w:val="20"/>
          <w:szCs w:val="20"/>
        </w:rPr>
      </w:pPr>
      <w:r w:rsidRPr="00C772BF">
        <w:rPr>
          <w:rFonts w:ascii="Arial" w:hAnsi="Arial" w:cs="Arial"/>
          <w:sz w:val="20"/>
          <w:szCs w:val="20"/>
        </w:rPr>
        <w:t xml:space="preserve">If approved, the </w:t>
      </w:r>
      <w:r w:rsidR="00CD08F2">
        <w:rPr>
          <w:rFonts w:ascii="Arial" w:hAnsi="Arial" w:cs="Arial"/>
          <w:sz w:val="20"/>
          <w:szCs w:val="20"/>
        </w:rPr>
        <w:t>Gippsland Institute of Technology</w:t>
      </w:r>
      <w:r w:rsidRPr="00C772BF">
        <w:rPr>
          <w:rFonts w:ascii="Arial" w:hAnsi="Arial" w:cs="Arial"/>
          <w:sz w:val="20"/>
          <w:szCs w:val="20"/>
        </w:rPr>
        <w:t xml:space="preserve"> will report your deferral of commencement or suspension of studies to </w:t>
      </w:r>
      <w:r w:rsidR="00DB1DA6">
        <w:rPr>
          <w:rFonts w:ascii="Arial" w:hAnsi="Arial" w:cs="Arial"/>
          <w:sz w:val="20"/>
          <w:szCs w:val="20"/>
        </w:rPr>
        <w:t>DHA</w:t>
      </w:r>
      <w:r w:rsidRPr="00C772BF">
        <w:rPr>
          <w:rFonts w:ascii="Arial" w:hAnsi="Arial" w:cs="Arial"/>
          <w:sz w:val="20"/>
          <w:szCs w:val="20"/>
        </w:rPr>
        <w:t xml:space="preserve"> which may affect the status of your visa. If you require more information as to how this action may affect your visa status contact your local </w:t>
      </w:r>
      <w:r w:rsidR="00DB1DA6">
        <w:rPr>
          <w:rFonts w:ascii="Arial" w:hAnsi="Arial" w:cs="Arial"/>
          <w:sz w:val="20"/>
          <w:szCs w:val="20"/>
        </w:rPr>
        <w:t>DHA</w:t>
      </w:r>
      <w:r w:rsidRPr="00C772BF">
        <w:rPr>
          <w:rFonts w:ascii="Arial" w:hAnsi="Arial" w:cs="Arial"/>
          <w:sz w:val="20"/>
          <w:szCs w:val="20"/>
        </w:rPr>
        <w:t xml:space="preserve"> office or phone the </w:t>
      </w:r>
      <w:r w:rsidR="00DB1DA6">
        <w:rPr>
          <w:rFonts w:ascii="Arial" w:hAnsi="Arial" w:cs="Arial"/>
          <w:sz w:val="20"/>
          <w:szCs w:val="20"/>
        </w:rPr>
        <w:t>DHA</w:t>
      </w:r>
      <w:r w:rsidRPr="00C772BF">
        <w:rPr>
          <w:rFonts w:ascii="Arial" w:hAnsi="Arial" w:cs="Arial"/>
          <w:sz w:val="20"/>
          <w:szCs w:val="20"/>
        </w:rPr>
        <w:t xml:space="preserve"> 131 881.</w:t>
      </w:r>
    </w:p>
    <w:p w:rsidR="00E57D62" w:rsidRPr="00C772BF" w:rsidRDefault="00E57D62" w:rsidP="00A84CC7">
      <w:pPr>
        <w:pStyle w:val="NoSpacing"/>
        <w:rPr>
          <w:rFonts w:ascii="Arial" w:hAnsi="Arial" w:cs="Arial"/>
          <w:sz w:val="20"/>
          <w:szCs w:val="20"/>
        </w:rPr>
      </w:pPr>
    </w:p>
    <w:p w:rsidR="00662CFB" w:rsidRPr="00C772BF" w:rsidRDefault="00662CFB" w:rsidP="00A84CC7">
      <w:pPr>
        <w:pStyle w:val="Heading2"/>
        <w:spacing w:before="0" w:beforeAutospacing="0" w:after="0" w:afterAutospacing="0"/>
        <w:rPr>
          <w:rFonts w:ascii="Arial" w:hAnsi="Arial" w:cs="Arial"/>
          <w:color w:val="auto"/>
          <w:sz w:val="20"/>
          <w:szCs w:val="20"/>
        </w:rPr>
      </w:pPr>
      <w:bookmarkStart w:id="129" w:name="_Toc235035238"/>
      <w:bookmarkStart w:id="130" w:name="_Toc414443108"/>
      <w:bookmarkStart w:id="131" w:name="_Toc415066896"/>
      <w:r w:rsidRPr="00C772BF">
        <w:rPr>
          <w:rFonts w:ascii="Arial" w:hAnsi="Arial" w:cs="Arial"/>
          <w:color w:val="auto"/>
          <w:sz w:val="20"/>
          <w:szCs w:val="20"/>
        </w:rPr>
        <w:t>Student cancellation of enrolment</w:t>
      </w:r>
      <w:bookmarkEnd w:id="129"/>
      <w:bookmarkEnd w:id="130"/>
      <w:bookmarkEnd w:id="131"/>
    </w:p>
    <w:p w:rsidR="00662CFB" w:rsidRPr="00C772BF" w:rsidRDefault="00662CFB" w:rsidP="00A84CC7">
      <w:pPr>
        <w:pStyle w:val="NoSpacing"/>
        <w:rPr>
          <w:rFonts w:ascii="Arial" w:hAnsi="Arial" w:cs="Arial"/>
          <w:sz w:val="20"/>
          <w:szCs w:val="20"/>
        </w:rPr>
      </w:pPr>
      <w:r w:rsidRPr="00C772BF">
        <w:rPr>
          <w:rFonts w:ascii="Arial" w:hAnsi="Arial" w:cs="Arial"/>
          <w:sz w:val="20"/>
          <w:szCs w:val="20"/>
        </w:rPr>
        <w:t xml:space="preserve">Cancellation of enrolment will trigger the refund arrangements in the Written Agreement between the </w:t>
      </w:r>
      <w:r w:rsidR="00CD08F2">
        <w:rPr>
          <w:rFonts w:ascii="Arial" w:hAnsi="Arial" w:cs="Arial"/>
          <w:sz w:val="20"/>
          <w:szCs w:val="20"/>
        </w:rPr>
        <w:t>Gippsland Institute of Technology</w:t>
      </w:r>
      <w:r w:rsidRPr="00C772BF">
        <w:rPr>
          <w:rFonts w:ascii="Arial" w:hAnsi="Arial" w:cs="Arial"/>
          <w:sz w:val="20"/>
          <w:szCs w:val="20"/>
        </w:rPr>
        <w:t xml:space="preserve"> and the student. Students who cancel their enrolment and think they are due for a refund must also apply for a refund. Refund applications must be made in writing to the </w:t>
      </w:r>
      <w:r w:rsidR="00CD08F2">
        <w:rPr>
          <w:rFonts w:ascii="Arial" w:hAnsi="Arial" w:cs="Arial"/>
          <w:sz w:val="20"/>
          <w:szCs w:val="20"/>
        </w:rPr>
        <w:t>Gippsland Institute of Technology</w:t>
      </w:r>
      <w:r w:rsidR="00E20C54">
        <w:rPr>
          <w:rFonts w:ascii="Arial" w:hAnsi="Arial" w:cs="Arial"/>
          <w:sz w:val="20"/>
          <w:szCs w:val="20"/>
        </w:rPr>
        <w:t>,</w:t>
      </w:r>
      <w:r w:rsidRPr="00C772BF">
        <w:rPr>
          <w:rFonts w:ascii="Arial" w:hAnsi="Arial" w:cs="Arial"/>
          <w:sz w:val="20"/>
          <w:szCs w:val="20"/>
        </w:rPr>
        <w:t xml:space="preserve"> Training Manager. The student refund </w:t>
      </w:r>
      <w:r w:rsidR="00A9723A">
        <w:rPr>
          <w:rFonts w:ascii="Arial" w:hAnsi="Arial" w:cs="Arial"/>
          <w:sz w:val="20"/>
          <w:szCs w:val="20"/>
        </w:rPr>
        <w:t>Enrolment form</w:t>
      </w:r>
      <w:r w:rsidRPr="00C772BF">
        <w:rPr>
          <w:rFonts w:ascii="Arial" w:hAnsi="Arial" w:cs="Arial"/>
          <w:sz w:val="20"/>
          <w:szCs w:val="20"/>
        </w:rPr>
        <w:t xml:space="preserve">, available from the </w:t>
      </w:r>
      <w:r w:rsidR="00CD08F2">
        <w:rPr>
          <w:rFonts w:ascii="Arial" w:hAnsi="Arial" w:cs="Arial"/>
          <w:sz w:val="20"/>
          <w:szCs w:val="20"/>
        </w:rPr>
        <w:t>Gippsland Institute of Technology</w:t>
      </w:r>
      <w:r w:rsidRPr="00C772BF">
        <w:rPr>
          <w:rFonts w:ascii="Arial" w:hAnsi="Arial" w:cs="Arial"/>
          <w:sz w:val="20"/>
          <w:szCs w:val="20"/>
        </w:rPr>
        <w:t>, may be used as the written application. Written applications for refunds will also be accepted by mail or by email. Refunds will be made within 28 days of receipt of a written application and will include a statement explaining how the refund was calculated.</w:t>
      </w:r>
    </w:p>
    <w:p w:rsidR="00662CFB" w:rsidRPr="00C772BF" w:rsidRDefault="00662CFB" w:rsidP="00A84CC7">
      <w:pPr>
        <w:pStyle w:val="NoSpacing"/>
        <w:rPr>
          <w:rFonts w:ascii="Arial" w:hAnsi="Arial" w:cs="Arial"/>
          <w:sz w:val="20"/>
          <w:szCs w:val="20"/>
        </w:rPr>
      </w:pPr>
    </w:p>
    <w:p w:rsidR="00A33C6D" w:rsidRDefault="00662CFB" w:rsidP="00A84CC7">
      <w:pPr>
        <w:pStyle w:val="NoSpacing"/>
        <w:rPr>
          <w:rFonts w:ascii="Arial" w:hAnsi="Arial" w:cs="Arial"/>
          <w:sz w:val="20"/>
          <w:szCs w:val="20"/>
        </w:rPr>
      </w:pPr>
      <w:r w:rsidRPr="00C772BF">
        <w:rPr>
          <w:rFonts w:ascii="Arial" w:hAnsi="Arial" w:cs="Arial"/>
          <w:sz w:val="20"/>
          <w:szCs w:val="20"/>
        </w:rPr>
        <w:lastRenderedPageBreak/>
        <w:t xml:space="preserve">The </w:t>
      </w:r>
      <w:r w:rsidR="00CD08F2">
        <w:rPr>
          <w:rFonts w:ascii="Arial" w:hAnsi="Arial" w:cs="Arial"/>
          <w:sz w:val="20"/>
          <w:szCs w:val="20"/>
        </w:rPr>
        <w:t>Gippsland Institute of Technology</w:t>
      </w:r>
      <w:r w:rsidRPr="00C772BF">
        <w:rPr>
          <w:rFonts w:ascii="Arial" w:hAnsi="Arial" w:cs="Arial"/>
          <w:sz w:val="20"/>
          <w:szCs w:val="20"/>
        </w:rPr>
        <w:t xml:space="preserve"> will report your cancellation of studies to </w:t>
      </w:r>
      <w:r w:rsidR="00DB1DA6">
        <w:rPr>
          <w:rFonts w:ascii="Arial" w:hAnsi="Arial" w:cs="Arial"/>
          <w:sz w:val="20"/>
          <w:szCs w:val="20"/>
        </w:rPr>
        <w:t>DHA</w:t>
      </w:r>
      <w:r w:rsidRPr="00C772BF">
        <w:rPr>
          <w:rFonts w:ascii="Arial" w:hAnsi="Arial" w:cs="Arial"/>
          <w:sz w:val="20"/>
          <w:szCs w:val="20"/>
        </w:rPr>
        <w:t xml:space="preserve"> which may affect the status of your visa. If you require more information as to how this action may affect your visa status contact your local </w:t>
      </w:r>
      <w:r w:rsidR="00DB1DA6">
        <w:rPr>
          <w:rFonts w:ascii="Arial" w:hAnsi="Arial" w:cs="Arial"/>
          <w:sz w:val="20"/>
          <w:szCs w:val="20"/>
        </w:rPr>
        <w:t>DHA</w:t>
      </w:r>
      <w:r w:rsidRPr="00C772BF">
        <w:rPr>
          <w:rFonts w:ascii="Arial" w:hAnsi="Arial" w:cs="Arial"/>
          <w:sz w:val="20"/>
          <w:szCs w:val="20"/>
        </w:rPr>
        <w:t xml:space="preserve"> office or phone the </w:t>
      </w:r>
      <w:r w:rsidR="00DB1DA6">
        <w:rPr>
          <w:rFonts w:ascii="Arial" w:hAnsi="Arial" w:cs="Arial"/>
          <w:sz w:val="20"/>
          <w:szCs w:val="20"/>
        </w:rPr>
        <w:t>DHA</w:t>
      </w:r>
      <w:r w:rsidRPr="00C772BF">
        <w:rPr>
          <w:rFonts w:ascii="Arial" w:hAnsi="Arial" w:cs="Arial"/>
          <w:sz w:val="20"/>
          <w:szCs w:val="20"/>
        </w:rPr>
        <w:t xml:space="preserve"> 131 881.</w:t>
      </w:r>
    </w:p>
    <w:p w:rsidR="00504356" w:rsidRPr="00C772BF" w:rsidRDefault="00504356" w:rsidP="00A84CC7">
      <w:pPr>
        <w:pStyle w:val="NoSpacing"/>
        <w:rPr>
          <w:rFonts w:ascii="Arial" w:hAnsi="Arial" w:cs="Arial"/>
          <w:sz w:val="20"/>
          <w:szCs w:val="20"/>
        </w:rPr>
      </w:pPr>
    </w:p>
    <w:p w:rsidR="00662CFB" w:rsidRPr="00C772BF" w:rsidRDefault="00CD08F2" w:rsidP="00A84CC7">
      <w:pPr>
        <w:pStyle w:val="Heading2"/>
        <w:spacing w:before="0" w:beforeAutospacing="0" w:after="0" w:afterAutospacing="0"/>
        <w:rPr>
          <w:rFonts w:ascii="Arial" w:hAnsi="Arial" w:cs="Arial"/>
          <w:color w:val="auto"/>
          <w:sz w:val="20"/>
          <w:szCs w:val="20"/>
        </w:rPr>
      </w:pPr>
      <w:bookmarkStart w:id="132" w:name="_Toc235035239"/>
      <w:bookmarkStart w:id="133" w:name="_Toc414443109"/>
      <w:bookmarkStart w:id="134" w:name="_Toc415066897"/>
      <w:r>
        <w:rPr>
          <w:rFonts w:ascii="Arial" w:hAnsi="Arial" w:cs="Arial"/>
          <w:color w:val="auto"/>
          <w:sz w:val="20"/>
          <w:szCs w:val="20"/>
        </w:rPr>
        <w:t>Gippsland Institute of Technology</w:t>
      </w:r>
      <w:r w:rsidR="00662CFB" w:rsidRPr="00C772BF">
        <w:rPr>
          <w:rFonts w:ascii="Arial" w:hAnsi="Arial" w:cs="Arial"/>
          <w:color w:val="auto"/>
          <w:sz w:val="20"/>
          <w:szCs w:val="20"/>
        </w:rPr>
        <w:t xml:space="preserve"> initiated suspension or cancellation of enrolment</w:t>
      </w:r>
      <w:bookmarkEnd w:id="132"/>
      <w:bookmarkEnd w:id="133"/>
      <w:bookmarkEnd w:id="134"/>
    </w:p>
    <w:p w:rsidR="00AF29EA" w:rsidRPr="00C772BF" w:rsidRDefault="00662CFB" w:rsidP="00A84CC7">
      <w:pPr>
        <w:pStyle w:val="NoSpacing"/>
        <w:rPr>
          <w:rFonts w:ascii="Arial" w:hAnsi="Arial" w:cs="Arial"/>
          <w:sz w:val="20"/>
          <w:szCs w:val="20"/>
        </w:rPr>
      </w:pPr>
      <w:r w:rsidRPr="00C772BF">
        <w:rPr>
          <w:rFonts w:ascii="Arial" w:hAnsi="Arial" w:cs="Arial"/>
          <w:sz w:val="20"/>
          <w:szCs w:val="20"/>
        </w:rPr>
        <w:t xml:space="preserve">The </w:t>
      </w:r>
      <w:r w:rsidR="00CD08F2">
        <w:rPr>
          <w:rFonts w:ascii="Arial" w:hAnsi="Arial" w:cs="Arial"/>
          <w:sz w:val="20"/>
          <w:szCs w:val="20"/>
        </w:rPr>
        <w:t>Gippsland Institute of Technology</w:t>
      </w:r>
      <w:r w:rsidRPr="00C772BF">
        <w:rPr>
          <w:rFonts w:ascii="Arial" w:hAnsi="Arial" w:cs="Arial"/>
          <w:sz w:val="20"/>
          <w:szCs w:val="20"/>
        </w:rPr>
        <w:t xml:space="preserve"> may decide to suspend or cancel a student’s enrolment on its own initiative as a response to breaching the student code of behaviour through misbehaviour including unsatisfactory course progress. If the </w:t>
      </w:r>
      <w:r w:rsidR="00CD08F2">
        <w:rPr>
          <w:rFonts w:ascii="Arial" w:hAnsi="Arial" w:cs="Arial"/>
          <w:sz w:val="20"/>
          <w:szCs w:val="20"/>
        </w:rPr>
        <w:t>Gippsland Institute of Technology</w:t>
      </w:r>
      <w:r w:rsidRPr="00C772BF">
        <w:rPr>
          <w:rFonts w:ascii="Arial" w:hAnsi="Arial" w:cs="Arial"/>
          <w:sz w:val="20"/>
          <w:szCs w:val="20"/>
        </w:rPr>
        <w:t xml:space="preserve"> is intending to initiate a suspension or cancellation of enrolment a warning letter will be sent to the student’s currently notified address and the student will have 20 working days from the date of the warning letter to complain or appeal against the </w:t>
      </w:r>
      <w:r w:rsidR="00CD08F2">
        <w:rPr>
          <w:rFonts w:ascii="Arial" w:hAnsi="Arial" w:cs="Arial"/>
          <w:sz w:val="20"/>
          <w:szCs w:val="20"/>
        </w:rPr>
        <w:t>Gippsland Institute of Technology</w:t>
      </w:r>
      <w:r w:rsidRPr="00C772BF">
        <w:rPr>
          <w:rFonts w:ascii="Arial" w:hAnsi="Arial" w:cs="Arial"/>
          <w:sz w:val="20"/>
          <w:szCs w:val="20"/>
        </w:rPr>
        <w:t xml:space="preserve"> suspension or cancellation. The </w:t>
      </w:r>
      <w:r w:rsidR="00CD08F2">
        <w:rPr>
          <w:rFonts w:ascii="Arial" w:hAnsi="Arial" w:cs="Arial"/>
          <w:sz w:val="20"/>
          <w:szCs w:val="20"/>
        </w:rPr>
        <w:t>Gippsland Institute of Technology</w:t>
      </w:r>
      <w:r w:rsidRPr="00C772BF">
        <w:rPr>
          <w:rFonts w:ascii="Arial" w:hAnsi="Arial" w:cs="Arial"/>
          <w:sz w:val="20"/>
          <w:szCs w:val="20"/>
        </w:rPr>
        <w:t xml:space="preserve"> will report any suspension or cancellation to </w:t>
      </w:r>
      <w:r w:rsidR="00DB1DA6">
        <w:rPr>
          <w:rFonts w:ascii="Arial" w:hAnsi="Arial" w:cs="Arial"/>
          <w:sz w:val="20"/>
          <w:szCs w:val="20"/>
        </w:rPr>
        <w:t>DHA</w:t>
      </w:r>
      <w:r w:rsidRPr="00C772BF">
        <w:rPr>
          <w:rFonts w:ascii="Arial" w:hAnsi="Arial" w:cs="Arial"/>
          <w:sz w:val="20"/>
          <w:szCs w:val="20"/>
        </w:rPr>
        <w:t xml:space="preserve"> which may affect the status of your visa. If you require more information as to how this action may affect your visa status contact your local </w:t>
      </w:r>
      <w:r w:rsidR="00DB1DA6">
        <w:rPr>
          <w:rFonts w:ascii="Arial" w:hAnsi="Arial" w:cs="Arial"/>
          <w:sz w:val="20"/>
          <w:szCs w:val="20"/>
        </w:rPr>
        <w:t>DHA</w:t>
      </w:r>
      <w:r w:rsidRPr="00C772BF">
        <w:rPr>
          <w:rFonts w:ascii="Arial" w:hAnsi="Arial" w:cs="Arial"/>
          <w:sz w:val="20"/>
          <w:szCs w:val="20"/>
        </w:rPr>
        <w:t xml:space="preserve"> office or phone the </w:t>
      </w:r>
      <w:r w:rsidR="00DB1DA6">
        <w:rPr>
          <w:rFonts w:ascii="Arial" w:hAnsi="Arial" w:cs="Arial"/>
          <w:sz w:val="20"/>
          <w:szCs w:val="20"/>
        </w:rPr>
        <w:t>DHA</w:t>
      </w:r>
      <w:r w:rsidRPr="00C772BF">
        <w:rPr>
          <w:rFonts w:ascii="Arial" w:hAnsi="Arial" w:cs="Arial"/>
          <w:sz w:val="20"/>
          <w:szCs w:val="20"/>
        </w:rPr>
        <w:t xml:space="preserve"> helpline 131 881.</w:t>
      </w:r>
    </w:p>
    <w:p w:rsidR="00405531" w:rsidRDefault="00405531" w:rsidP="00A84CC7">
      <w:pPr>
        <w:pStyle w:val="Heading2"/>
        <w:spacing w:before="0" w:beforeAutospacing="0" w:after="0" w:afterAutospacing="0"/>
        <w:rPr>
          <w:rFonts w:ascii="Arial" w:hAnsi="Arial" w:cs="Arial"/>
          <w:color w:val="auto"/>
          <w:sz w:val="20"/>
          <w:szCs w:val="20"/>
        </w:rPr>
      </w:pPr>
      <w:bookmarkStart w:id="135" w:name="_Toc235035240"/>
      <w:bookmarkStart w:id="136" w:name="_Toc414443110"/>
      <w:bookmarkStart w:id="137" w:name="_Toc415066898"/>
    </w:p>
    <w:p w:rsidR="00662CFB" w:rsidRPr="00C772BF" w:rsidRDefault="00CD08F2" w:rsidP="00A84CC7">
      <w:pPr>
        <w:pStyle w:val="Heading2"/>
        <w:spacing w:before="0" w:beforeAutospacing="0" w:after="0" w:afterAutospacing="0"/>
        <w:rPr>
          <w:rFonts w:ascii="Arial" w:hAnsi="Arial" w:cs="Arial"/>
          <w:color w:val="auto"/>
          <w:sz w:val="20"/>
          <w:szCs w:val="20"/>
        </w:rPr>
      </w:pPr>
      <w:r>
        <w:rPr>
          <w:rFonts w:ascii="Arial" w:hAnsi="Arial" w:cs="Arial"/>
          <w:color w:val="auto"/>
          <w:sz w:val="20"/>
          <w:szCs w:val="20"/>
        </w:rPr>
        <w:t>Gippsland Institute of Technology</w:t>
      </w:r>
      <w:r w:rsidR="00662CFB" w:rsidRPr="00C772BF">
        <w:rPr>
          <w:rFonts w:ascii="Arial" w:hAnsi="Arial" w:cs="Arial"/>
          <w:color w:val="auto"/>
          <w:sz w:val="20"/>
          <w:szCs w:val="20"/>
        </w:rPr>
        <w:t xml:space="preserve"> deferral of commencement</w:t>
      </w:r>
      <w:bookmarkEnd w:id="135"/>
      <w:bookmarkEnd w:id="136"/>
      <w:bookmarkEnd w:id="137"/>
    </w:p>
    <w:p w:rsidR="00662CFB" w:rsidRPr="00C772BF" w:rsidRDefault="00662CFB" w:rsidP="00A84CC7">
      <w:pPr>
        <w:pStyle w:val="NoSpacing"/>
        <w:rPr>
          <w:rFonts w:ascii="Arial" w:hAnsi="Arial" w:cs="Arial"/>
          <w:sz w:val="20"/>
          <w:szCs w:val="20"/>
        </w:rPr>
      </w:pPr>
      <w:r w:rsidRPr="00C772BF">
        <w:rPr>
          <w:rFonts w:ascii="Arial" w:hAnsi="Arial" w:cs="Arial"/>
          <w:sz w:val="20"/>
          <w:szCs w:val="20"/>
        </w:rPr>
        <w:t xml:space="preserve">The </w:t>
      </w:r>
      <w:r w:rsidR="00CD08F2">
        <w:rPr>
          <w:rFonts w:ascii="Arial" w:hAnsi="Arial" w:cs="Arial"/>
          <w:sz w:val="20"/>
          <w:szCs w:val="20"/>
        </w:rPr>
        <w:t>Gippsland Institute of Technology</w:t>
      </w:r>
      <w:r w:rsidRPr="00C772BF">
        <w:rPr>
          <w:rFonts w:ascii="Arial" w:hAnsi="Arial" w:cs="Arial"/>
          <w:sz w:val="20"/>
          <w:szCs w:val="20"/>
        </w:rPr>
        <w:t xml:space="preserve"> may also decide to defer the commencement of a course. If the </w:t>
      </w:r>
      <w:r w:rsidR="00CD08F2">
        <w:rPr>
          <w:rFonts w:ascii="Arial" w:hAnsi="Arial" w:cs="Arial"/>
          <w:sz w:val="20"/>
          <w:szCs w:val="20"/>
        </w:rPr>
        <w:t>Gippsland Institute of Technology</w:t>
      </w:r>
      <w:r w:rsidRPr="00C772BF">
        <w:rPr>
          <w:rFonts w:ascii="Arial" w:hAnsi="Arial" w:cs="Arial"/>
          <w:sz w:val="20"/>
          <w:szCs w:val="20"/>
        </w:rPr>
        <w:t xml:space="preserve"> defers the commencement of a course the provider default conditions in the Written Agreement between the </w:t>
      </w:r>
      <w:r w:rsidR="00CD08F2">
        <w:rPr>
          <w:rFonts w:ascii="Arial" w:hAnsi="Arial" w:cs="Arial"/>
          <w:sz w:val="20"/>
          <w:szCs w:val="20"/>
        </w:rPr>
        <w:t>Gippsland Institute of Technology</w:t>
      </w:r>
      <w:r w:rsidRPr="00C772BF">
        <w:rPr>
          <w:rFonts w:ascii="Arial" w:hAnsi="Arial" w:cs="Arial"/>
          <w:sz w:val="20"/>
          <w:szCs w:val="20"/>
        </w:rPr>
        <w:t xml:space="preserve"> and the student will be triggered and the </w:t>
      </w:r>
      <w:r w:rsidR="00CD08F2">
        <w:rPr>
          <w:rFonts w:ascii="Arial" w:hAnsi="Arial" w:cs="Arial"/>
          <w:sz w:val="20"/>
          <w:szCs w:val="20"/>
        </w:rPr>
        <w:t>Gippsland Institute of Technology</w:t>
      </w:r>
      <w:r w:rsidRPr="00C772BF">
        <w:rPr>
          <w:rFonts w:ascii="Arial" w:hAnsi="Arial" w:cs="Arial"/>
          <w:sz w:val="20"/>
          <w:szCs w:val="20"/>
        </w:rPr>
        <w:t xml:space="preserve"> will be obliged to repay all course money within 14 days of the date of deferral unless alternative arrangements can be made which are acceptable to students.</w:t>
      </w:r>
    </w:p>
    <w:p w:rsidR="00662CFB" w:rsidRPr="00C772BF" w:rsidRDefault="00662CFB" w:rsidP="00A84CC7">
      <w:pPr>
        <w:pStyle w:val="NoSpacing"/>
        <w:rPr>
          <w:rFonts w:ascii="Arial" w:hAnsi="Arial" w:cs="Arial"/>
          <w:sz w:val="20"/>
          <w:szCs w:val="20"/>
        </w:rPr>
      </w:pPr>
    </w:p>
    <w:p w:rsidR="00662CFB" w:rsidRPr="00C772BF" w:rsidRDefault="00662CFB" w:rsidP="00A84CC7">
      <w:pPr>
        <w:pStyle w:val="NoSpacing"/>
        <w:rPr>
          <w:rFonts w:ascii="Arial" w:hAnsi="Arial" w:cs="Arial"/>
          <w:sz w:val="20"/>
          <w:szCs w:val="20"/>
        </w:rPr>
      </w:pPr>
      <w:r w:rsidRPr="00C772BF">
        <w:rPr>
          <w:rFonts w:ascii="Arial" w:hAnsi="Arial" w:cs="Arial"/>
          <w:sz w:val="20"/>
          <w:szCs w:val="20"/>
        </w:rPr>
        <w:t xml:space="preserve">If approved, the </w:t>
      </w:r>
      <w:r w:rsidR="00CD08F2">
        <w:rPr>
          <w:rFonts w:ascii="Arial" w:hAnsi="Arial" w:cs="Arial"/>
          <w:sz w:val="20"/>
          <w:szCs w:val="20"/>
        </w:rPr>
        <w:t>Gippsland Institute of Technology</w:t>
      </w:r>
      <w:r w:rsidRPr="00C772BF">
        <w:rPr>
          <w:rFonts w:ascii="Arial" w:hAnsi="Arial" w:cs="Arial"/>
          <w:sz w:val="20"/>
          <w:szCs w:val="20"/>
        </w:rPr>
        <w:t xml:space="preserve"> will report its deferral of commencement to DOE which may affect the status of your visa. If you require more information as to how this action may affect your visa status contact your local </w:t>
      </w:r>
      <w:r w:rsidR="00DB1DA6">
        <w:rPr>
          <w:rFonts w:ascii="Arial" w:hAnsi="Arial" w:cs="Arial"/>
          <w:sz w:val="20"/>
          <w:szCs w:val="20"/>
        </w:rPr>
        <w:t>DHA</w:t>
      </w:r>
      <w:r w:rsidRPr="00C772BF">
        <w:rPr>
          <w:rFonts w:ascii="Arial" w:hAnsi="Arial" w:cs="Arial"/>
          <w:sz w:val="20"/>
          <w:szCs w:val="20"/>
        </w:rPr>
        <w:t xml:space="preserve"> office or phone the </w:t>
      </w:r>
      <w:r w:rsidR="00DB1DA6">
        <w:rPr>
          <w:rFonts w:ascii="Arial" w:hAnsi="Arial" w:cs="Arial"/>
          <w:sz w:val="20"/>
          <w:szCs w:val="20"/>
        </w:rPr>
        <w:t>DHA</w:t>
      </w:r>
      <w:r w:rsidRPr="00C772BF">
        <w:rPr>
          <w:rFonts w:ascii="Arial" w:hAnsi="Arial" w:cs="Arial"/>
          <w:sz w:val="20"/>
          <w:szCs w:val="20"/>
        </w:rPr>
        <w:t xml:space="preserve"> 131 881.</w:t>
      </w:r>
      <w:bookmarkEnd w:id="128"/>
    </w:p>
    <w:p w:rsidR="006C3359" w:rsidRPr="00C772BF" w:rsidRDefault="006C3359" w:rsidP="00A84CC7">
      <w:pPr>
        <w:pStyle w:val="NoSpacing"/>
        <w:rPr>
          <w:rFonts w:ascii="Arial" w:hAnsi="Arial" w:cs="Arial"/>
          <w:sz w:val="20"/>
          <w:szCs w:val="20"/>
        </w:rPr>
      </w:pPr>
    </w:p>
    <w:p w:rsidR="003E56B2" w:rsidRPr="003E56B2" w:rsidRDefault="003E56B2" w:rsidP="003E56B2">
      <w:pPr>
        <w:rPr>
          <w:rFonts w:ascii="Arial" w:hAnsi="Arial" w:cs="Arial"/>
          <w:sz w:val="20"/>
          <w:szCs w:val="20"/>
        </w:rPr>
      </w:pPr>
      <w:r w:rsidRPr="003E56B2">
        <w:rPr>
          <w:rFonts w:ascii="Arial" w:hAnsi="Arial" w:cs="Arial"/>
          <w:sz w:val="20"/>
          <w:szCs w:val="20"/>
          <w:lang/>
        </w:rPr>
        <w:t xml:space="preserve">Students are encouraged to </w:t>
      </w:r>
      <w:r w:rsidRPr="003E56B2">
        <w:rPr>
          <w:rFonts w:ascii="Arial" w:hAnsi="Arial" w:cs="Arial"/>
          <w:sz w:val="20"/>
          <w:szCs w:val="20"/>
        </w:rPr>
        <w:t xml:space="preserve">review all policies and procedures prior to completing and returning this Written agreement and </w:t>
      </w:r>
      <w:r w:rsidRPr="003E56B2">
        <w:rPr>
          <w:rFonts w:ascii="Arial" w:hAnsi="Arial" w:cs="Arial"/>
          <w:sz w:val="20"/>
          <w:szCs w:val="20"/>
          <w:lang/>
        </w:rPr>
        <w:t xml:space="preserve">contact </w:t>
      </w:r>
      <w:r w:rsidR="00CD08F2">
        <w:rPr>
          <w:rFonts w:ascii="Arial" w:hAnsi="Arial" w:cs="Arial"/>
          <w:sz w:val="20"/>
          <w:szCs w:val="20"/>
          <w:lang/>
        </w:rPr>
        <w:t>Gippsland Institute of Technology</w:t>
      </w:r>
      <w:r w:rsidRPr="003E56B2">
        <w:rPr>
          <w:rFonts w:ascii="Arial" w:hAnsi="Arial" w:cs="Arial"/>
          <w:sz w:val="20"/>
          <w:szCs w:val="20"/>
          <w:lang/>
        </w:rPr>
        <w:t xml:space="preserve"> with any questions</w:t>
      </w:r>
      <w:r w:rsidRPr="003E56B2">
        <w:rPr>
          <w:rFonts w:ascii="Arial" w:hAnsi="Arial" w:cs="Arial"/>
          <w:sz w:val="20"/>
          <w:szCs w:val="20"/>
        </w:rPr>
        <w:t xml:space="preserve">. Contact us at </w:t>
      </w:r>
      <w:hyperlink r:id="rId160" w:history="1">
        <w:r w:rsidR="000F63FE">
          <w:rPr>
            <w:rFonts w:ascii="Arial" w:hAnsi="Arial" w:cs="Arial"/>
            <w:sz w:val="20"/>
            <w:szCs w:val="20"/>
            <w:u w:val="single"/>
            <w:bdr w:val="none" w:sz="0" w:space="0" w:color="auto" w:frame="1"/>
            <w:lang w:eastAsia="en-AU"/>
          </w:rPr>
          <w:t>info@git.vic.edu.au</w:t>
        </w:r>
      </w:hyperlink>
      <w:r w:rsidR="003F46E2">
        <w:rPr>
          <w:rFonts w:ascii="Arial" w:hAnsi="Arial" w:cs="Arial"/>
          <w:sz w:val="20"/>
          <w:szCs w:val="20"/>
          <w:bdr w:val="none" w:sz="0" w:space="0" w:color="auto" w:frame="1"/>
          <w:lang w:eastAsia="en-AU"/>
        </w:rPr>
        <w:t xml:space="preserve"> to request</w:t>
      </w:r>
      <w:r w:rsidR="003F46E2" w:rsidRPr="003F46E2">
        <w:rPr>
          <w:rFonts w:ascii="Arial" w:hAnsi="Arial" w:cs="Arial"/>
          <w:sz w:val="20"/>
          <w:szCs w:val="20"/>
          <w:bdr w:val="none" w:sz="0" w:space="0" w:color="auto" w:frame="1"/>
          <w:lang w:eastAsia="en-AU"/>
        </w:rPr>
        <w:t xml:space="preserve"> access </w:t>
      </w:r>
      <w:r w:rsidR="003F46E2">
        <w:rPr>
          <w:rFonts w:ascii="Arial" w:hAnsi="Arial" w:cs="Arial"/>
          <w:sz w:val="20"/>
          <w:szCs w:val="20"/>
          <w:bdr w:val="none" w:sz="0" w:space="0" w:color="auto" w:frame="1"/>
          <w:lang w:eastAsia="en-AU"/>
        </w:rPr>
        <w:t xml:space="preserve">to </w:t>
      </w:r>
      <w:r w:rsidR="003F46E2" w:rsidRPr="003F46E2">
        <w:rPr>
          <w:rFonts w:ascii="Arial" w:hAnsi="Arial" w:cs="Arial"/>
          <w:sz w:val="20"/>
          <w:szCs w:val="20"/>
          <w:bdr w:val="none" w:sz="0" w:space="0" w:color="auto" w:frame="1"/>
          <w:lang w:eastAsia="en-AU"/>
        </w:rPr>
        <w:t>full versions of all Gippsland Institute of Technology policies and procedures.</w:t>
      </w:r>
    </w:p>
    <w:p w:rsidR="006C3359" w:rsidRDefault="006C3359" w:rsidP="00A84CC7">
      <w:pPr>
        <w:pStyle w:val="NoSpacing"/>
        <w:rPr>
          <w:rFonts w:ascii="Arial" w:hAnsi="Arial" w:cs="Arial"/>
          <w:sz w:val="20"/>
          <w:szCs w:val="20"/>
        </w:rPr>
      </w:pPr>
    </w:p>
    <w:p w:rsidR="0003344D" w:rsidRPr="00C772BF" w:rsidRDefault="0003344D" w:rsidP="00A84CC7">
      <w:pPr>
        <w:pStyle w:val="NoSpacing"/>
        <w:rPr>
          <w:rFonts w:ascii="Arial" w:hAnsi="Arial" w:cs="Arial"/>
          <w:sz w:val="20"/>
          <w:szCs w:val="20"/>
        </w:rPr>
      </w:pPr>
    </w:p>
    <w:p w:rsidR="00B52F2E" w:rsidRPr="00405531" w:rsidRDefault="00B52F2E" w:rsidP="00A84CC7">
      <w:pPr>
        <w:ind w:right="43"/>
        <w:rPr>
          <w:rFonts w:ascii="Arial" w:hAnsi="Arial" w:cs="Arial"/>
          <w:b/>
          <w:sz w:val="22"/>
          <w:szCs w:val="22"/>
          <w:lang w:eastAsia="en-AU"/>
        </w:rPr>
      </w:pPr>
      <w:r w:rsidRPr="00405531">
        <w:rPr>
          <w:rFonts w:ascii="Arial" w:hAnsi="Arial" w:cs="Arial"/>
          <w:b/>
          <w:sz w:val="22"/>
          <w:szCs w:val="22"/>
          <w:lang w:eastAsia="en-AU"/>
        </w:rPr>
        <w:t>Change of address</w:t>
      </w:r>
    </w:p>
    <w:p w:rsidR="00B52F2E" w:rsidRPr="00C772BF" w:rsidRDefault="00B52F2E" w:rsidP="00A84CC7">
      <w:pPr>
        <w:ind w:right="43"/>
        <w:rPr>
          <w:rFonts w:ascii="Arial" w:hAnsi="Arial" w:cs="Arial"/>
          <w:sz w:val="20"/>
          <w:szCs w:val="20"/>
          <w:lang w:eastAsia="en-AU"/>
        </w:rPr>
      </w:pPr>
      <w:r w:rsidRPr="00C772BF">
        <w:rPr>
          <w:rFonts w:ascii="Arial" w:hAnsi="Arial" w:cs="Arial"/>
          <w:sz w:val="20"/>
          <w:szCs w:val="20"/>
          <w:lang w:eastAsia="en-AU"/>
        </w:rPr>
        <w:t>Upon arriving in Australia</w:t>
      </w:r>
      <w:r w:rsidR="0044100B">
        <w:rPr>
          <w:rFonts w:ascii="Arial" w:hAnsi="Arial" w:cs="Arial"/>
          <w:sz w:val="20"/>
          <w:szCs w:val="20"/>
          <w:lang w:eastAsia="en-AU"/>
        </w:rPr>
        <w:t>,</w:t>
      </w:r>
      <w:r w:rsidRPr="00C772BF">
        <w:rPr>
          <w:rFonts w:ascii="Arial" w:hAnsi="Arial" w:cs="Arial"/>
          <w:sz w:val="20"/>
          <w:szCs w:val="20"/>
          <w:lang w:eastAsia="en-AU"/>
        </w:rPr>
        <w:t xml:space="preserve"> you are required to advise the </w:t>
      </w:r>
      <w:r w:rsidR="00CD08F2">
        <w:rPr>
          <w:rFonts w:ascii="Arial" w:hAnsi="Arial" w:cs="Arial"/>
          <w:sz w:val="20"/>
          <w:szCs w:val="20"/>
          <w:lang w:eastAsia="en-AU"/>
        </w:rPr>
        <w:t>Gippsland Institute of Technology</w:t>
      </w:r>
      <w:r w:rsidRPr="00C772BF">
        <w:rPr>
          <w:rFonts w:ascii="Arial" w:hAnsi="Arial" w:cs="Arial"/>
          <w:sz w:val="20"/>
          <w:szCs w:val="20"/>
          <w:lang w:eastAsia="en-AU"/>
        </w:rPr>
        <w:t xml:space="preserve"> of your residential address and telephone number, email address and of any subsequent changes to your residential address. Students must confirm and update their contact details with </w:t>
      </w:r>
      <w:r w:rsidR="00CD08F2">
        <w:rPr>
          <w:rFonts w:ascii="Arial" w:hAnsi="Arial" w:cs="Arial"/>
          <w:sz w:val="20"/>
          <w:szCs w:val="20"/>
          <w:lang w:eastAsia="en-AU"/>
        </w:rPr>
        <w:t>Gippsland Institute of Technology</w:t>
      </w:r>
      <w:r w:rsidRPr="00C772BF">
        <w:rPr>
          <w:rFonts w:ascii="Arial" w:hAnsi="Arial" w:cs="Arial"/>
          <w:sz w:val="20"/>
          <w:szCs w:val="20"/>
          <w:lang w:eastAsia="en-AU"/>
        </w:rPr>
        <w:t xml:space="preserve"> (address, mobile phone number and email address if any) at least every 6 months.</w:t>
      </w:r>
    </w:p>
    <w:p w:rsidR="007D51FD" w:rsidRPr="00C772BF" w:rsidRDefault="007D51FD" w:rsidP="00A84CC7">
      <w:pPr>
        <w:ind w:right="43"/>
        <w:rPr>
          <w:rFonts w:ascii="Arial" w:hAnsi="Arial" w:cs="Arial"/>
          <w:sz w:val="20"/>
          <w:szCs w:val="20"/>
          <w:lang w:eastAsia="en-AU"/>
        </w:rPr>
      </w:pPr>
    </w:p>
    <w:p w:rsidR="00FF48A2" w:rsidRDefault="00663763" w:rsidP="00A84CC7">
      <w:pPr>
        <w:ind w:right="43"/>
        <w:rPr>
          <w:rFonts w:ascii="Arial" w:hAnsi="Arial" w:cs="Arial"/>
          <w:sz w:val="20"/>
          <w:szCs w:val="20"/>
          <w:lang w:eastAsia="en-AU"/>
        </w:rPr>
      </w:pPr>
      <w:r>
        <w:rPr>
          <w:rFonts w:ascii="Arial" w:hAnsi="Arial" w:cs="Arial"/>
          <w:sz w:val="20"/>
          <w:szCs w:val="20"/>
          <w:lang w:eastAsia="en-AU"/>
        </w:rPr>
        <w:t>It is a requirement</w:t>
      </w:r>
      <w:r w:rsidR="007D51FD" w:rsidRPr="00C772BF">
        <w:rPr>
          <w:rFonts w:ascii="Arial" w:hAnsi="Arial" w:cs="Arial"/>
          <w:sz w:val="20"/>
          <w:szCs w:val="20"/>
          <w:lang w:eastAsia="en-AU"/>
        </w:rPr>
        <w:t xml:space="preserve"> of your student visa to comply with this </w:t>
      </w:r>
      <w:r w:rsidR="00D17FF2">
        <w:rPr>
          <w:rFonts w:ascii="Arial" w:hAnsi="Arial" w:cs="Arial"/>
          <w:sz w:val="20"/>
          <w:szCs w:val="20"/>
          <w:lang w:eastAsia="en-AU"/>
        </w:rPr>
        <w:t xml:space="preserve">requirement </w:t>
      </w:r>
      <w:r w:rsidR="007D51FD" w:rsidRPr="00C772BF">
        <w:rPr>
          <w:rFonts w:ascii="Arial" w:hAnsi="Arial" w:cs="Arial"/>
          <w:sz w:val="20"/>
          <w:szCs w:val="20"/>
          <w:lang w:eastAsia="en-AU"/>
        </w:rPr>
        <w:t xml:space="preserve">at all times. </w:t>
      </w:r>
      <w:bookmarkEnd w:id="88"/>
    </w:p>
    <w:p w:rsidR="00F33DE3" w:rsidRDefault="00F33DE3" w:rsidP="00A84CC7">
      <w:pPr>
        <w:ind w:right="43"/>
        <w:rPr>
          <w:rFonts w:ascii="Arial" w:hAnsi="Arial" w:cs="Arial"/>
          <w:sz w:val="20"/>
          <w:szCs w:val="20"/>
          <w:lang w:eastAsia="en-AU"/>
        </w:rPr>
      </w:pPr>
    </w:p>
    <w:p w:rsidR="00F33DE3" w:rsidRDefault="00F33DE3" w:rsidP="00A84CC7">
      <w:pPr>
        <w:ind w:right="43"/>
        <w:rPr>
          <w:rFonts w:ascii="Arial" w:hAnsi="Arial" w:cs="Arial"/>
          <w:sz w:val="20"/>
          <w:szCs w:val="20"/>
          <w:lang w:eastAsia="en-AU"/>
        </w:rPr>
      </w:pPr>
    </w:p>
    <w:p w:rsidR="00F33DE3" w:rsidRDefault="00F33DE3" w:rsidP="00A84CC7">
      <w:pPr>
        <w:ind w:right="43"/>
        <w:rPr>
          <w:rFonts w:ascii="Arial" w:hAnsi="Arial" w:cs="Arial"/>
          <w:sz w:val="20"/>
          <w:szCs w:val="20"/>
          <w:lang w:eastAsia="en-AU"/>
        </w:rPr>
      </w:pPr>
    </w:p>
    <w:p w:rsidR="00F33DE3" w:rsidRDefault="00F33DE3" w:rsidP="00A84CC7">
      <w:pPr>
        <w:ind w:right="43"/>
        <w:rPr>
          <w:rFonts w:ascii="Arial" w:hAnsi="Arial" w:cs="Arial"/>
          <w:sz w:val="20"/>
          <w:szCs w:val="20"/>
          <w:lang w:eastAsia="en-AU"/>
        </w:rPr>
      </w:pPr>
    </w:p>
    <w:p w:rsidR="00F33DE3" w:rsidRDefault="00F33DE3" w:rsidP="00A84CC7">
      <w:pPr>
        <w:ind w:right="43"/>
        <w:rPr>
          <w:rFonts w:ascii="Arial" w:hAnsi="Arial" w:cs="Arial"/>
          <w:sz w:val="20"/>
          <w:szCs w:val="20"/>
          <w:lang w:eastAsia="en-AU"/>
        </w:rPr>
      </w:pPr>
    </w:p>
    <w:p w:rsidR="00F33DE3" w:rsidRDefault="00F33DE3" w:rsidP="00A84CC7">
      <w:pPr>
        <w:ind w:right="43"/>
        <w:rPr>
          <w:rFonts w:ascii="Arial" w:hAnsi="Arial" w:cs="Arial"/>
          <w:sz w:val="20"/>
          <w:szCs w:val="20"/>
          <w:lang w:eastAsia="en-AU"/>
        </w:rPr>
      </w:pPr>
    </w:p>
    <w:p w:rsidR="00F33DE3" w:rsidRDefault="00F33DE3" w:rsidP="00A84CC7">
      <w:pPr>
        <w:ind w:right="43"/>
        <w:rPr>
          <w:rFonts w:ascii="Arial" w:hAnsi="Arial" w:cs="Arial"/>
          <w:sz w:val="20"/>
          <w:szCs w:val="20"/>
          <w:lang w:eastAsia="en-AU"/>
        </w:rPr>
      </w:pPr>
    </w:p>
    <w:p w:rsidR="00BF06FB" w:rsidRDefault="00BF06FB">
      <w:pPr>
        <w:rPr>
          <w:rFonts w:ascii="Arial" w:hAnsi="Arial" w:cs="Arial"/>
          <w:b/>
          <w:sz w:val="28"/>
          <w:szCs w:val="28"/>
          <w:lang w:eastAsia="en-AU"/>
        </w:rPr>
      </w:pPr>
      <w:r>
        <w:rPr>
          <w:rFonts w:ascii="Arial" w:hAnsi="Arial" w:cs="Arial"/>
          <w:b/>
          <w:sz w:val="28"/>
          <w:szCs w:val="28"/>
          <w:lang w:eastAsia="en-AU"/>
        </w:rPr>
        <w:br w:type="page"/>
      </w:r>
    </w:p>
    <w:p w:rsidR="00F33DE3" w:rsidRDefault="00F33DE3" w:rsidP="00A84CC7">
      <w:pPr>
        <w:ind w:right="43"/>
        <w:rPr>
          <w:rFonts w:ascii="Arial" w:hAnsi="Arial" w:cs="Arial"/>
          <w:b/>
          <w:sz w:val="28"/>
          <w:szCs w:val="28"/>
          <w:lang w:eastAsia="en-AU"/>
        </w:rPr>
      </w:pPr>
      <w:r w:rsidRPr="00F33DE3">
        <w:rPr>
          <w:rFonts w:ascii="Arial" w:hAnsi="Arial" w:cs="Arial"/>
          <w:b/>
          <w:sz w:val="28"/>
          <w:szCs w:val="28"/>
          <w:lang w:eastAsia="en-AU"/>
        </w:rPr>
        <w:lastRenderedPageBreak/>
        <w:t>Appendices</w:t>
      </w:r>
    </w:p>
    <w:p w:rsidR="00F33DE3" w:rsidRPr="00F33DE3" w:rsidRDefault="00F33DE3" w:rsidP="00F33DE3">
      <w:pPr>
        <w:keepNext/>
        <w:keepLines/>
        <w:pBdr>
          <w:bottom w:val="single" w:sz="4" w:space="1" w:color="4F81BD"/>
        </w:pBdr>
        <w:tabs>
          <w:tab w:val="left" w:pos="6521"/>
        </w:tabs>
        <w:spacing w:before="320" w:after="240" w:line="276" w:lineRule="auto"/>
        <w:outlineLvl w:val="0"/>
        <w:rPr>
          <w:rFonts w:ascii="Cambria" w:eastAsia="MS Gothic" w:hAnsi="Cambria"/>
          <w:bCs/>
          <w:color w:val="345A8A"/>
          <w:sz w:val="36"/>
          <w:szCs w:val="36"/>
          <w:lang w:val="en-US"/>
        </w:rPr>
      </w:pPr>
      <w:r w:rsidRPr="00F33DE3">
        <w:rPr>
          <w:rFonts w:ascii="Cambria" w:eastAsia="MS Gothic" w:hAnsi="Cambria"/>
          <w:bCs/>
          <w:color w:val="345A8A"/>
          <w:sz w:val="36"/>
          <w:szCs w:val="36"/>
          <w:lang w:val="en-US"/>
        </w:rPr>
        <w:t xml:space="preserve">Complaints and Appeals Policy &amp; Procedure </w:t>
      </w:r>
    </w:p>
    <w:p w:rsidR="00F33DE3" w:rsidRPr="00F33DE3" w:rsidRDefault="00F33DE3" w:rsidP="00F33DE3">
      <w:pPr>
        <w:keepNext/>
        <w:keepLines/>
        <w:tabs>
          <w:tab w:val="left" w:pos="6521"/>
        </w:tabs>
        <w:spacing w:before="280" w:after="100" w:line="276" w:lineRule="auto"/>
        <w:outlineLvl w:val="1"/>
        <w:rPr>
          <w:rFonts w:ascii="Cambria" w:eastAsia="MS Gothic" w:hAnsi="Cambria"/>
          <w:b/>
          <w:bCs/>
          <w:snapToGrid w:val="0"/>
          <w:color w:val="4F81BD"/>
          <w:sz w:val="32"/>
          <w:szCs w:val="32"/>
        </w:rPr>
      </w:pPr>
      <w:r w:rsidRPr="00F33DE3">
        <w:rPr>
          <w:rFonts w:ascii="Cambria" w:eastAsia="MS Gothic" w:hAnsi="Cambria"/>
          <w:b/>
          <w:bCs/>
          <w:snapToGrid w:val="0"/>
          <w:color w:val="4F81BD"/>
          <w:sz w:val="32"/>
          <w:szCs w:val="32"/>
        </w:rPr>
        <w:t>1. Policy</w:t>
      </w:r>
    </w:p>
    <w:p w:rsidR="00F33DE3" w:rsidRPr="00F33DE3" w:rsidRDefault="00F33DE3" w:rsidP="00281947">
      <w:pPr>
        <w:numPr>
          <w:ilvl w:val="1"/>
          <w:numId w:val="41"/>
        </w:numPr>
        <w:tabs>
          <w:tab w:val="num" w:pos="567"/>
        </w:tabs>
        <w:ind w:left="567" w:hanging="567"/>
        <w:contextualSpacing/>
        <w:rPr>
          <w:rFonts w:ascii="Arial" w:hAnsi="Arial" w:cs="Arial"/>
          <w:snapToGrid w:val="0"/>
          <w:sz w:val="20"/>
          <w:szCs w:val="20"/>
          <w:lang w:val="en-US"/>
        </w:rPr>
      </w:pPr>
      <w:r w:rsidRPr="00F33DE3">
        <w:rPr>
          <w:rFonts w:ascii="Arial" w:hAnsi="Arial" w:cs="Arial"/>
          <w:snapToGrid w:val="0"/>
          <w:sz w:val="20"/>
          <w:szCs w:val="20"/>
          <w:lang w:val="en-US"/>
        </w:rPr>
        <w:t xml:space="preserve">This policy and procedure applies to international students who are enrolled at </w:t>
      </w:r>
      <w:r w:rsidR="00CD08F2">
        <w:rPr>
          <w:rFonts w:ascii="Arial" w:hAnsi="Arial" w:cs="Arial"/>
          <w:snapToGrid w:val="0"/>
          <w:sz w:val="20"/>
          <w:szCs w:val="20"/>
          <w:lang w:val="en-US"/>
        </w:rPr>
        <w:t>Gippsland Institute of Technology</w:t>
      </w:r>
      <w:r w:rsidRPr="00F33DE3">
        <w:rPr>
          <w:rFonts w:ascii="Arial" w:hAnsi="Arial" w:cs="Arial"/>
          <w:snapToGrid w:val="0"/>
          <w:sz w:val="20"/>
          <w:szCs w:val="20"/>
          <w:lang w:val="en-US"/>
        </w:rPr>
        <w:t>.</w:t>
      </w:r>
    </w:p>
    <w:p w:rsidR="00F33DE3" w:rsidRPr="00F33DE3" w:rsidRDefault="00F33DE3" w:rsidP="00F33DE3">
      <w:pPr>
        <w:tabs>
          <w:tab w:val="num" w:pos="567"/>
        </w:tabs>
        <w:spacing w:after="120"/>
        <w:ind w:left="567"/>
        <w:contextualSpacing/>
        <w:rPr>
          <w:rFonts w:ascii="Arial" w:hAnsi="Arial" w:cs="Arial"/>
          <w:snapToGrid w:val="0"/>
          <w:sz w:val="12"/>
          <w:szCs w:val="12"/>
          <w:lang w:val="en-US"/>
        </w:rPr>
      </w:pPr>
    </w:p>
    <w:p w:rsidR="007478B8" w:rsidRDefault="00F33DE3" w:rsidP="00281947">
      <w:pPr>
        <w:numPr>
          <w:ilvl w:val="1"/>
          <w:numId w:val="41"/>
        </w:numPr>
        <w:tabs>
          <w:tab w:val="num" w:pos="567"/>
        </w:tabs>
        <w:ind w:left="567" w:hanging="567"/>
        <w:contextualSpacing/>
        <w:rPr>
          <w:rFonts w:ascii="Arial" w:hAnsi="Arial" w:cs="Arial"/>
          <w:snapToGrid w:val="0"/>
          <w:sz w:val="20"/>
          <w:szCs w:val="20"/>
          <w:lang w:val="en-US"/>
        </w:rPr>
      </w:pPr>
      <w:r w:rsidRPr="00F33DE3">
        <w:rPr>
          <w:rFonts w:ascii="Arial" w:eastAsia="Calibri" w:hAnsi="Arial" w:cs="Arial"/>
          <w:sz w:val="20"/>
          <w:szCs w:val="20"/>
        </w:rPr>
        <w:t xml:space="preserve">If a student has a complaint that they wish to raise with </w:t>
      </w:r>
      <w:r w:rsidR="00CD08F2">
        <w:rPr>
          <w:rFonts w:ascii="Arial" w:eastAsia="Calibri" w:hAnsi="Arial" w:cs="Arial"/>
          <w:sz w:val="20"/>
          <w:szCs w:val="20"/>
        </w:rPr>
        <w:t xml:space="preserve">Gippsland Institute of </w:t>
      </w:r>
      <w:r w:rsidR="0003344D">
        <w:rPr>
          <w:rFonts w:ascii="Arial" w:eastAsia="Calibri" w:hAnsi="Arial" w:cs="Arial"/>
          <w:sz w:val="20"/>
          <w:szCs w:val="20"/>
        </w:rPr>
        <w:t>Technology,</w:t>
      </w:r>
      <w:r w:rsidRPr="00F33DE3">
        <w:rPr>
          <w:rFonts w:ascii="Arial" w:eastAsia="Calibri" w:hAnsi="Arial" w:cs="Arial"/>
          <w:sz w:val="20"/>
          <w:szCs w:val="20"/>
        </w:rPr>
        <w:t xml:space="preserve"> they are encouraged to do so through the Complaints and Appeals procedure.  Students are also encouraged to appeal any </w:t>
      </w:r>
      <w:r w:rsidR="00CD08F2">
        <w:rPr>
          <w:rFonts w:ascii="Arial" w:eastAsia="Calibri" w:hAnsi="Arial" w:cs="Arial"/>
          <w:sz w:val="20"/>
          <w:szCs w:val="20"/>
        </w:rPr>
        <w:t>Gippsland Institute of Technology</w:t>
      </w:r>
      <w:r w:rsidRPr="00F33DE3">
        <w:rPr>
          <w:rFonts w:ascii="Arial" w:eastAsia="Calibri" w:hAnsi="Arial" w:cs="Arial"/>
          <w:sz w:val="20"/>
          <w:szCs w:val="20"/>
        </w:rPr>
        <w:t xml:space="preserve"> decision if they feel they have valid grounds via the Appeals process as per this policy.   This includes assessment and RPL decisions.</w:t>
      </w:r>
    </w:p>
    <w:p w:rsidR="007478B8" w:rsidRPr="007478B8" w:rsidRDefault="007478B8" w:rsidP="007478B8">
      <w:pPr>
        <w:tabs>
          <w:tab w:val="num" w:pos="567"/>
        </w:tabs>
        <w:spacing w:after="120" w:line="276" w:lineRule="auto"/>
        <w:contextualSpacing/>
        <w:rPr>
          <w:rFonts w:ascii="Arial" w:hAnsi="Arial" w:cs="Arial"/>
          <w:snapToGrid w:val="0"/>
          <w:sz w:val="10"/>
          <w:szCs w:val="10"/>
          <w:lang w:val="en-US"/>
        </w:rPr>
      </w:pP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1.3</w:t>
      </w:r>
      <w:r w:rsidRPr="00F33DE3">
        <w:rPr>
          <w:rFonts w:ascii="Arial" w:hAnsi="Arial" w:cs="Arial"/>
          <w:sz w:val="20"/>
          <w:szCs w:val="20"/>
          <w:lang w:val="en-US"/>
        </w:rPr>
        <w:tab/>
        <w:t xml:space="preserve">Students may lodge informal and formal complaints.  Students can lodge a complaint against any decision made by a third-party providing services on </w:t>
      </w:r>
      <w:r w:rsidR="00CD08F2">
        <w:rPr>
          <w:rFonts w:ascii="Arial" w:hAnsi="Arial" w:cs="Arial"/>
          <w:sz w:val="20"/>
          <w:szCs w:val="20"/>
          <w:lang w:val="en-US"/>
        </w:rPr>
        <w:t>Gippsland Institute of Technology</w:t>
      </w:r>
      <w:r w:rsidRPr="00F33DE3">
        <w:rPr>
          <w:rFonts w:ascii="Arial" w:hAnsi="Arial" w:cs="Arial"/>
          <w:sz w:val="20"/>
          <w:szCs w:val="20"/>
          <w:lang w:val="en-US"/>
        </w:rPr>
        <w:t xml:space="preserve"> behalf, its trainers, assessors, fellow </w:t>
      </w:r>
      <w:r w:rsidR="0003344D" w:rsidRPr="00F33DE3">
        <w:rPr>
          <w:rFonts w:ascii="Arial" w:hAnsi="Arial" w:cs="Arial"/>
          <w:sz w:val="20"/>
          <w:szCs w:val="20"/>
          <w:lang w:val="en-US"/>
        </w:rPr>
        <w:t>students,</w:t>
      </w:r>
      <w:r w:rsidRPr="00F33DE3">
        <w:rPr>
          <w:rFonts w:ascii="Arial" w:hAnsi="Arial" w:cs="Arial"/>
          <w:sz w:val="20"/>
          <w:szCs w:val="20"/>
          <w:lang w:val="en-US"/>
        </w:rPr>
        <w:t xml:space="preserve"> or others. Students may also access </w:t>
      </w:r>
      <w:r w:rsidR="00CD08F2">
        <w:rPr>
          <w:rFonts w:ascii="Arial" w:hAnsi="Arial" w:cs="Arial"/>
          <w:sz w:val="20"/>
          <w:szCs w:val="20"/>
          <w:lang w:val="en-US"/>
        </w:rPr>
        <w:t>Gippsland Institute of Technology</w:t>
      </w:r>
      <w:r w:rsidRPr="00F33DE3">
        <w:rPr>
          <w:rFonts w:ascii="Arial" w:hAnsi="Arial" w:cs="Arial"/>
          <w:sz w:val="20"/>
          <w:szCs w:val="20"/>
          <w:lang w:val="en-US"/>
        </w:rPr>
        <w:t xml:space="preserve"> internal and the external appeals process.</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1.4</w:t>
      </w:r>
      <w:r w:rsidRPr="00F33DE3">
        <w:rPr>
          <w:rFonts w:ascii="Arial" w:hAnsi="Arial" w:cs="Arial"/>
          <w:sz w:val="20"/>
          <w:szCs w:val="20"/>
          <w:lang w:val="en-US"/>
        </w:rPr>
        <w:tab/>
      </w:r>
      <w:r w:rsidR="00CD08F2">
        <w:rPr>
          <w:rFonts w:ascii="Arial" w:hAnsi="Arial" w:cs="Arial"/>
          <w:sz w:val="20"/>
          <w:szCs w:val="20"/>
          <w:lang w:val="en-US"/>
        </w:rPr>
        <w:t>Gippsland Institute of Technology</w:t>
      </w:r>
      <w:r w:rsidRPr="00F33DE3">
        <w:rPr>
          <w:rFonts w:ascii="Arial" w:hAnsi="Arial" w:cs="Arial"/>
          <w:sz w:val="20"/>
          <w:szCs w:val="20"/>
          <w:lang w:val="en-US"/>
        </w:rPr>
        <w:t xml:space="preserve"> has a procedure for informal/ formal complaints and internal and external appeals processing/ handling. </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1.5</w:t>
      </w:r>
      <w:r w:rsidRPr="00F33DE3">
        <w:rPr>
          <w:rFonts w:ascii="Arial" w:hAnsi="Arial" w:cs="Arial"/>
          <w:sz w:val="20"/>
          <w:szCs w:val="20"/>
          <w:lang w:val="en-US"/>
        </w:rPr>
        <w:tab/>
        <w:t>All complaints and appeals lodged will be used for continuous improvement purposes.</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1.6</w:t>
      </w:r>
      <w:r w:rsidRPr="00F33DE3">
        <w:rPr>
          <w:rFonts w:ascii="Arial" w:hAnsi="Arial" w:cs="Arial"/>
          <w:sz w:val="20"/>
          <w:szCs w:val="20"/>
          <w:lang w:val="en-US"/>
        </w:rPr>
        <w:tab/>
        <w:t>The CEO is responsible for implementing this policy and reviewing its effectiveness in compliance with regulatory guidelines.</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1.7</w:t>
      </w:r>
      <w:r w:rsidRPr="00F33DE3">
        <w:rPr>
          <w:rFonts w:ascii="Arial" w:hAnsi="Arial" w:cs="Arial"/>
          <w:sz w:val="20"/>
          <w:szCs w:val="20"/>
          <w:lang w:val="en-US"/>
        </w:rPr>
        <w:tab/>
        <w:t>This policy will be implemented in compliance with the requirements of the Standards of Registered Training Organisations (RTOs) 2015 Standard 6 and the National code of practice 2018 Standard 10.</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1.8</w:t>
      </w:r>
      <w:r w:rsidRPr="00F33DE3">
        <w:rPr>
          <w:rFonts w:ascii="Arial" w:hAnsi="Arial" w:cs="Arial"/>
          <w:sz w:val="20"/>
          <w:szCs w:val="20"/>
          <w:lang w:val="en-US"/>
        </w:rPr>
        <w:tab/>
        <w:t xml:space="preserve">This policy and procedure applies to all </w:t>
      </w:r>
      <w:r w:rsidR="00CD08F2">
        <w:rPr>
          <w:rFonts w:ascii="Arial" w:hAnsi="Arial" w:cs="Arial"/>
          <w:sz w:val="20"/>
          <w:szCs w:val="20"/>
          <w:lang w:val="en-US"/>
        </w:rPr>
        <w:t>Gippsland Institute of Technology</w:t>
      </w:r>
      <w:r w:rsidRPr="00F33DE3">
        <w:rPr>
          <w:rFonts w:ascii="Arial" w:hAnsi="Arial" w:cs="Arial"/>
          <w:sz w:val="20"/>
          <w:szCs w:val="20"/>
          <w:lang w:val="en-US"/>
        </w:rPr>
        <w:t xml:space="preserve"> international students and staff.</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 xml:space="preserve">1.9 </w:t>
      </w:r>
      <w:r w:rsidRPr="00F33DE3">
        <w:rPr>
          <w:rFonts w:ascii="Arial" w:hAnsi="Arial" w:cs="Arial"/>
          <w:sz w:val="20"/>
          <w:szCs w:val="20"/>
          <w:lang w:val="en-US"/>
        </w:rPr>
        <w:tab/>
        <w:t>Students right to access Australian consumer protection law and other legal remedies is not affected by this policy and procedure.</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 xml:space="preserve">1.10 </w:t>
      </w:r>
      <w:r w:rsidRPr="00F33DE3">
        <w:rPr>
          <w:rFonts w:ascii="Arial" w:hAnsi="Arial" w:cs="Arial"/>
          <w:sz w:val="20"/>
          <w:szCs w:val="20"/>
          <w:lang w:val="en-US"/>
        </w:rPr>
        <w:tab/>
        <w:t xml:space="preserve">All students are provided information on </w:t>
      </w:r>
      <w:r w:rsidR="00CD08F2">
        <w:rPr>
          <w:rFonts w:ascii="Arial" w:hAnsi="Arial" w:cs="Arial"/>
          <w:sz w:val="20"/>
          <w:szCs w:val="20"/>
          <w:lang w:val="en-US"/>
        </w:rPr>
        <w:t>Gippsland Institute of Technology</w:t>
      </w:r>
      <w:r w:rsidRPr="00F33DE3">
        <w:rPr>
          <w:rFonts w:ascii="Arial" w:hAnsi="Arial" w:cs="Arial"/>
          <w:sz w:val="20"/>
          <w:szCs w:val="20"/>
          <w:lang w:val="en-US"/>
        </w:rPr>
        <w:t xml:space="preserve"> Complaints and appeals policy and procedure pre and post enrolment.</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1.11</w:t>
      </w:r>
      <w:r w:rsidRPr="00F33DE3">
        <w:rPr>
          <w:rFonts w:ascii="Arial" w:hAnsi="Arial" w:cs="Arial"/>
          <w:sz w:val="20"/>
          <w:szCs w:val="20"/>
          <w:lang w:val="en-US"/>
        </w:rPr>
        <w:tab/>
        <w:t>Students may be accompanied and assisted by a representative at any time.</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1.12</w:t>
      </w:r>
      <w:r w:rsidRPr="00F33DE3">
        <w:rPr>
          <w:rFonts w:ascii="Arial" w:hAnsi="Arial" w:cs="Arial"/>
          <w:sz w:val="20"/>
          <w:szCs w:val="20"/>
          <w:lang w:val="en-US"/>
        </w:rPr>
        <w:tab/>
        <w:t xml:space="preserve">Students’ enrolments are maintained whilst an internal complaint or appeal is in progress and the outcome has not been determined. </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1.13</w:t>
      </w:r>
      <w:r w:rsidRPr="00F33DE3">
        <w:rPr>
          <w:rFonts w:ascii="Arial" w:hAnsi="Arial" w:cs="Arial"/>
          <w:sz w:val="20"/>
          <w:szCs w:val="20"/>
          <w:lang w:val="en-US"/>
        </w:rPr>
        <w:tab/>
        <w:t xml:space="preserve">If there is any matter arising from a student complaint or appeal that is a systemic issue which requires improvement action this will be reported to </w:t>
      </w:r>
      <w:r w:rsidR="00CD08F2">
        <w:rPr>
          <w:rFonts w:ascii="Arial" w:hAnsi="Arial" w:cs="Arial"/>
          <w:sz w:val="20"/>
          <w:szCs w:val="20"/>
          <w:lang w:val="en-US"/>
        </w:rPr>
        <w:t>Gippsland Institute of Technology</w:t>
      </w:r>
      <w:r w:rsidRPr="00F33DE3">
        <w:rPr>
          <w:rFonts w:ascii="Arial" w:hAnsi="Arial" w:cs="Arial"/>
          <w:sz w:val="20"/>
          <w:szCs w:val="20"/>
          <w:lang w:val="en-US"/>
        </w:rPr>
        <w:t xml:space="preserve"> management meeting as part of the continuous improvement process.</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1.14</w:t>
      </w:r>
      <w:r w:rsidRPr="00F33DE3">
        <w:rPr>
          <w:rFonts w:ascii="Arial" w:hAnsi="Arial" w:cs="Arial"/>
          <w:sz w:val="20"/>
          <w:szCs w:val="20"/>
          <w:lang w:val="en-US"/>
        </w:rPr>
        <w:tab/>
        <w:t>The student will incur no cost during the complaints and appeals process unless they seek external representation.</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1.15</w:t>
      </w:r>
      <w:r w:rsidRPr="00F33DE3">
        <w:rPr>
          <w:rFonts w:ascii="Arial" w:hAnsi="Arial" w:cs="Arial"/>
          <w:sz w:val="20"/>
          <w:szCs w:val="20"/>
          <w:lang w:val="en-US"/>
        </w:rPr>
        <w:tab/>
        <w:t xml:space="preserve">Complaints and appeals are taken seriously by </w:t>
      </w:r>
      <w:r w:rsidR="00CD08F2">
        <w:rPr>
          <w:rFonts w:ascii="Arial" w:hAnsi="Arial" w:cs="Arial"/>
          <w:sz w:val="20"/>
          <w:szCs w:val="20"/>
          <w:lang w:val="en-US"/>
        </w:rPr>
        <w:t>Gippsland Institute of Technology</w:t>
      </w:r>
      <w:r w:rsidRPr="00F33DE3">
        <w:rPr>
          <w:rFonts w:ascii="Arial" w:hAnsi="Arial" w:cs="Arial"/>
          <w:sz w:val="20"/>
          <w:szCs w:val="20"/>
          <w:lang w:val="en-US"/>
        </w:rPr>
        <w:t xml:space="preserve"> and action is commenced within 5 days of receipt of a complaint or appeal.  </w:t>
      </w:r>
      <w:r w:rsidR="00CD08F2">
        <w:rPr>
          <w:rFonts w:ascii="Arial" w:hAnsi="Arial" w:cs="Arial"/>
          <w:sz w:val="20"/>
          <w:szCs w:val="20"/>
          <w:lang w:val="en-US"/>
        </w:rPr>
        <w:t>Gippsland Institute of Technology</w:t>
      </w:r>
      <w:r w:rsidRPr="00F33DE3">
        <w:rPr>
          <w:rFonts w:ascii="Arial" w:hAnsi="Arial" w:cs="Arial"/>
          <w:sz w:val="20"/>
          <w:szCs w:val="20"/>
          <w:lang w:val="en-US"/>
        </w:rPr>
        <w:t xml:space="preserve"> act upon the outcome of any complaint found to be substantiated.  Appeals must be lodged within 20 working days of the decision of a complaint process or assessment result.</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1.16</w:t>
      </w:r>
      <w:r w:rsidRPr="00F33DE3">
        <w:rPr>
          <w:rFonts w:ascii="Arial" w:hAnsi="Arial" w:cs="Arial"/>
          <w:sz w:val="20"/>
          <w:szCs w:val="20"/>
          <w:lang w:val="en-US"/>
        </w:rPr>
        <w:tab/>
        <w:t>Students are provided the opportunity to lodge their complaint or appeal in writing.</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1.17</w:t>
      </w:r>
      <w:r w:rsidRPr="00F33DE3">
        <w:rPr>
          <w:rFonts w:ascii="Arial" w:hAnsi="Arial" w:cs="Arial"/>
          <w:sz w:val="20"/>
          <w:szCs w:val="20"/>
          <w:lang w:val="en-US"/>
        </w:rPr>
        <w:tab/>
        <w:t xml:space="preserve">The principles of natural justice and procedural fairness are consistently applied when </w:t>
      </w:r>
      <w:r w:rsidR="00CD08F2">
        <w:rPr>
          <w:rFonts w:ascii="Arial" w:hAnsi="Arial" w:cs="Arial"/>
          <w:sz w:val="20"/>
          <w:szCs w:val="20"/>
          <w:lang w:val="en-US"/>
        </w:rPr>
        <w:t>Gippsland Institute of Technology</w:t>
      </w:r>
      <w:r w:rsidRPr="00F33DE3">
        <w:rPr>
          <w:rFonts w:ascii="Arial" w:hAnsi="Arial" w:cs="Arial"/>
          <w:sz w:val="20"/>
          <w:szCs w:val="20"/>
          <w:lang w:val="en-US"/>
        </w:rPr>
        <w:t xml:space="preserve"> is implementing this policy and procedure.</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lastRenderedPageBreak/>
        <w:t>1.18</w:t>
      </w:r>
      <w:r w:rsidRPr="00F33DE3">
        <w:rPr>
          <w:rFonts w:ascii="Arial" w:hAnsi="Arial" w:cs="Arial"/>
          <w:sz w:val="20"/>
          <w:szCs w:val="20"/>
          <w:lang w:val="en-US"/>
        </w:rPr>
        <w:tab/>
      </w:r>
      <w:r w:rsidR="00CD08F2">
        <w:rPr>
          <w:rFonts w:ascii="Arial" w:hAnsi="Arial" w:cs="Arial"/>
          <w:sz w:val="20"/>
          <w:szCs w:val="20"/>
          <w:lang w:val="en-US"/>
        </w:rPr>
        <w:t>Gippsland Institute of Technology</w:t>
      </w:r>
      <w:r w:rsidRPr="00F33DE3">
        <w:rPr>
          <w:rFonts w:ascii="Arial" w:hAnsi="Arial" w:cs="Arial"/>
          <w:sz w:val="20"/>
          <w:szCs w:val="20"/>
          <w:lang w:val="en-US"/>
        </w:rPr>
        <w:t xml:space="preserve"> encourages all parties to approach a complaint or appeal with an open view and to attempt to resolve problems in a fair, unbiased and equitable manner through discussion and conciliation.</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1.19</w:t>
      </w:r>
      <w:r w:rsidRPr="00F33DE3">
        <w:rPr>
          <w:rFonts w:ascii="Arial" w:hAnsi="Arial" w:cs="Arial"/>
          <w:sz w:val="20"/>
          <w:szCs w:val="20"/>
          <w:lang w:val="en-US"/>
        </w:rPr>
        <w:tab/>
        <w:t>All complaints and appeals will be handled professionally and confidentially in order to achieve a satisfactory resolution that is fair, unbiased and equitable to all parties.</w:t>
      </w:r>
    </w:p>
    <w:p w:rsidR="00F33DE3" w:rsidRPr="00F33DE3" w:rsidRDefault="00F33DE3" w:rsidP="00281947">
      <w:pPr>
        <w:numPr>
          <w:ilvl w:val="1"/>
          <w:numId w:val="42"/>
        </w:numPr>
        <w:tabs>
          <w:tab w:val="left" w:pos="142"/>
          <w:tab w:val="left" w:pos="567"/>
          <w:tab w:val="left" w:pos="6521"/>
          <w:tab w:val="right" w:leader="dot" w:pos="9720"/>
        </w:tabs>
        <w:spacing w:before="120" w:after="200" w:line="276" w:lineRule="auto"/>
        <w:ind w:left="567" w:hanging="567"/>
        <w:jc w:val="both"/>
        <w:rPr>
          <w:rFonts w:ascii="Arial" w:eastAsia="SimSun" w:hAnsi="Arial"/>
          <w:sz w:val="20"/>
          <w:szCs w:val="20"/>
          <w:lang w:eastAsia="en-AU"/>
        </w:rPr>
      </w:pPr>
      <w:r w:rsidRPr="00F33DE3">
        <w:rPr>
          <w:rFonts w:ascii="Arial" w:eastAsia="SimSun" w:hAnsi="Arial"/>
          <w:sz w:val="20"/>
          <w:szCs w:val="20"/>
          <w:lang w:eastAsia="en-AU"/>
        </w:rPr>
        <w:t>Where a complaint or appeal cannot be resolved through discussion and conciliation, we acknowledge   the need for an appropriate external and independent agent to review the process implemented by the Institute.</w:t>
      </w:r>
    </w:p>
    <w:p w:rsidR="00F33DE3" w:rsidRPr="00F33DE3" w:rsidRDefault="00F33DE3" w:rsidP="00F33DE3">
      <w:pPr>
        <w:tabs>
          <w:tab w:val="left" w:pos="6521"/>
        </w:tabs>
        <w:autoSpaceDE w:val="0"/>
        <w:autoSpaceDN w:val="0"/>
        <w:adjustRightInd w:val="0"/>
        <w:spacing w:before="120" w:after="120"/>
        <w:ind w:left="539" w:hanging="539"/>
        <w:rPr>
          <w:rFonts w:ascii="Arial" w:hAnsi="Arial" w:cs="Arial"/>
          <w:sz w:val="20"/>
          <w:szCs w:val="20"/>
          <w:lang w:val="en-US"/>
        </w:rPr>
      </w:pPr>
      <w:r w:rsidRPr="00F33DE3">
        <w:rPr>
          <w:rFonts w:ascii="Arial" w:hAnsi="Arial" w:cs="Arial"/>
          <w:sz w:val="20"/>
          <w:szCs w:val="20"/>
          <w:lang w:val="en-US"/>
        </w:rPr>
        <w:t>1.21</w:t>
      </w:r>
      <w:r w:rsidRPr="00F33DE3">
        <w:rPr>
          <w:rFonts w:ascii="Arial" w:hAnsi="Arial" w:cs="Arial"/>
          <w:sz w:val="20"/>
          <w:szCs w:val="20"/>
          <w:lang w:val="en-US"/>
        </w:rPr>
        <w:tab/>
        <w:t>The following procedure outlines how students will have their complaints and appeals processed.</w:t>
      </w:r>
    </w:p>
    <w:p w:rsidR="00F33DE3" w:rsidRPr="00F33DE3" w:rsidRDefault="00F33DE3" w:rsidP="00F33DE3">
      <w:pPr>
        <w:keepNext/>
        <w:keepLines/>
        <w:pBdr>
          <w:bottom w:val="single" w:sz="4" w:space="1" w:color="4F81BD"/>
        </w:pBdr>
        <w:spacing w:before="320" w:after="240" w:line="276" w:lineRule="auto"/>
        <w:outlineLvl w:val="0"/>
        <w:rPr>
          <w:rFonts w:ascii="Cambria" w:eastAsia="MS Gothic" w:hAnsi="Cambria"/>
          <w:b/>
          <w:bCs/>
          <w:color w:val="4F81BD"/>
          <w:sz w:val="32"/>
          <w:szCs w:val="32"/>
          <w:lang w:val="en-US"/>
        </w:rPr>
      </w:pPr>
      <w:r w:rsidRPr="00F33DE3">
        <w:rPr>
          <w:rFonts w:ascii="Cambria" w:eastAsia="MS Gothic" w:hAnsi="Cambria"/>
          <w:b/>
          <w:bCs/>
          <w:color w:val="4F81BD"/>
          <w:sz w:val="32"/>
          <w:szCs w:val="32"/>
          <w:lang w:val="en-US"/>
        </w:rPr>
        <w:t>Procedure</w:t>
      </w:r>
    </w:p>
    <w:p w:rsidR="00F33DE3" w:rsidRPr="00F33DE3" w:rsidRDefault="00F33DE3" w:rsidP="00F33DE3">
      <w:pPr>
        <w:keepNext/>
        <w:keepLines/>
        <w:tabs>
          <w:tab w:val="left" w:pos="6521"/>
        </w:tabs>
        <w:spacing w:before="280" w:after="100" w:line="276" w:lineRule="auto"/>
        <w:outlineLvl w:val="1"/>
        <w:rPr>
          <w:rFonts w:ascii="Cambria" w:eastAsia="MS Gothic" w:hAnsi="Cambria"/>
          <w:b/>
          <w:bCs/>
          <w:color w:val="4F81BD"/>
          <w:sz w:val="26"/>
          <w:szCs w:val="26"/>
        </w:rPr>
      </w:pPr>
      <w:r w:rsidRPr="00F33DE3">
        <w:rPr>
          <w:rFonts w:ascii="Cambria" w:eastAsia="MS Gothic" w:hAnsi="Cambria"/>
          <w:b/>
          <w:bCs/>
          <w:color w:val="4F81BD"/>
          <w:sz w:val="26"/>
          <w:szCs w:val="26"/>
        </w:rPr>
        <w:t>2. Informal Complaint Process – General Complaints</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2.1</w:t>
      </w:r>
      <w:r w:rsidRPr="00F33DE3">
        <w:rPr>
          <w:rFonts w:ascii="Arial" w:hAnsi="Arial" w:cs="Arial"/>
          <w:sz w:val="20"/>
          <w:szCs w:val="20"/>
          <w:lang w:val="en-US"/>
        </w:rPr>
        <w:tab/>
        <w:t xml:space="preserve">Students are encouraged to approach any member of </w:t>
      </w:r>
      <w:r w:rsidR="00CD08F2">
        <w:rPr>
          <w:rFonts w:ascii="Arial" w:hAnsi="Arial" w:cs="Arial"/>
          <w:sz w:val="20"/>
          <w:szCs w:val="20"/>
          <w:lang w:val="en-US"/>
        </w:rPr>
        <w:t>Gippsland Institute of Technology</w:t>
      </w:r>
      <w:r w:rsidRPr="00F33DE3">
        <w:rPr>
          <w:rFonts w:ascii="Arial" w:hAnsi="Arial" w:cs="Arial"/>
          <w:sz w:val="20"/>
          <w:szCs w:val="20"/>
          <w:lang w:val="en-US"/>
        </w:rPr>
        <w:t xml:space="preserve"> staff and make an informal complaint about any issue relating to their training. Students can lodge a complaint against any decision made by a third-party providing services on </w:t>
      </w:r>
      <w:r w:rsidR="00CD08F2">
        <w:rPr>
          <w:rFonts w:ascii="Arial" w:hAnsi="Arial" w:cs="Arial"/>
          <w:sz w:val="20"/>
          <w:szCs w:val="20"/>
          <w:lang w:val="en-US"/>
        </w:rPr>
        <w:t>Gippsland Institute of Technology</w:t>
      </w:r>
      <w:r w:rsidRPr="00F33DE3">
        <w:rPr>
          <w:rFonts w:ascii="Arial" w:hAnsi="Arial" w:cs="Arial"/>
          <w:sz w:val="20"/>
          <w:szCs w:val="20"/>
          <w:lang w:val="en-US"/>
        </w:rPr>
        <w:t>behalf, its trainers, assessors, fellow students or others.</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2.2</w:t>
      </w:r>
      <w:r w:rsidRPr="00F33DE3">
        <w:rPr>
          <w:rFonts w:ascii="Arial" w:hAnsi="Arial" w:cs="Arial"/>
          <w:sz w:val="20"/>
          <w:szCs w:val="20"/>
          <w:lang w:val="en-US"/>
        </w:rPr>
        <w:tab/>
        <w:t>Where possible staff members utilise advice, discussions, and general mediation in relation to the issue/ complaint.  Staff members try and resolve the issue informally. All parties are encouraged to approach a complaint or appeal with an open view and attempt to resolve problems in a fair, unbiased and equitable manner through discussion and conciliation.</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2.3</w:t>
      </w:r>
      <w:r w:rsidRPr="00F33DE3">
        <w:rPr>
          <w:rFonts w:ascii="Arial" w:hAnsi="Arial" w:cs="Arial"/>
          <w:sz w:val="20"/>
          <w:szCs w:val="20"/>
          <w:lang w:val="en-US"/>
        </w:rPr>
        <w:tab/>
        <w:t xml:space="preserve">Any staff member can be involved in this informal process to resolve issues. Complainants will be forwarded a letter (by email or post) acknowledging the receipt of their informal complaint and a copy of this policy and procedure within 5 working days of </w:t>
      </w:r>
      <w:r w:rsidR="00CD08F2">
        <w:rPr>
          <w:rFonts w:ascii="Arial" w:hAnsi="Arial" w:cs="Arial"/>
          <w:sz w:val="20"/>
          <w:szCs w:val="20"/>
          <w:lang w:val="en-US"/>
        </w:rPr>
        <w:t>Gippsland Institute of Technology</w:t>
      </w:r>
      <w:r w:rsidRPr="00F33DE3">
        <w:rPr>
          <w:rFonts w:ascii="Arial" w:hAnsi="Arial" w:cs="Arial"/>
          <w:sz w:val="20"/>
          <w:szCs w:val="20"/>
          <w:lang w:val="en-US"/>
        </w:rPr>
        <w:t xml:space="preserve"> receiving the informal complaint.</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2.4</w:t>
      </w:r>
      <w:r w:rsidRPr="00F33DE3">
        <w:rPr>
          <w:rFonts w:ascii="Arial" w:hAnsi="Arial" w:cs="Arial"/>
          <w:sz w:val="20"/>
          <w:szCs w:val="20"/>
          <w:lang w:val="en-US"/>
        </w:rPr>
        <w:tab/>
        <w:t xml:space="preserve">Parties identified in the complaint will be notified in writing about the complaint (including details) and invited to respond in writing to present their side of the matter.   </w:t>
      </w:r>
      <w:r w:rsidR="00CD08F2">
        <w:rPr>
          <w:rFonts w:ascii="Arial" w:hAnsi="Arial" w:cs="Arial"/>
          <w:sz w:val="20"/>
          <w:szCs w:val="20"/>
          <w:lang w:val="en-US"/>
        </w:rPr>
        <w:t>Gippsland Institute of Technology</w:t>
      </w:r>
      <w:r w:rsidRPr="00F33DE3">
        <w:rPr>
          <w:rFonts w:ascii="Arial" w:hAnsi="Arial" w:cs="Arial"/>
          <w:sz w:val="20"/>
          <w:szCs w:val="20"/>
          <w:lang w:val="en-US"/>
        </w:rPr>
        <w:t xml:space="preserve"> gives all parties every opportunity to present their point of view/ position during this process and try to resolve the issue to the satisfaction of the complainant where possible. </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2.5</w:t>
      </w:r>
      <w:r w:rsidRPr="00F33DE3">
        <w:rPr>
          <w:rFonts w:ascii="Arial" w:hAnsi="Arial" w:cs="Arial"/>
          <w:sz w:val="20"/>
          <w:szCs w:val="20"/>
          <w:lang w:val="en-US"/>
        </w:rPr>
        <w:tab/>
        <w:t xml:space="preserve">Staff members refer students to the Training Manager if they feel they </w:t>
      </w:r>
      <w:r w:rsidR="00FF0D78" w:rsidRPr="00F33DE3">
        <w:rPr>
          <w:rFonts w:ascii="Arial" w:hAnsi="Arial" w:cs="Arial"/>
          <w:sz w:val="20"/>
          <w:szCs w:val="20"/>
          <w:lang w:val="en-US"/>
        </w:rPr>
        <w:t>cannot,</w:t>
      </w:r>
      <w:r w:rsidRPr="00F33DE3">
        <w:rPr>
          <w:rFonts w:ascii="Arial" w:hAnsi="Arial" w:cs="Arial"/>
          <w:sz w:val="20"/>
          <w:szCs w:val="20"/>
          <w:lang w:val="en-US"/>
        </w:rPr>
        <w:t xml:space="preserve"> or it is not appropriate for them to try and resolve the </w:t>
      </w:r>
      <w:r w:rsidRPr="00CA169C">
        <w:rPr>
          <w:rFonts w:ascii="Arial" w:hAnsi="Arial" w:cs="Arial"/>
          <w:sz w:val="20"/>
          <w:szCs w:val="20"/>
          <w:lang w:val="en-US"/>
        </w:rPr>
        <w:t xml:space="preserve">complaint/ issue.  The Training Manager may seek advice from or delegate the handling of the complaint to the </w:t>
      </w:r>
      <w:r w:rsidR="00CA169C" w:rsidRPr="00CA169C">
        <w:rPr>
          <w:rFonts w:ascii="Arial" w:hAnsi="Arial" w:cs="Arial"/>
          <w:sz w:val="20"/>
          <w:szCs w:val="20"/>
          <w:lang w:val="en-US"/>
        </w:rPr>
        <w:t xml:space="preserve">CEO. </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2.6</w:t>
      </w:r>
      <w:r w:rsidRPr="00F33DE3">
        <w:rPr>
          <w:rFonts w:ascii="Arial" w:hAnsi="Arial" w:cs="Arial"/>
          <w:sz w:val="20"/>
          <w:szCs w:val="20"/>
          <w:lang w:val="en-US"/>
        </w:rPr>
        <w:tab/>
        <w:t xml:space="preserve">Staff may arrange a future meeting with the student if further investigation is required. </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2.7</w:t>
      </w:r>
      <w:r w:rsidRPr="00F33DE3">
        <w:rPr>
          <w:rFonts w:ascii="Arial" w:hAnsi="Arial" w:cs="Arial"/>
          <w:sz w:val="20"/>
          <w:szCs w:val="20"/>
          <w:lang w:val="en-US"/>
        </w:rPr>
        <w:tab/>
        <w:t xml:space="preserve">If the complaint is against the Training Manager the </w:t>
      </w:r>
      <w:r w:rsidR="00CA169C">
        <w:rPr>
          <w:rFonts w:ascii="Arial" w:hAnsi="Arial" w:cs="Arial"/>
          <w:sz w:val="20"/>
          <w:szCs w:val="20"/>
          <w:lang w:val="en-US"/>
        </w:rPr>
        <w:t xml:space="preserve">CEO </w:t>
      </w:r>
      <w:r w:rsidRPr="00F33DE3">
        <w:rPr>
          <w:rFonts w:ascii="Arial" w:hAnsi="Arial" w:cs="Arial"/>
          <w:sz w:val="20"/>
          <w:szCs w:val="20"/>
          <w:lang w:val="en-US"/>
        </w:rPr>
        <w:t xml:space="preserve">should be </w:t>
      </w:r>
      <w:r w:rsidR="00CA169C">
        <w:rPr>
          <w:rFonts w:ascii="Arial" w:hAnsi="Arial" w:cs="Arial"/>
          <w:sz w:val="20"/>
          <w:szCs w:val="20"/>
          <w:lang w:val="en-US"/>
        </w:rPr>
        <w:t>contacted</w:t>
      </w:r>
      <w:r w:rsidRPr="00F33DE3">
        <w:rPr>
          <w:rFonts w:ascii="Arial" w:hAnsi="Arial" w:cs="Arial"/>
          <w:sz w:val="20"/>
          <w:szCs w:val="20"/>
          <w:lang w:val="en-US"/>
        </w:rPr>
        <w:t xml:space="preserve"> and deal with the complaint.  </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2.8</w:t>
      </w:r>
      <w:r w:rsidRPr="00F33DE3">
        <w:rPr>
          <w:rFonts w:ascii="Arial" w:hAnsi="Arial" w:cs="Arial"/>
          <w:sz w:val="20"/>
          <w:szCs w:val="20"/>
          <w:lang w:val="en-US"/>
        </w:rPr>
        <w:tab/>
        <w:t>The outcome of the informal complaint should be communicated to the student within 10 working days of lodgement.</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2.9</w:t>
      </w:r>
      <w:r w:rsidRPr="00F33DE3">
        <w:rPr>
          <w:rFonts w:ascii="Arial" w:hAnsi="Arial" w:cs="Arial"/>
          <w:sz w:val="20"/>
          <w:szCs w:val="20"/>
          <w:lang w:val="en-US"/>
        </w:rPr>
        <w:tab/>
        <w:t>Students who are not satisfied with the outcome of the informal process are encouraged to lodge a formal complaint.</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2.10</w:t>
      </w:r>
      <w:r w:rsidRPr="00F33DE3">
        <w:rPr>
          <w:rFonts w:ascii="Arial" w:hAnsi="Arial" w:cs="Arial"/>
          <w:sz w:val="20"/>
          <w:szCs w:val="20"/>
          <w:lang w:val="en-US"/>
        </w:rPr>
        <w:tab/>
        <w:t>All staff members should log informal complaints and outcomes in the complaints &amp; appeals register for continuous improvement purposes.</w:t>
      </w:r>
    </w:p>
    <w:p w:rsidR="00F33DE3" w:rsidRPr="00F33DE3" w:rsidRDefault="00F33DE3" w:rsidP="00F33DE3">
      <w:pPr>
        <w:keepNext/>
        <w:keepLines/>
        <w:tabs>
          <w:tab w:val="left" w:pos="6521"/>
        </w:tabs>
        <w:spacing w:before="280" w:after="100" w:line="276" w:lineRule="auto"/>
        <w:outlineLvl w:val="1"/>
        <w:rPr>
          <w:rFonts w:ascii="Cambria" w:eastAsia="MS Gothic" w:hAnsi="Cambria"/>
          <w:b/>
          <w:bCs/>
          <w:color w:val="4F81BD"/>
          <w:sz w:val="26"/>
          <w:szCs w:val="26"/>
        </w:rPr>
      </w:pPr>
      <w:r w:rsidRPr="00F33DE3">
        <w:rPr>
          <w:rFonts w:ascii="Cambria" w:eastAsia="MS Gothic" w:hAnsi="Cambria"/>
          <w:b/>
          <w:bCs/>
          <w:color w:val="4F81BD"/>
          <w:sz w:val="26"/>
          <w:szCs w:val="26"/>
        </w:rPr>
        <w:t>3. Formal process - General Complaints</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3.1</w:t>
      </w:r>
      <w:r w:rsidRPr="00F33DE3">
        <w:rPr>
          <w:rFonts w:ascii="Arial" w:hAnsi="Arial" w:cs="Arial"/>
          <w:sz w:val="20"/>
          <w:szCs w:val="20"/>
          <w:lang w:val="en-US"/>
        </w:rPr>
        <w:tab/>
        <w:t xml:space="preserve">Students are encouraged to approach any member of </w:t>
      </w:r>
      <w:r w:rsidR="00CD08F2">
        <w:rPr>
          <w:rFonts w:ascii="Arial" w:hAnsi="Arial" w:cs="Arial"/>
          <w:sz w:val="20"/>
          <w:szCs w:val="20"/>
          <w:lang w:val="en-US"/>
        </w:rPr>
        <w:t>Gippsland Institute of Technology</w:t>
      </w:r>
      <w:r w:rsidRPr="00F33DE3">
        <w:rPr>
          <w:rFonts w:ascii="Arial" w:hAnsi="Arial" w:cs="Arial"/>
          <w:sz w:val="20"/>
          <w:szCs w:val="20"/>
          <w:lang w:val="en-US"/>
        </w:rPr>
        <w:t xml:space="preserve"> staff and make a formal complaint about any issue relating to their training. Students can lodge a complaint against any decision made by a third-party providing services on </w:t>
      </w:r>
      <w:r w:rsidR="00CD08F2">
        <w:rPr>
          <w:rFonts w:ascii="Arial" w:hAnsi="Arial" w:cs="Arial"/>
          <w:sz w:val="20"/>
          <w:szCs w:val="20"/>
          <w:lang w:val="en-US"/>
        </w:rPr>
        <w:t>Gippsland Institute of Technology</w:t>
      </w:r>
      <w:r w:rsidRPr="00F33DE3">
        <w:rPr>
          <w:rFonts w:ascii="Arial" w:hAnsi="Arial" w:cs="Arial"/>
          <w:sz w:val="20"/>
          <w:szCs w:val="20"/>
          <w:lang w:val="en-US"/>
        </w:rPr>
        <w:t xml:space="preserve"> behalf, its trainers, assessors, fellow students or others.</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lastRenderedPageBreak/>
        <w:t>3.2</w:t>
      </w:r>
      <w:r w:rsidRPr="00F33DE3">
        <w:rPr>
          <w:rFonts w:ascii="Arial" w:hAnsi="Arial" w:cs="Arial"/>
          <w:sz w:val="20"/>
          <w:szCs w:val="20"/>
          <w:lang w:val="en-US"/>
        </w:rPr>
        <w:tab/>
        <w:t>If dissatisfied with the outcome of the informal complaints process, students should complete the Complaints &amp; Appeals form (with assistance from the Training Manager if required).</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3.3</w:t>
      </w:r>
      <w:r w:rsidRPr="00F33DE3">
        <w:rPr>
          <w:rFonts w:ascii="Arial" w:hAnsi="Arial" w:cs="Arial"/>
          <w:sz w:val="20"/>
          <w:szCs w:val="20"/>
          <w:lang w:val="en-US"/>
        </w:rPr>
        <w:tab/>
        <w:t>Students should lodge formal complaints using the Complaints &amp; Appeals form located in the International student handbook.</w:t>
      </w:r>
    </w:p>
    <w:p w:rsidR="00F33DE3" w:rsidRPr="00F33DE3" w:rsidRDefault="00F33DE3" w:rsidP="00F33DE3">
      <w:pPr>
        <w:spacing w:after="200" w:line="276" w:lineRule="auto"/>
        <w:ind w:left="567" w:hanging="567"/>
        <w:rPr>
          <w:rFonts w:ascii="Arial" w:eastAsia="Calibri" w:hAnsi="Arial" w:cs="Arial"/>
          <w:color w:val="000000"/>
          <w:sz w:val="20"/>
          <w:szCs w:val="20"/>
        </w:rPr>
      </w:pPr>
      <w:r w:rsidRPr="00F33DE3">
        <w:rPr>
          <w:rFonts w:ascii="Arial" w:eastAsia="Calibri" w:hAnsi="Arial" w:cs="Arial"/>
          <w:sz w:val="20"/>
          <w:szCs w:val="20"/>
        </w:rPr>
        <w:t>3.4</w:t>
      </w:r>
      <w:r w:rsidRPr="00F33DE3">
        <w:rPr>
          <w:rFonts w:ascii="Arial" w:eastAsia="Calibri" w:hAnsi="Arial" w:cs="Arial"/>
          <w:sz w:val="20"/>
          <w:szCs w:val="20"/>
        </w:rPr>
        <w:tab/>
        <w:t xml:space="preserve">Complaints &amp; Appeals forms are to be submitted to:  Training Manager </w:t>
      </w:r>
      <w:r w:rsidR="00CD08F2">
        <w:rPr>
          <w:rFonts w:ascii="Arial" w:eastAsia="Calibri" w:hAnsi="Arial" w:cs="Arial"/>
          <w:sz w:val="20"/>
          <w:szCs w:val="20"/>
        </w:rPr>
        <w:t>Gippsland Institute of Technology</w:t>
      </w:r>
      <w:r w:rsidRPr="00F33DE3">
        <w:rPr>
          <w:rFonts w:ascii="Arial" w:eastAsia="Calibri" w:hAnsi="Arial" w:cs="Arial"/>
          <w:color w:val="000000"/>
          <w:sz w:val="20"/>
          <w:szCs w:val="20"/>
        </w:rPr>
        <w:t>at</w:t>
      </w:r>
      <w:r w:rsidR="0018021F">
        <w:rPr>
          <w:rFonts w:ascii="Arial" w:hAnsi="Arial" w:cs="Arial"/>
          <w:sz w:val="20"/>
          <w:szCs w:val="20"/>
        </w:rPr>
        <w:t>4/70 Main Street, Pakenham Melbourne Victoria 3810</w:t>
      </w:r>
      <w:r w:rsidRPr="00F33DE3">
        <w:rPr>
          <w:rFonts w:ascii="Arial" w:eastAsia="Calibri" w:hAnsi="Arial" w:cs="Arial"/>
          <w:sz w:val="20"/>
          <w:szCs w:val="20"/>
        </w:rPr>
        <w:t>or by e-mail to</w:t>
      </w:r>
      <w:hyperlink r:id="rId161" w:history="1">
        <w:r w:rsidR="000F63FE">
          <w:rPr>
            <w:rFonts w:ascii="Arial" w:eastAsia="Calibri" w:hAnsi="Arial" w:cs="Arial"/>
            <w:sz w:val="20"/>
            <w:szCs w:val="20"/>
          </w:rPr>
          <w:t>info@git.vic.edu.au</w:t>
        </w:r>
      </w:hyperlink>
      <w:r w:rsidRPr="00CA169C">
        <w:rPr>
          <w:rFonts w:ascii="Arial" w:eastAsia="Calibri" w:hAnsi="Arial" w:cs="Arial"/>
          <w:sz w:val="20"/>
          <w:szCs w:val="20"/>
        </w:rPr>
        <w:t xml:space="preserve">. </w:t>
      </w:r>
    </w:p>
    <w:p w:rsidR="00F33DE3" w:rsidRPr="00F33DE3" w:rsidRDefault="00F33DE3" w:rsidP="00F33DE3">
      <w:pPr>
        <w:tabs>
          <w:tab w:val="left" w:pos="567"/>
        </w:tabs>
        <w:ind w:left="567" w:hanging="567"/>
        <w:rPr>
          <w:rFonts w:ascii="Arial" w:eastAsia="Calibri" w:hAnsi="Arial" w:cs="Arial"/>
          <w:sz w:val="20"/>
          <w:szCs w:val="20"/>
        </w:rPr>
      </w:pPr>
      <w:r w:rsidRPr="00F33DE3">
        <w:rPr>
          <w:rFonts w:ascii="Arial" w:eastAsia="Calibri" w:hAnsi="Arial" w:cs="Arial"/>
          <w:sz w:val="20"/>
          <w:szCs w:val="20"/>
        </w:rPr>
        <w:t>3.5</w:t>
      </w:r>
      <w:r w:rsidRPr="00F33DE3">
        <w:rPr>
          <w:rFonts w:ascii="Arial" w:eastAsia="Calibri" w:hAnsi="Arial" w:cs="Arial"/>
          <w:sz w:val="20"/>
          <w:szCs w:val="20"/>
        </w:rPr>
        <w:tab/>
        <w:t xml:space="preserve">If the complaint is against the Training Manager the </w:t>
      </w:r>
      <w:r w:rsidR="000F63FE">
        <w:rPr>
          <w:rFonts w:ascii="Arial" w:eastAsia="Calibri" w:hAnsi="Arial" w:cs="Arial"/>
          <w:sz w:val="20"/>
          <w:szCs w:val="20"/>
        </w:rPr>
        <w:t>CEO</w:t>
      </w:r>
      <w:r w:rsidRPr="00F33DE3">
        <w:rPr>
          <w:rFonts w:ascii="Arial" w:eastAsia="Calibri" w:hAnsi="Arial" w:cs="Arial"/>
          <w:sz w:val="20"/>
          <w:szCs w:val="20"/>
        </w:rPr>
        <w:t xml:space="preserve"> will deal with the complaint.  In this instance submit the complaint form to the </w:t>
      </w:r>
      <w:r w:rsidR="000F63FE">
        <w:rPr>
          <w:rFonts w:ascii="Arial" w:eastAsia="Calibri" w:hAnsi="Arial" w:cs="Arial"/>
          <w:sz w:val="20"/>
          <w:szCs w:val="20"/>
        </w:rPr>
        <w:t>CEO</w:t>
      </w:r>
      <w:r w:rsidR="00CD08F2">
        <w:rPr>
          <w:rFonts w:ascii="Arial" w:eastAsia="Calibri" w:hAnsi="Arial" w:cs="Arial"/>
          <w:sz w:val="20"/>
          <w:szCs w:val="20"/>
        </w:rPr>
        <w:t>Gippsland Institute of Technology</w:t>
      </w:r>
      <w:r w:rsidRPr="00F33DE3">
        <w:rPr>
          <w:rFonts w:ascii="Arial" w:eastAsia="Calibri" w:hAnsi="Arial" w:cs="Arial"/>
          <w:sz w:val="20"/>
          <w:szCs w:val="20"/>
        </w:rPr>
        <w:t xml:space="preserve"> at </w:t>
      </w:r>
      <w:r w:rsidR="0018021F">
        <w:rPr>
          <w:rFonts w:ascii="Arial" w:hAnsi="Arial" w:cs="Arial"/>
          <w:sz w:val="20"/>
          <w:szCs w:val="20"/>
        </w:rPr>
        <w:t>4/70 Main Street, Pakenham Melbourne Victoria 3810</w:t>
      </w:r>
      <w:r w:rsidRPr="00F33DE3">
        <w:rPr>
          <w:rFonts w:ascii="Arial" w:eastAsia="Calibri" w:hAnsi="Arial" w:cs="Arial"/>
          <w:sz w:val="20"/>
          <w:szCs w:val="20"/>
        </w:rPr>
        <w:t xml:space="preserve">or by e-mail to </w:t>
      </w:r>
      <w:hyperlink r:id="rId162" w:history="1">
        <w:r w:rsidR="000F63FE">
          <w:rPr>
            <w:rStyle w:val="Hyperlink"/>
            <w:rFonts w:ascii="Arial" w:eastAsia="Calibri" w:hAnsi="Arial" w:cs="Arial"/>
            <w:sz w:val="20"/>
            <w:szCs w:val="20"/>
          </w:rPr>
          <w:t>info@git.vic.edu.au</w:t>
        </w:r>
      </w:hyperlink>
      <w:r w:rsidRPr="00CA169C">
        <w:rPr>
          <w:rFonts w:ascii="Arial" w:eastAsia="Calibri" w:hAnsi="Arial" w:cs="Arial"/>
          <w:sz w:val="20"/>
          <w:szCs w:val="20"/>
        </w:rPr>
        <w:t>.</w:t>
      </w:r>
    </w:p>
    <w:p w:rsidR="00F33DE3" w:rsidRPr="00F33DE3" w:rsidRDefault="00F33DE3" w:rsidP="00F33DE3">
      <w:pPr>
        <w:rPr>
          <w:rFonts w:ascii="Arial" w:eastAsia="Calibri" w:hAnsi="Arial" w:cs="Arial"/>
          <w:color w:val="000000"/>
          <w:sz w:val="20"/>
          <w:szCs w:val="20"/>
        </w:rPr>
      </w:pP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3.6</w:t>
      </w:r>
      <w:r w:rsidRPr="00F33DE3">
        <w:rPr>
          <w:rFonts w:ascii="Arial" w:hAnsi="Arial" w:cs="Arial"/>
          <w:sz w:val="20"/>
          <w:szCs w:val="20"/>
          <w:lang w:val="en-US"/>
        </w:rPr>
        <w:tab/>
        <w:t xml:space="preserve">Complainants will be forwarded a letter (by email or post) acknowledging the receipt of their formal complaint and a copy of this policy and procedure within 5 working days of </w:t>
      </w:r>
      <w:r w:rsidR="00CD08F2">
        <w:rPr>
          <w:rFonts w:ascii="Arial" w:hAnsi="Arial" w:cs="Arial"/>
          <w:sz w:val="20"/>
          <w:szCs w:val="20"/>
          <w:lang w:val="en-US"/>
        </w:rPr>
        <w:t>Gippsland Institute of Technology</w:t>
      </w:r>
      <w:r w:rsidRPr="00F33DE3">
        <w:rPr>
          <w:rFonts w:ascii="Arial" w:hAnsi="Arial" w:cs="Arial"/>
          <w:sz w:val="20"/>
          <w:szCs w:val="20"/>
          <w:lang w:val="en-US"/>
        </w:rPr>
        <w:t xml:space="preserve"> receiving the formal complaint form. </w:t>
      </w:r>
      <w:r w:rsidR="00CD08F2">
        <w:rPr>
          <w:rFonts w:ascii="Arial" w:hAnsi="Arial" w:cs="Arial"/>
          <w:sz w:val="20"/>
          <w:szCs w:val="20"/>
          <w:lang w:val="en-US"/>
        </w:rPr>
        <w:t>Gippsland Institute of Technology</w:t>
      </w:r>
      <w:r w:rsidRPr="00F33DE3">
        <w:rPr>
          <w:rFonts w:ascii="Arial" w:hAnsi="Arial" w:cs="Arial"/>
          <w:sz w:val="20"/>
          <w:szCs w:val="20"/>
          <w:lang w:val="en-US"/>
        </w:rPr>
        <w:t xml:space="preserve"> processes the complaint/ appeal within 10 working days of lodgement.</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3.7</w:t>
      </w:r>
      <w:r w:rsidRPr="00F33DE3">
        <w:rPr>
          <w:rFonts w:ascii="Arial" w:hAnsi="Arial" w:cs="Arial"/>
          <w:sz w:val="20"/>
          <w:szCs w:val="20"/>
          <w:lang w:val="en-US"/>
        </w:rPr>
        <w:tab/>
        <w:t xml:space="preserve">Parties involved in the complaint will be notified in writing about the complaint (including details) and invited to respond in writing to the complaint.  </w:t>
      </w:r>
      <w:r w:rsidR="00CD08F2">
        <w:rPr>
          <w:rFonts w:ascii="Arial" w:hAnsi="Arial" w:cs="Arial"/>
          <w:sz w:val="20"/>
          <w:szCs w:val="20"/>
          <w:lang w:val="en-US"/>
        </w:rPr>
        <w:t>Gippsland Institute of Technology</w:t>
      </w:r>
      <w:r w:rsidRPr="00F33DE3">
        <w:rPr>
          <w:rFonts w:ascii="Arial" w:hAnsi="Arial" w:cs="Arial"/>
          <w:sz w:val="20"/>
          <w:szCs w:val="20"/>
          <w:lang w:val="en-US"/>
        </w:rPr>
        <w:t xml:space="preserve"> gives all parties every opportunity to present their point of view/ position during this process and try to resolve the issue to the satisfaction of the complainant where possible. </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3.8</w:t>
      </w:r>
      <w:r w:rsidRPr="00F33DE3">
        <w:rPr>
          <w:rFonts w:ascii="Arial" w:hAnsi="Arial" w:cs="Arial"/>
          <w:sz w:val="20"/>
          <w:szCs w:val="20"/>
          <w:lang w:val="en-US"/>
        </w:rPr>
        <w:tab/>
        <w:t>The Training Manage</w:t>
      </w:r>
      <w:r w:rsidR="00CA169C">
        <w:rPr>
          <w:rFonts w:ascii="Arial" w:hAnsi="Arial" w:cs="Arial"/>
          <w:sz w:val="20"/>
          <w:szCs w:val="20"/>
          <w:lang w:val="en-US"/>
        </w:rPr>
        <w:t xml:space="preserve">r or CEO </w:t>
      </w:r>
      <w:r w:rsidRPr="00F33DE3">
        <w:rPr>
          <w:rFonts w:ascii="Arial" w:hAnsi="Arial" w:cs="Arial"/>
          <w:sz w:val="20"/>
          <w:szCs w:val="20"/>
          <w:lang w:val="en-US"/>
        </w:rPr>
        <w:t>ill investigate the complaint and liaise with appropriate staff (if/ when appropriate) to ensure all the facts are considered prior to making any decision. All parties are encouraged to approach a complaint or appeal with an open view and attempt to resolve problems in a fair, unbiased and equitable manner through discussion and conciliation</w:t>
      </w:r>
      <w:r w:rsidRPr="00F33DE3">
        <w:rPr>
          <w:rFonts w:ascii="Arial" w:hAnsi="Arial" w:cs="Arial"/>
          <w:color w:val="FF0000"/>
          <w:sz w:val="20"/>
          <w:szCs w:val="20"/>
          <w:lang w:val="en-US"/>
        </w:rPr>
        <w:t>.</w:t>
      </w:r>
    </w:p>
    <w:p w:rsidR="00F33DE3" w:rsidRPr="00F33DE3" w:rsidRDefault="00F33DE3" w:rsidP="00F33DE3">
      <w:pPr>
        <w:tabs>
          <w:tab w:val="left" w:pos="6521"/>
        </w:tabs>
        <w:autoSpaceDE w:val="0"/>
        <w:autoSpaceDN w:val="0"/>
        <w:adjustRightInd w:val="0"/>
        <w:spacing w:after="120"/>
        <w:ind w:left="540" w:hanging="540"/>
        <w:rPr>
          <w:rFonts w:ascii="Arial" w:hAnsi="Arial" w:cs="Arial"/>
          <w:color w:val="FF0000"/>
          <w:sz w:val="20"/>
          <w:szCs w:val="20"/>
          <w:lang w:val="en-US"/>
        </w:rPr>
      </w:pPr>
      <w:r w:rsidRPr="00F33DE3">
        <w:rPr>
          <w:rFonts w:ascii="Arial" w:hAnsi="Arial" w:cs="Arial"/>
          <w:sz w:val="20"/>
          <w:szCs w:val="20"/>
          <w:lang w:val="en-US"/>
        </w:rPr>
        <w:t>3.9</w:t>
      </w:r>
      <w:r w:rsidRPr="00F33DE3">
        <w:rPr>
          <w:rFonts w:ascii="Arial" w:hAnsi="Arial" w:cs="Arial"/>
          <w:sz w:val="20"/>
          <w:szCs w:val="20"/>
          <w:lang w:val="en-US"/>
        </w:rPr>
        <w:tab/>
        <w:t>If appropriate the Training Manager may seek advice from internal/ external Welfare Support services and/ or involve welfare support personnel in the handling of the complaint.Students may request assistance from the Student support officer during any part of the complaints process including during meetings.</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3.10</w:t>
      </w:r>
      <w:r w:rsidRPr="00F33DE3">
        <w:rPr>
          <w:rFonts w:ascii="Arial" w:hAnsi="Arial" w:cs="Arial"/>
          <w:sz w:val="20"/>
          <w:szCs w:val="20"/>
          <w:lang w:val="en-US"/>
        </w:rPr>
        <w:tab/>
        <w:t xml:space="preserve">If appropriate the Training Manager may seek advice from </w:t>
      </w:r>
      <w:r w:rsidR="00CA169C">
        <w:rPr>
          <w:rFonts w:ascii="Arial" w:hAnsi="Arial" w:cs="Arial"/>
          <w:sz w:val="20"/>
          <w:szCs w:val="20"/>
          <w:lang w:val="en-US"/>
        </w:rPr>
        <w:t xml:space="preserve">other staff </w:t>
      </w:r>
      <w:r w:rsidRPr="00F33DE3">
        <w:rPr>
          <w:rFonts w:ascii="Arial" w:hAnsi="Arial" w:cs="Arial"/>
          <w:sz w:val="20"/>
          <w:szCs w:val="20"/>
          <w:lang w:val="en-US"/>
        </w:rPr>
        <w:t>in the handling of the complaint.</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3.11</w:t>
      </w:r>
      <w:r w:rsidRPr="00F33DE3">
        <w:rPr>
          <w:rFonts w:ascii="Arial" w:hAnsi="Arial" w:cs="Arial"/>
          <w:sz w:val="20"/>
          <w:szCs w:val="20"/>
          <w:lang w:val="en-US"/>
        </w:rPr>
        <w:tab/>
        <w:t xml:space="preserve">If appropriate the Training Manager may implement </w:t>
      </w:r>
      <w:r w:rsidR="00CD08F2">
        <w:rPr>
          <w:rFonts w:ascii="Arial" w:hAnsi="Arial" w:cs="Arial"/>
          <w:sz w:val="20"/>
          <w:szCs w:val="20"/>
          <w:lang w:val="en-US"/>
        </w:rPr>
        <w:t>Gippsland Institute of Technology</w:t>
      </w:r>
      <w:r w:rsidRPr="00F33DE3">
        <w:rPr>
          <w:rFonts w:ascii="Arial" w:hAnsi="Arial" w:cs="Arial"/>
          <w:sz w:val="20"/>
          <w:szCs w:val="20"/>
          <w:lang w:val="en-US"/>
        </w:rPr>
        <w:t xml:space="preserve"> Critical Incident policy if they believe the issue meets the criteria to be deemed so.</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3.12</w:t>
      </w:r>
      <w:r w:rsidRPr="00F33DE3">
        <w:rPr>
          <w:rFonts w:ascii="Arial" w:hAnsi="Arial" w:cs="Arial"/>
          <w:sz w:val="20"/>
          <w:szCs w:val="20"/>
          <w:lang w:val="en-US"/>
        </w:rPr>
        <w:tab/>
        <w:t xml:space="preserve">The Training Manager may delegate the handling of the complaint to </w:t>
      </w:r>
      <w:r w:rsidR="00CA169C">
        <w:rPr>
          <w:rFonts w:ascii="Arial" w:hAnsi="Arial" w:cs="Arial"/>
          <w:sz w:val="20"/>
          <w:szCs w:val="20"/>
          <w:lang w:val="en-US"/>
        </w:rPr>
        <w:t xml:space="preserve">other staff </w:t>
      </w:r>
      <w:r w:rsidRPr="00F33DE3">
        <w:rPr>
          <w:rFonts w:ascii="Arial" w:hAnsi="Arial" w:cs="Arial"/>
          <w:sz w:val="20"/>
          <w:szCs w:val="20"/>
          <w:lang w:val="en-US"/>
        </w:rPr>
        <w:t>if appropriate.</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3.13</w:t>
      </w:r>
      <w:r w:rsidRPr="00F33DE3">
        <w:rPr>
          <w:rFonts w:ascii="Arial" w:hAnsi="Arial" w:cs="Arial"/>
          <w:sz w:val="20"/>
          <w:szCs w:val="20"/>
          <w:lang w:val="en-US"/>
        </w:rPr>
        <w:tab/>
        <w:t>The Training Manager may arrange a meeting with the student during the investigation process if appropriate.  Other parties identified in the complaint/ allegations may attend the meeting.</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3.14</w:t>
      </w:r>
      <w:r w:rsidRPr="00F33DE3">
        <w:rPr>
          <w:rFonts w:ascii="Arial" w:hAnsi="Arial" w:cs="Arial"/>
          <w:sz w:val="20"/>
          <w:szCs w:val="20"/>
          <w:lang w:val="en-US"/>
        </w:rPr>
        <w:tab/>
        <w:t>If a meeting is initiated the Training Manager and will attend the meeting and provide the complainant an opportunity to present their side of the matter.</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3.15</w:t>
      </w:r>
      <w:r w:rsidRPr="00F33DE3">
        <w:rPr>
          <w:rFonts w:ascii="Arial" w:hAnsi="Arial" w:cs="Arial"/>
          <w:sz w:val="20"/>
          <w:szCs w:val="20"/>
          <w:lang w:val="en-US"/>
        </w:rPr>
        <w:tab/>
        <w:t>Meeting minutes will be taken and made available to all parties.</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3.16</w:t>
      </w:r>
      <w:r w:rsidRPr="00F33DE3">
        <w:rPr>
          <w:rFonts w:ascii="Arial" w:hAnsi="Arial" w:cs="Arial"/>
          <w:sz w:val="20"/>
          <w:szCs w:val="20"/>
          <w:lang w:val="en-US"/>
        </w:rPr>
        <w:tab/>
        <w:t>Students’ have the right to seek advice from and be represented by external parties at any time during the complaints and appeals process.  The cost of this will be borne by the student.</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3.17</w:t>
      </w:r>
      <w:r w:rsidRPr="00F33DE3">
        <w:rPr>
          <w:rFonts w:ascii="Arial" w:hAnsi="Arial" w:cs="Arial"/>
          <w:sz w:val="20"/>
          <w:szCs w:val="20"/>
          <w:lang w:val="en-US"/>
        </w:rPr>
        <w:tab/>
        <w:t xml:space="preserve">At any meeting the student has the opportunity to submit and discuss any evidence in support of their complaint.  </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3.18</w:t>
      </w:r>
      <w:r w:rsidRPr="00F33DE3">
        <w:rPr>
          <w:rFonts w:ascii="Arial" w:hAnsi="Arial" w:cs="Arial"/>
          <w:sz w:val="20"/>
          <w:szCs w:val="20"/>
          <w:lang w:val="en-US"/>
        </w:rPr>
        <w:tab/>
        <w:t xml:space="preserve">The Training Manager will consider all evidence from the student, and/ or other parties and/ or The </w:t>
      </w:r>
      <w:r w:rsidR="00CD08F2">
        <w:rPr>
          <w:rFonts w:ascii="Arial" w:hAnsi="Arial" w:cs="Arial"/>
          <w:sz w:val="20"/>
          <w:szCs w:val="20"/>
          <w:lang w:val="en-US"/>
        </w:rPr>
        <w:t>Gippsland Institute of Technology</w:t>
      </w:r>
      <w:r w:rsidRPr="00F33DE3">
        <w:rPr>
          <w:rFonts w:ascii="Arial" w:hAnsi="Arial" w:cs="Arial"/>
          <w:sz w:val="20"/>
          <w:szCs w:val="20"/>
          <w:lang w:val="en-US"/>
        </w:rPr>
        <w:t xml:space="preserve"> prior to coming to any decision.</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3.19</w:t>
      </w:r>
      <w:r w:rsidRPr="00F33DE3">
        <w:rPr>
          <w:rFonts w:ascii="Arial" w:hAnsi="Arial" w:cs="Arial"/>
          <w:sz w:val="20"/>
          <w:szCs w:val="20"/>
          <w:lang w:val="en-US"/>
        </w:rPr>
        <w:tab/>
        <w:t>The Training Manager will clarify evidence/ information to ensure they fully understand all aspects of the issue.</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3.20</w:t>
      </w:r>
      <w:r w:rsidRPr="00F33DE3">
        <w:rPr>
          <w:rFonts w:ascii="Arial" w:hAnsi="Arial" w:cs="Arial"/>
          <w:sz w:val="20"/>
          <w:szCs w:val="20"/>
          <w:lang w:val="en-US"/>
        </w:rPr>
        <w:tab/>
        <w:t>On reviewing the evidence the Training Manager will attempt to negotiate a resolution to the issue/ complaint.  The Training Manager will approach the resolution with an open view and to attempt to resolve problems in a fair, unbiased and equitable manner through discussion and conciliation.</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3.21</w:t>
      </w:r>
      <w:r w:rsidRPr="00F33DE3">
        <w:rPr>
          <w:rFonts w:ascii="Arial" w:hAnsi="Arial" w:cs="Arial"/>
          <w:sz w:val="20"/>
          <w:szCs w:val="20"/>
          <w:lang w:val="en-US"/>
        </w:rPr>
        <w:tab/>
        <w:t xml:space="preserve">The Training Manager notifies the student in writing of </w:t>
      </w:r>
      <w:r w:rsidR="00CD08F2">
        <w:rPr>
          <w:rFonts w:ascii="Arial" w:hAnsi="Arial" w:cs="Arial"/>
          <w:sz w:val="20"/>
          <w:szCs w:val="20"/>
          <w:lang w:val="en-US"/>
        </w:rPr>
        <w:t>Gippsland Institute of Technology</w:t>
      </w:r>
      <w:r w:rsidRPr="00F33DE3">
        <w:rPr>
          <w:rFonts w:ascii="Arial" w:hAnsi="Arial" w:cs="Arial"/>
          <w:sz w:val="20"/>
          <w:szCs w:val="20"/>
          <w:lang w:val="en-US"/>
        </w:rPr>
        <w:t xml:space="preserve"> decision within 3 working days of the decision being made.  This will include reasons for the decision.</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lastRenderedPageBreak/>
        <w:t>3.22</w:t>
      </w:r>
      <w:r w:rsidRPr="00F33DE3">
        <w:rPr>
          <w:rFonts w:ascii="Arial" w:hAnsi="Arial" w:cs="Arial"/>
          <w:sz w:val="20"/>
          <w:szCs w:val="20"/>
          <w:lang w:val="en-US"/>
        </w:rPr>
        <w:tab/>
        <w:t>Students are notified of their right to appeal any decision within 20 working days of receiving notification if they are not satisfied with the outcome of the process.  They are also notified how to access the process.</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3.23</w:t>
      </w:r>
      <w:r w:rsidRPr="00F33DE3">
        <w:rPr>
          <w:rFonts w:ascii="Arial" w:hAnsi="Arial" w:cs="Arial"/>
          <w:sz w:val="20"/>
          <w:szCs w:val="20"/>
          <w:lang w:val="en-US"/>
        </w:rPr>
        <w:tab/>
        <w:t>All formal complaints and outcomes are recorded in the Complaints and Appeals Register.  If appropriate the continuous improvement register will be updated.</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3.24</w:t>
      </w:r>
      <w:r w:rsidRPr="00F33DE3">
        <w:rPr>
          <w:rFonts w:ascii="Arial" w:hAnsi="Arial" w:cs="Arial"/>
          <w:sz w:val="20"/>
          <w:szCs w:val="20"/>
          <w:lang w:val="en-US"/>
        </w:rPr>
        <w:tab/>
        <w:t xml:space="preserve">If a student’s complaint is substantiated through this process theTraining Manager will take immediate corrective action.  </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3.25</w:t>
      </w:r>
      <w:r w:rsidRPr="00F33DE3">
        <w:rPr>
          <w:rFonts w:ascii="Arial" w:hAnsi="Arial" w:cs="Arial"/>
          <w:sz w:val="20"/>
          <w:szCs w:val="20"/>
          <w:lang w:val="en-US"/>
        </w:rPr>
        <w:tab/>
        <w:t>All relevant documentation relating to the complaint is stored in the student’s file.</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3.26</w:t>
      </w:r>
      <w:r w:rsidRPr="00F33DE3">
        <w:rPr>
          <w:rFonts w:ascii="Arial" w:hAnsi="Arial" w:cs="Arial"/>
          <w:sz w:val="20"/>
          <w:szCs w:val="20"/>
          <w:lang w:val="en-US"/>
        </w:rPr>
        <w:tab/>
        <w:t xml:space="preserve">If the complainant is unsatisfied with the outcome of the formal complaint </w:t>
      </w:r>
      <w:r w:rsidR="007478B8" w:rsidRPr="00F33DE3">
        <w:rPr>
          <w:rFonts w:ascii="Arial" w:hAnsi="Arial" w:cs="Arial"/>
          <w:sz w:val="20"/>
          <w:szCs w:val="20"/>
          <w:lang w:val="en-US"/>
        </w:rPr>
        <w:t>process,</w:t>
      </w:r>
      <w:r w:rsidRPr="00F33DE3">
        <w:rPr>
          <w:rFonts w:ascii="Arial" w:hAnsi="Arial" w:cs="Arial"/>
          <w:sz w:val="20"/>
          <w:szCs w:val="20"/>
          <w:lang w:val="en-US"/>
        </w:rPr>
        <w:t xml:space="preserve"> they may access the </w:t>
      </w:r>
      <w:r w:rsidR="00CD08F2">
        <w:rPr>
          <w:rFonts w:ascii="Arial" w:hAnsi="Arial" w:cs="Arial"/>
          <w:sz w:val="20"/>
          <w:szCs w:val="20"/>
          <w:lang w:val="en-US"/>
        </w:rPr>
        <w:t>Gippsland Institute of Technology</w:t>
      </w:r>
      <w:r w:rsidRPr="00F33DE3">
        <w:rPr>
          <w:rFonts w:ascii="Arial" w:hAnsi="Arial" w:cs="Arial"/>
          <w:sz w:val="20"/>
          <w:szCs w:val="20"/>
          <w:lang w:val="en-US"/>
        </w:rPr>
        <w:t xml:space="preserve"> internal appeals processes. The internal appeals procedure is outlined below.</w:t>
      </w:r>
    </w:p>
    <w:p w:rsidR="00F33DE3" w:rsidRPr="00F33DE3" w:rsidRDefault="00F33DE3" w:rsidP="00F33DE3">
      <w:pPr>
        <w:keepNext/>
        <w:keepLines/>
        <w:tabs>
          <w:tab w:val="left" w:pos="6521"/>
        </w:tabs>
        <w:spacing w:before="280" w:after="100" w:line="276" w:lineRule="auto"/>
        <w:outlineLvl w:val="1"/>
        <w:rPr>
          <w:rFonts w:ascii="Cambria" w:eastAsia="MS Gothic" w:hAnsi="Cambria"/>
          <w:b/>
          <w:bCs/>
          <w:color w:val="4F81BD"/>
          <w:sz w:val="26"/>
          <w:szCs w:val="26"/>
        </w:rPr>
      </w:pPr>
      <w:r w:rsidRPr="00F33DE3">
        <w:rPr>
          <w:rFonts w:ascii="Cambria" w:eastAsia="MS Gothic" w:hAnsi="Cambria"/>
          <w:b/>
          <w:bCs/>
          <w:color w:val="4F81BD"/>
          <w:sz w:val="26"/>
          <w:szCs w:val="26"/>
        </w:rPr>
        <w:t>4. Internal appeals process – General appeals</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4.1</w:t>
      </w:r>
      <w:r w:rsidRPr="00F33DE3">
        <w:rPr>
          <w:rFonts w:ascii="Arial" w:hAnsi="Arial" w:cs="Arial"/>
          <w:sz w:val="20"/>
          <w:szCs w:val="20"/>
          <w:lang w:val="en-US"/>
        </w:rPr>
        <w:tab/>
        <w:t xml:space="preserve">If students are not satisfied with </w:t>
      </w:r>
      <w:r w:rsidR="00417A5F" w:rsidRPr="00F33DE3">
        <w:rPr>
          <w:rFonts w:ascii="Arial" w:hAnsi="Arial" w:cs="Arial"/>
          <w:sz w:val="20"/>
          <w:szCs w:val="20"/>
          <w:lang w:val="en-US"/>
        </w:rPr>
        <w:t>a</w:t>
      </w:r>
      <w:r w:rsidR="00CD08F2">
        <w:rPr>
          <w:rFonts w:ascii="Arial" w:hAnsi="Arial" w:cs="Arial"/>
          <w:sz w:val="20"/>
          <w:szCs w:val="20"/>
          <w:lang w:val="en-US"/>
        </w:rPr>
        <w:t>Gippsland Institute of Technology</w:t>
      </w:r>
      <w:r w:rsidRPr="00F33DE3">
        <w:rPr>
          <w:rFonts w:ascii="Arial" w:hAnsi="Arial" w:cs="Arial"/>
          <w:sz w:val="20"/>
          <w:szCs w:val="20"/>
          <w:lang w:val="en-US"/>
        </w:rPr>
        <w:t>decision they may appeal by accessing the appeals process. All parties are encouraged to approach the appeal with an open view and attempt to resolve problems in a fair, unbiased and equitable manner through discussion and conciliation.</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GB"/>
        </w:rPr>
        <w:t>4.2</w:t>
      </w:r>
      <w:r w:rsidRPr="00F33DE3">
        <w:rPr>
          <w:rFonts w:ascii="Arial" w:hAnsi="Arial" w:cs="Arial"/>
          <w:sz w:val="20"/>
          <w:szCs w:val="20"/>
          <w:lang w:val="en-GB"/>
        </w:rPr>
        <w:tab/>
        <w:t>The student will not incur costs when accessing the internal appeals process unless they seek representation.</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4.3</w:t>
      </w:r>
      <w:r w:rsidRPr="00F33DE3">
        <w:rPr>
          <w:rFonts w:ascii="Arial" w:hAnsi="Arial" w:cs="Arial"/>
          <w:sz w:val="20"/>
          <w:szCs w:val="20"/>
          <w:lang w:val="en-US"/>
        </w:rPr>
        <w:tab/>
        <w:t>General appeals may be made in relation to the situations identified in clauses 4.4 and 4.5 of this procedure.</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4.4</w:t>
      </w:r>
      <w:r w:rsidRPr="00F33DE3">
        <w:rPr>
          <w:rFonts w:ascii="Arial" w:hAnsi="Arial" w:cs="Arial"/>
          <w:sz w:val="20"/>
          <w:szCs w:val="20"/>
          <w:lang w:val="en-US"/>
        </w:rPr>
        <w:tab/>
        <w:t>The outcome of a formal complaint.</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4.5</w:t>
      </w:r>
      <w:r w:rsidRPr="00F33DE3">
        <w:rPr>
          <w:rFonts w:ascii="Arial" w:hAnsi="Arial" w:cs="Arial"/>
          <w:sz w:val="20"/>
          <w:szCs w:val="20"/>
          <w:lang w:val="en-US"/>
        </w:rPr>
        <w:tab/>
        <w:t xml:space="preserve">The outcome of action being brought against the student for breaching the code of conduct or a decision made by </w:t>
      </w:r>
      <w:r w:rsidR="00CD08F2">
        <w:rPr>
          <w:rFonts w:ascii="Arial" w:hAnsi="Arial" w:cs="Arial"/>
          <w:sz w:val="20"/>
          <w:szCs w:val="20"/>
          <w:lang w:val="en-US"/>
        </w:rPr>
        <w:t>Gippsland Institute of Technology</w:t>
      </w:r>
      <w:r w:rsidRPr="00F33DE3">
        <w:rPr>
          <w:rFonts w:ascii="Arial" w:hAnsi="Arial" w:cs="Arial"/>
          <w:sz w:val="20"/>
          <w:szCs w:val="20"/>
          <w:lang w:val="en-US"/>
        </w:rPr>
        <w:t xml:space="preserve"> that impacts the student.</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4.6</w:t>
      </w:r>
      <w:r w:rsidRPr="00F33DE3">
        <w:rPr>
          <w:rFonts w:ascii="Arial" w:hAnsi="Arial" w:cs="Arial"/>
          <w:sz w:val="20"/>
          <w:szCs w:val="20"/>
          <w:lang w:val="en-US"/>
        </w:rPr>
        <w:tab/>
        <w:t xml:space="preserve">Students must have reasonable grounds for an appeal and include all supporting evidence with the Complaints &amp; Appeals form.  </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4.7</w:t>
      </w:r>
      <w:r w:rsidRPr="00F33DE3">
        <w:rPr>
          <w:rFonts w:ascii="Arial" w:hAnsi="Arial" w:cs="Arial"/>
          <w:sz w:val="20"/>
          <w:szCs w:val="20"/>
          <w:lang w:val="en-US"/>
        </w:rPr>
        <w:tab/>
        <w:t>The Training Manager can assist students with completing the Complaints and Appeal form if the complaint is against the Training Manager).</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4.8</w:t>
      </w:r>
      <w:r w:rsidRPr="00F33DE3">
        <w:rPr>
          <w:rFonts w:ascii="Arial" w:hAnsi="Arial" w:cs="Arial"/>
          <w:sz w:val="20"/>
          <w:szCs w:val="20"/>
          <w:lang w:val="en-US"/>
        </w:rPr>
        <w:tab/>
        <w:t>The Training Manager is not able to assist students in establishing if they have reasonable grounds for an appeal.</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4.9</w:t>
      </w:r>
      <w:r w:rsidRPr="00F33DE3">
        <w:rPr>
          <w:rFonts w:ascii="Arial" w:hAnsi="Arial" w:cs="Arial"/>
          <w:sz w:val="20"/>
          <w:szCs w:val="20"/>
          <w:lang w:val="en-US"/>
        </w:rPr>
        <w:tab/>
        <w:t>Students’ have the right to seek advice from and be represented by external parties at any time during the appeals process.  The cost of this will be borne by the student.  Students may request assistance from the Student support officer during any part of the appeals process including during meetings.</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4.10</w:t>
      </w:r>
      <w:r w:rsidRPr="00F33DE3">
        <w:rPr>
          <w:rFonts w:ascii="Arial" w:hAnsi="Arial" w:cs="Arial"/>
          <w:sz w:val="20"/>
          <w:szCs w:val="20"/>
          <w:lang w:val="en-US"/>
        </w:rPr>
        <w:tab/>
        <w:t xml:space="preserve">If the appeal is in relation to the Training Manager and/ or his decisions another member of staff will deal with the process.  This will be the </w:t>
      </w:r>
      <w:r w:rsidR="000F63FE">
        <w:rPr>
          <w:rFonts w:ascii="Arial" w:hAnsi="Arial" w:cs="Arial"/>
          <w:sz w:val="20"/>
          <w:szCs w:val="20"/>
          <w:lang w:val="en-US"/>
        </w:rPr>
        <w:t>CEO</w:t>
      </w:r>
      <w:r w:rsidR="007478B8">
        <w:rPr>
          <w:rFonts w:ascii="Arial" w:hAnsi="Arial" w:cs="Arial"/>
          <w:sz w:val="20"/>
          <w:szCs w:val="20"/>
          <w:lang w:val="en-US"/>
        </w:rPr>
        <w:t xml:space="preserve">. </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4.11</w:t>
      </w:r>
      <w:r w:rsidRPr="00F33DE3">
        <w:rPr>
          <w:rFonts w:ascii="Arial" w:hAnsi="Arial" w:cs="Arial"/>
          <w:sz w:val="20"/>
          <w:szCs w:val="20"/>
          <w:lang w:val="en-US"/>
        </w:rPr>
        <w:tab/>
        <w:t>If the appeal is lodged as a result of the outcome of a complaint, the staff member who dealt with the complaint will not handle the appeal.</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4.12</w:t>
      </w:r>
      <w:r w:rsidRPr="00F33DE3">
        <w:rPr>
          <w:rFonts w:ascii="Arial" w:hAnsi="Arial" w:cs="Arial"/>
          <w:sz w:val="20"/>
          <w:szCs w:val="20"/>
          <w:lang w:val="en-US"/>
        </w:rPr>
        <w:tab/>
        <w:t xml:space="preserve">Students must lodge an appeal within 20 working days of being notified by </w:t>
      </w:r>
      <w:r w:rsidR="00CD08F2">
        <w:rPr>
          <w:rFonts w:ascii="Arial" w:hAnsi="Arial" w:cs="Arial"/>
          <w:sz w:val="20"/>
          <w:szCs w:val="20"/>
          <w:lang w:val="en-US"/>
        </w:rPr>
        <w:t>Gippsland Institute of Technology</w:t>
      </w:r>
      <w:r w:rsidRPr="00F33DE3">
        <w:rPr>
          <w:rFonts w:ascii="Arial" w:hAnsi="Arial" w:cs="Arial"/>
          <w:sz w:val="20"/>
          <w:szCs w:val="20"/>
          <w:lang w:val="en-US"/>
        </w:rPr>
        <w:t xml:space="preserve"> of any decision they wish to appeal.</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4.13</w:t>
      </w:r>
      <w:r w:rsidRPr="00F33DE3">
        <w:rPr>
          <w:rFonts w:ascii="Arial" w:hAnsi="Arial" w:cs="Arial"/>
          <w:sz w:val="20"/>
          <w:szCs w:val="20"/>
          <w:lang w:val="en-US"/>
        </w:rPr>
        <w:tab/>
        <w:t>Students must lodge appeals using the Complaints &amp; Appeals form located in the International student handbook via e-mail to</w:t>
      </w:r>
      <w:r w:rsidR="000F63FE">
        <w:rPr>
          <w:rFonts w:ascii="Arial" w:hAnsi="Arial" w:cs="Arial"/>
          <w:sz w:val="20"/>
          <w:szCs w:val="20"/>
          <w:lang w:val="en-US"/>
        </w:rPr>
        <w:t>info@git.vic.edu.au</w:t>
      </w:r>
      <w:r w:rsidRPr="00F33DE3">
        <w:rPr>
          <w:rFonts w:ascii="Arial" w:hAnsi="Arial" w:cs="Arial"/>
          <w:sz w:val="20"/>
          <w:szCs w:val="20"/>
          <w:lang w:val="en-US"/>
        </w:rPr>
        <w:t xml:space="preserve">.  Students will be forwarded a letter (by email or post) acknowledging the receipt of their appeal and a copy of this policy and procedure within 5 working days of </w:t>
      </w:r>
      <w:r w:rsidR="00CD08F2">
        <w:rPr>
          <w:rFonts w:ascii="Arial" w:hAnsi="Arial" w:cs="Arial"/>
          <w:sz w:val="20"/>
          <w:szCs w:val="20"/>
          <w:lang w:val="en-US"/>
        </w:rPr>
        <w:t>Gippsland Institute of Technology</w:t>
      </w:r>
      <w:r w:rsidRPr="00F33DE3">
        <w:rPr>
          <w:rFonts w:ascii="Arial" w:hAnsi="Arial" w:cs="Arial"/>
          <w:sz w:val="20"/>
          <w:szCs w:val="20"/>
          <w:lang w:val="en-US"/>
        </w:rPr>
        <w:t xml:space="preserve"> receiving the Complaints and appeals form.</w:t>
      </w:r>
    </w:p>
    <w:p w:rsidR="0003344D" w:rsidRDefault="00F33DE3" w:rsidP="00F33DE3">
      <w:pPr>
        <w:tabs>
          <w:tab w:val="left" w:pos="567"/>
        </w:tabs>
        <w:ind w:left="567" w:hanging="567"/>
        <w:rPr>
          <w:rFonts w:ascii="Arial" w:eastAsia="Calibri" w:hAnsi="Arial" w:cs="Arial"/>
          <w:sz w:val="20"/>
          <w:szCs w:val="20"/>
        </w:rPr>
      </w:pPr>
      <w:r w:rsidRPr="00F33DE3">
        <w:rPr>
          <w:rFonts w:ascii="Arial" w:eastAsia="Calibri" w:hAnsi="Arial" w:cs="Arial"/>
          <w:sz w:val="20"/>
          <w:szCs w:val="20"/>
        </w:rPr>
        <w:t xml:space="preserve">4.14   </w:t>
      </w:r>
      <w:r w:rsidRPr="007F0756">
        <w:rPr>
          <w:rFonts w:ascii="Arial" w:eastAsia="Calibri" w:hAnsi="Arial" w:cs="Arial"/>
          <w:sz w:val="20"/>
          <w:szCs w:val="20"/>
        </w:rPr>
        <w:t xml:space="preserve">Complaints &amp; Appeals forms are to be submitted to: Training Manager </w:t>
      </w:r>
      <w:r w:rsidR="00CD08F2" w:rsidRPr="007F0756">
        <w:rPr>
          <w:rFonts w:ascii="Arial" w:eastAsia="Calibri" w:hAnsi="Arial" w:cs="Arial"/>
          <w:sz w:val="20"/>
          <w:szCs w:val="20"/>
        </w:rPr>
        <w:t>Gippsland Institute of Technology</w:t>
      </w:r>
      <w:r w:rsidRPr="007F0756">
        <w:rPr>
          <w:rFonts w:ascii="Arial" w:eastAsia="Calibri" w:hAnsi="Arial" w:cs="Arial"/>
          <w:sz w:val="20"/>
          <w:szCs w:val="20"/>
        </w:rPr>
        <w:t xml:space="preserve"> at </w:t>
      </w:r>
      <w:r w:rsidR="0018021F" w:rsidRPr="007F0756">
        <w:rPr>
          <w:rFonts w:ascii="Arial" w:hAnsi="Arial" w:cs="Arial"/>
          <w:sz w:val="20"/>
          <w:szCs w:val="20"/>
        </w:rPr>
        <w:t>4/70 Main Street, Pakenham Melbourne Victoria 3810</w:t>
      </w:r>
      <w:r w:rsidRPr="007F0756">
        <w:rPr>
          <w:rFonts w:ascii="Arial" w:eastAsia="Calibri" w:hAnsi="Arial" w:cs="Arial"/>
          <w:sz w:val="20"/>
          <w:szCs w:val="20"/>
        </w:rPr>
        <w:t xml:space="preserve"> or by e-mail to </w:t>
      </w:r>
      <w:hyperlink r:id="rId163" w:history="1">
        <w:r w:rsidR="000F63FE" w:rsidRPr="007F0756">
          <w:rPr>
            <w:rFonts w:ascii="Arial" w:eastAsia="Calibri" w:hAnsi="Arial" w:cs="Arial"/>
            <w:sz w:val="20"/>
            <w:szCs w:val="20"/>
            <w:u w:val="single"/>
          </w:rPr>
          <w:t>info@git.vic.edu.au</w:t>
        </w:r>
      </w:hyperlink>
      <w:r w:rsidRPr="007F0756">
        <w:rPr>
          <w:rFonts w:ascii="Arial" w:eastAsia="Calibri" w:hAnsi="Arial" w:cs="Arial"/>
          <w:sz w:val="20"/>
          <w:szCs w:val="20"/>
        </w:rPr>
        <w:t xml:space="preserve">.  </w:t>
      </w:r>
    </w:p>
    <w:p w:rsidR="00F33DE3" w:rsidRDefault="0003344D" w:rsidP="00F33DE3">
      <w:pPr>
        <w:tabs>
          <w:tab w:val="left" w:pos="567"/>
        </w:tabs>
        <w:ind w:left="567" w:hanging="567"/>
        <w:rPr>
          <w:rFonts w:ascii="Arial" w:eastAsia="Calibri" w:hAnsi="Arial" w:cs="Arial"/>
          <w:sz w:val="20"/>
          <w:szCs w:val="20"/>
        </w:rPr>
      </w:pPr>
      <w:r>
        <w:rPr>
          <w:rFonts w:ascii="Arial" w:eastAsia="Calibri" w:hAnsi="Arial" w:cs="Arial"/>
          <w:sz w:val="20"/>
          <w:szCs w:val="20"/>
        </w:rPr>
        <w:tab/>
      </w:r>
      <w:r w:rsidR="00F33DE3" w:rsidRPr="00F33DE3">
        <w:rPr>
          <w:rFonts w:ascii="Arial" w:eastAsia="Calibri" w:hAnsi="Arial" w:cs="Arial"/>
          <w:sz w:val="20"/>
          <w:szCs w:val="20"/>
        </w:rPr>
        <w:t xml:space="preserve">If the appeal is against a decision undertaken by the Training </w:t>
      </w:r>
      <w:r w:rsidR="00FF0D78" w:rsidRPr="00F33DE3">
        <w:rPr>
          <w:rFonts w:ascii="Arial" w:eastAsia="Calibri" w:hAnsi="Arial" w:cs="Arial"/>
          <w:sz w:val="20"/>
          <w:szCs w:val="20"/>
        </w:rPr>
        <w:t>Manager,</w:t>
      </w:r>
      <w:r w:rsidR="00F33DE3" w:rsidRPr="00F33DE3">
        <w:rPr>
          <w:rFonts w:ascii="Arial" w:eastAsia="Calibri" w:hAnsi="Arial" w:cs="Arial"/>
          <w:sz w:val="20"/>
          <w:szCs w:val="20"/>
        </w:rPr>
        <w:t xml:space="preserve"> the appeals form is to be forwarded to the </w:t>
      </w:r>
      <w:r w:rsidR="00CA169C">
        <w:rPr>
          <w:rFonts w:ascii="Arial" w:eastAsia="Calibri" w:hAnsi="Arial" w:cs="Arial"/>
          <w:sz w:val="20"/>
          <w:szCs w:val="20"/>
        </w:rPr>
        <w:t xml:space="preserve">CEO. </w:t>
      </w:r>
    </w:p>
    <w:p w:rsidR="00427D3B" w:rsidRPr="00F33DE3" w:rsidRDefault="00427D3B" w:rsidP="00F33DE3">
      <w:pPr>
        <w:tabs>
          <w:tab w:val="left" w:pos="567"/>
        </w:tabs>
        <w:ind w:left="567" w:hanging="567"/>
        <w:rPr>
          <w:rFonts w:ascii="Arial" w:eastAsia="Calibri" w:hAnsi="Arial" w:cs="Arial"/>
          <w:sz w:val="20"/>
          <w:szCs w:val="20"/>
        </w:rPr>
      </w:pP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4.15</w:t>
      </w:r>
      <w:r w:rsidRPr="00F33DE3">
        <w:rPr>
          <w:rFonts w:ascii="Arial" w:hAnsi="Arial" w:cs="Arial"/>
          <w:sz w:val="20"/>
          <w:szCs w:val="20"/>
          <w:lang w:val="en-US"/>
        </w:rPr>
        <w:tab/>
        <w:t xml:space="preserve">The appeals process will commence within 3 working days of lodgement and the outcome communicated to the student within 20 working days of lodgement. On receiving an appeal </w:t>
      </w:r>
      <w:r w:rsidR="00CD08F2">
        <w:rPr>
          <w:rFonts w:ascii="Arial" w:hAnsi="Arial" w:cs="Arial"/>
          <w:sz w:val="20"/>
          <w:szCs w:val="20"/>
          <w:lang w:val="en-US"/>
        </w:rPr>
        <w:t>Gippsland Institute of Technology</w:t>
      </w:r>
      <w:r w:rsidRPr="00F33DE3">
        <w:rPr>
          <w:rFonts w:ascii="Arial" w:hAnsi="Arial" w:cs="Arial"/>
          <w:sz w:val="20"/>
          <w:szCs w:val="20"/>
          <w:lang w:val="en-US"/>
        </w:rPr>
        <w:t xml:space="preserve"> will arrange a meeting to take place and inform the student in writing.  </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ab/>
        <w:t xml:space="preserve">Other parties involved in the appeal will be notified in writing about the appeal (including details) and invited to respond in writing.  </w:t>
      </w:r>
      <w:r w:rsidR="00CD08F2">
        <w:rPr>
          <w:rFonts w:ascii="Arial" w:hAnsi="Arial" w:cs="Arial"/>
          <w:sz w:val="20"/>
          <w:szCs w:val="20"/>
          <w:lang w:val="en-US"/>
        </w:rPr>
        <w:t>Gippsland Institute of Technology</w:t>
      </w:r>
      <w:r w:rsidRPr="00F33DE3">
        <w:rPr>
          <w:rFonts w:ascii="Arial" w:hAnsi="Arial" w:cs="Arial"/>
          <w:sz w:val="20"/>
          <w:szCs w:val="20"/>
          <w:lang w:val="en-US"/>
        </w:rPr>
        <w:t xml:space="preserve"> gives all parties every opportunity to present their point of view/ position during this process and try to resolve the issue to the satisfaction of the appellant where possible.</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4.16</w:t>
      </w:r>
      <w:r w:rsidRPr="00F33DE3">
        <w:rPr>
          <w:rFonts w:ascii="Arial" w:hAnsi="Arial" w:cs="Arial"/>
          <w:sz w:val="20"/>
          <w:szCs w:val="20"/>
          <w:lang w:val="en-US"/>
        </w:rPr>
        <w:tab/>
        <w:t>The student and representative (if requested), Training Manager (</w:t>
      </w:r>
      <w:r w:rsidR="000C1EF8">
        <w:rPr>
          <w:rFonts w:ascii="Arial" w:hAnsi="Arial" w:cs="Arial"/>
          <w:sz w:val="20"/>
          <w:szCs w:val="20"/>
          <w:lang w:val="en-US"/>
        </w:rPr>
        <w:t xml:space="preserve">or </w:t>
      </w:r>
      <w:r w:rsidR="00CA169C">
        <w:rPr>
          <w:rFonts w:ascii="Arial" w:hAnsi="Arial" w:cs="Arial"/>
          <w:sz w:val="20"/>
          <w:szCs w:val="20"/>
          <w:lang w:val="en-US"/>
        </w:rPr>
        <w:t>CE</w:t>
      </w:r>
      <w:r w:rsidRPr="00F33DE3">
        <w:rPr>
          <w:rFonts w:ascii="Arial" w:hAnsi="Arial" w:cs="Arial"/>
          <w:sz w:val="20"/>
          <w:szCs w:val="20"/>
          <w:lang w:val="en-US"/>
        </w:rPr>
        <w:t xml:space="preserve"> if the appeal is against a Training Manager decision) will attend the meeting.</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4.17</w:t>
      </w:r>
      <w:r w:rsidRPr="00F33DE3">
        <w:rPr>
          <w:rFonts w:ascii="Arial" w:hAnsi="Arial" w:cs="Arial"/>
          <w:sz w:val="20"/>
          <w:szCs w:val="20"/>
          <w:lang w:val="en-US"/>
        </w:rPr>
        <w:tab/>
        <w:t xml:space="preserve">Staff handling the appeal provide all parties every opportunity to present their case during this process and try to resolve the issue to the satisfaction of the student where possible. </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4.18</w:t>
      </w:r>
      <w:r w:rsidRPr="00F33DE3">
        <w:rPr>
          <w:rFonts w:ascii="Arial" w:hAnsi="Arial" w:cs="Arial"/>
          <w:sz w:val="20"/>
          <w:szCs w:val="20"/>
          <w:lang w:val="en-US"/>
        </w:rPr>
        <w:tab/>
      </w:r>
      <w:r w:rsidR="00CD08F2">
        <w:rPr>
          <w:rFonts w:ascii="Arial" w:hAnsi="Arial" w:cs="Arial"/>
          <w:sz w:val="20"/>
          <w:szCs w:val="20"/>
          <w:lang w:val="en-US"/>
        </w:rPr>
        <w:t>Gippsland Institute of Technology</w:t>
      </w:r>
      <w:r w:rsidRPr="00F33DE3">
        <w:rPr>
          <w:rFonts w:ascii="Arial" w:hAnsi="Arial" w:cs="Arial"/>
          <w:sz w:val="20"/>
          <w:szCs w:val="20"/>
          <w:lang w:val="en-US"/>
        </w:rPr>
        <w:t xml:space="preserve"> considers all the evidence and liaise with appropriate staff if </w:t>
      </w:r>
      <w:r w:rsidR="00427D3B" w:rsidRPr="00F33DE3">
        <w:rPr>
          <w:rFonts w:ascii="Arial" w:hAnsi="Arial" w:cs="Arial"/>
          <w:sz w:val="20"/>
          <w:szCs w:val="20"/>
          <w:lang w:val="en-US"/>
        </w:rPr>
        <w:t>necessary,</w:t>
      </w:r>
      <w:r w:rsidRPr="00F33DE3">
        <w:rPr>
          <w:rFonts w:ascii="Arial" w:hAnsi="Arial" w:cs="Arial"/>
          <w:sz w:val="20"/>
          <w:szCs w:val="20"/>
          <w:lang w:val="en-US"/>
        </w:rPr>
        <w:t xml:space="preserve"> to ensure all the facts are considered prior to making any decision.</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4.19</w:t>
      </w:r>
      <w:r w:rsidRPr="00F33DE3">
        <w:rPr>
          <w:rFonts w:ascii="Arial" w:hAnsi="Arial" w:cs="Arial"/>
          <w:sz w:val="20"/>
          <w:szCs w:val="20"/>
          <w:lang w:val="en-US"/>
        </w:rPr>
        <w:tab/>
        <w:t xml:space="preserve">If appropriate </w:t>
      </w:r>
      <w:r w:rsidR="00CD08F2">
        <w:rPr>
          <w:rFonts w:ascii="Arial" w:hAnsi="Arial" w:cs="Arial"/>
          <w:sz w:val="20"/>
          <w:szCs w:val="20"/>
          <w:lang w:val="en-US"/>
        </w:rPr>
        <w:t>Gippsland Institute of Technology</w:t>
      </w:r>
      <w:r w:rsidRPr="00F33DE3">
        <w:rPr>
          <w:rFonts w:ascii="Arial" w:hAnsi="Arial" w:cs="Arial"/>
          <w:sz w:val="20"/>
          <w:szCs w:val="20"/>
          <w:lang w:val="en-US"/>
        </w:rPr>
        <w:t xml:space="preserve"> staff may seek advice from external welfare support services and/ or academic staff.</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4.20</w:t>
      </w:r>
      <w:r w:rsidRPr="00F33DE3">
        <w:rPr>
          <w:rFonts w:ascii="Arial" w:hAnsi="Arial" w:cs="Arial"/>
          <w:sz w:val="20"/>
          <w:szCs w:val="20"/>
          <w:lang w:val="en-US"/>
        </w:rPr>
        <w:tab/>
        <w:t xml:space="preserve">If appropriate staff may implement the </w:t>
      </w:r>
      <w:r w:rsidR="00CD08F2">
        <w:rPr>
          <w:rFonts w:ascii="Arial" w:hAnsi="Arial" w:cs="Arial"/>
          <w:sz w:val="20"/>
          <w:szCs w:val="20"/>
          <w:lang w:val="en-US"/>
        </w:rPr>
        <w:t>Gippsland Institute of Technology</w:t>
      </w:r>
      <w:r w:rsidRPr="00F33DE3">
        <w:rPr>
          <w:rFonts w:ascii="Arial" w:hAnsi="Arial" w:cs="Arial"/>
          <w:sz w:val="20"/>
          <w:szCs w:val="20"/>
          <w:lang w:val="en-US"/>
        </w:rPr>
        <w:t xml:space="preserve"> Critical Incident policy if they believe the issue meets the criteria to be deemed so.</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4.21</w:t>
      </w:r>
      <w:r w:rsidRPr="00F33DE3">
        <w:rPr>
          <w:rFonts w:ascii="Arial" w:hAnsi="Arial" w:cs="Arial"/>
          <w:sz w:val="20"/>
          <w:szCs w:val="20"/>
          <w:lang w:val="en-US"/>
        </w:rPr>
        <w:tab/>
      </w:r>
      <w:r w:rsidR="00CD08F2">
        <w:rPr>
          <w:rFonts w:ascii="Arial" w:hAnsi="Arial" w:cs="Arial"/>
          <w:sz w:val="20"/>
          <w:szCs w:val="20"/>
          <w:lang w:val="en-US"/>
        </w:rPr>
        <w:t>Gippsland Institute of Technology</w:t>
      </w:r>
      <w:r w:rsidRPr="00F33DE3">
        <w:rPr>
          <w:rFonts w:ascii="Arial" w:hAnsi="Arial" w:cs="Arial"/>
          <w:sz w:val="20"/>
          <w:szCs w:val="20"/>
          <w:lang w:val="en-US"/>
        </w:rPr>
        <w:t xml:space="preserve"> representatives will clarify evidence/ information to ensure they fully understand all aspects of the issue.</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4.22</w:t>
      </w:r>
      <w:r w:rsidRPr="00F33DE3">
        <w:rPr>
          <w:rFonts w:ascii="Arial" w:hAnsi="Arial" w:cs="Arial"/>
          <w:sz w:val="20"/>
          <w:szCs w:val="20"/>
          <w:lang w:val="en-US"/>
        </w:rPr>
        <w:tab/>
        <w:t xml:space="preserve">All evidence will be reviewed in a fair, unbiased, equitable and impartial manner in coming to a decision. </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4.23</w:t>
      </w:r>
      <w:r w:rsidRPr="00F33DE3">
        <w:rPr>
          <w:rFonts w:ascii="Arial" w:hAnsi="Arial" w:cs="Arial"/>
          <w:sz w:val="20"/>
          <w:szCs w:val="20"/>
          <w:lang w:val="en-US"/>
        </w:rPr>
        <w:tab/>
        <w:t>Minutes of the meeting will be taken including the outcome of the appeal.  This will also include the reasons for the decision.  The minutes will be signed by all present.</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4.24</w:t>
      </w:r>
      <w:r w:rsidRPr="00F33DE3">
        <w:rPr>
          <w:rFonts w:ascii="Arial" w:hAnsi="Arial" w:cs="Arial"/>
          <w:sz w:val="20"/>
          <w:szCs w:val="20"/>
          <w:lang w:val="en-US"/>
        </w:rPr>
        <w:tab/>
      </w:r>
      <w:r w:rsidR="00CD08F2">
        <w:rPr>
          <w:rFonts w:ascii="Arial" w:hAnsi="Arial" w:cs="Arial"/>
          <w:sz w:val="20"/>
          <w:szCs w:val="20"/>
          <w:lang w:val="en-US"/>
        </w:rPr>
        <w:t>Gippsland Institute of Technology</w:t>
      </w:r>
      <w:r w:rsidRPr="00F33DE3">
        <w:rPr>
          <w:rFonts w:ascii="Arial" w:hAnsi="Arial" w:cs="Arial"/>
          <w:sz w:val="20"/>
          <w:szCs w:val="20"/>
          <w:lang w:val="en-US"/>
        </w:rPr>
        <w:t xml:space="preserve"> staff discuss the reasons for the decision with the appellant.</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4.25</w:t>
      </w:r>
      <w:r w:rsidRPr="00F33DE3">
        <w:rPr>
          <w:rFonts w:ascii="Arial" w:hAnsi="Arial" w:cs="Arial"/>
          <w:sz w:val="20"/>
          <w:szCs w:val="20"/>
          <w:lang w:val="en-US"/>
        </w:rPr>
        <w:tab/>
        <w:t xml:space="preserve">If the outcome is in favour of the student, </w:t>
      </w:r>
      <w:r w:rsidR="00CD08F2">
        <w:rPr>
          <w:rFonts w:ascii="Arial" w:hAnsi="Arial" w:cs="Arial"/>
          <w:sz w:val="20"/>
          <w:szCs w:val="20"/>
          <w:lang w:val="en-US"/>
        </w:rPr>
        <w:t>Gippsland Institute of Technology</w:t>
      </w:r>
      <w:r w:rsidRPr="00F33DE3">
        <w:rPr>
          <w:rFonts w:ascii="Arial" w:hAnsi="Arial" w:cs="Arial"/>
          <w:sz w:val="20"/>
          <w:szCs w:val="20"/>
          <w:lang w:val="en-US"/>
        </w:rPr>
        <w:t>will immediately commence corrective/ improvement action.</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4.26</w:t>
      </w:r>
      <w:r w:rsidRPr="00F33DE3">
        <w:rPr>
          <w:rFonts w:ascii="Arial" w:hAnsi="Arial" w:cs="Arial"/>
          <w:sz w:val="20"/>
          <w:szCs w:val="20"/>
          <w:lang w:val="en-US"/>
        </w:rPr>
        <w:tab/>
        <w:t>Students are forwarded written confirmation of the outcome the next business day.  The letter details the reasons for the decision and informs the student of their right to access the external appeals process within 20 working days of receipt of the letter (if appropriate).  Information on how to access this process is also provided.</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4.27</w:t>
      </w:r>
      <w:r w:rsidRPr="00F33DE3">
        <w:rPr>
          <w:rFonts w:ascii="Arial" w:hAnsi="Arial" w:cs="Arial"/>
          <w:sz w:val="20"/>
          <w:szCs w:val="20"/>
          <w:lang w:val="en-US"/>
        </w:rPr>
        <w:tab/>
        <w:t>The complaints and appeals register is updated.  The continuous improvement register may also be updated.</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4.28</w:t>
      </w:r>
      <w:r w:rsidRPr="00F33DE3">
        <w:rPr>
          <w:rFonts w:ascii="Arial" w:hAnsi="Arial" w:cs="Arial"/>
          <w:sz w:val="20"/>
          <w:szCs w:val="20"/>
          <w:lang w:val="en-US"/>
        </w:rPr>
        <w:tab/>
        <w:t>All evidence will be placed in the students file.</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4.29</w:t>
      </w:r>
      <w:r w:rsidRPr="00F33DE3">
        <w:rPr>
          <w:rFonts w:ascii="Arial" w:hAnsi="Arial" w:cs="Arial"/>
          <w:sz w:val="20"/>
          <w:szCs w:val="20"/>
          <w:lang w:val="en-US"/>
        </w:rPr>
        <w:tab/>
        <w:t xml:space="preserve">There are no further avenues within </w:t>
      </w:r>
      <w:r w:rsidR="00CD08F2">
        <w:rPr>
          <w:rFonts w:ascii="Arial" w:hAnsi="Arial" w:cs="Arial"/>
          <w:sz w:val="20"/>
          <w:szCs w:val="20"/>
          <w:lang w:val="en-US"/>
        </w:rPr>
        <w:t>Gippsland Institute of Technology</w:t>
      </w:r>
      <w:r w:rsidRPr="00F33DE3">
        <w:rPr>
          <w:rFonts w:ascii="Arial" w:hAnsi="Arial" w:cs="Arial"/>
          <w:sz w:val="20"/>
          <w:szCs w:val="20"/>
          <w:lang w:val="en-US"/>
        </w:rPr>
        <w:t xml:space="preserve"> for complaints or appeals after the internal appeals process has been completed, however an external appeals process is available to students.</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4.30</w:t>
      </w:r>
      <w:r w:rsidRPr="00F33DE3">
        <w:rPr>
          <w:rFonts w:ascii="Arial" w:hAnsi="Arial" w:cs="Arial"/>
          <w:sz w:val="20"/>
          <w:szCs w:val="20"/>
          <w:lang w:val="en-US"/>
        </w:rPr>
        <w:tab/>
        <w:t>Details of the external appeals process and how students may access it are outlined below.</w:t>
      </w:r>
    </w:p>
    <w:p w:rsidR="00F33DE3" w:rsidRDefault="00F33DE3" w:rsidP="00F33DE3">
      <w:pPr>
        <w:tabs>
          <w:tab w:val="left" w:pos="6521"/>
        </w:tabs>
        <w:autoSpaceDE w:val="0"/>
        <w:autoSpaceDN w:val="0"/>
        <w:adjustRightInd w:val="0"/>
        <w:spacing w:after="120"/>
        <w:ind w:left="540" w:hanging="540"/>
        <w:rPr>
          <w:rFonts w:ascii="Arial" w:hAnsi="Arial" w:cs="Arial"/>
          <w:color w:val="000000"/>
          <w:sz w:val="20"/>
          <w:szCs w:val="20"/>
          <w:lang w:val="en-GB"/>
        </w:rPr>
      </w:pPr>
      <w:r w:rsidRPr="00F33DE3">
        <w:rPr>
          <w:rFonts w:ascii="Arial" w:hAnsi="Arial" w:cs="Arial"/>
          <w:color w:val="000000"/>
          <w:sz w:val="20"/>
          <w:szCs w:val="20"/>
          <w:lang w:val="en-GB"/>
        </w:rPr>
        <w:t>4.31</w:t>
      </w:r>
      <w:r w:rsidRPr="00F33DE3">
        <w:rPr>
          <w:rFonts w:ascii="Arial" w:hAnsi="Arial" w:cs="Arial"/>
          <w:color w:val="000000"/>
          <w:sz w:val="20"/>
          <w:szCs w:val="20"/>
          <w:lang w:val="en-GB"/>
        </w:rPr>
        <w:tab/>
        <w:t>Students may also seek to pursue a legal route if they feel unsatisfied with the outcome. Costs of any legal action incurred by the student are to be met by the student.</w:t>
      </w:r>
    </w:p>
    <w:p w:rsidR="00504356" w:rsidRDefault="00504356" w:rsidP="00F33DE3">
      <w:pPr>
        <w:tabs>
          <w:tab w:val="left" w:pos="6521"/>
        </w:tabs>
        <w:autoSpaceDE w:val="0"/>
        <w:autoSpaceDN w:val="0"/>
        <w:adjustRightInd w:val="0"/>
        <w:spacing w:after="120"/>
        <w:ind w:left="540" w:hanging="540"/>
        <w:rPr>
          <w:rFonts w:ascii="Arial" w:hAnsi="Arial" w:cs="Arial"/>
          <w:color w:val="000000"/>
          <w:sz w:val="20"/>
          <w:szCs w:val="20"/>
          <w:lang w:val="en-GB"/>
        </w:rPr>
      </w:pPr>
    </w:p>
    <w:p w:rsidR="00504356" w:rsidRPr="00F33DE3" w:rsidRDefault="00504356" w:rsidP="00F33DE3">
      <w:pPr>
        <w:tabs>
          <w:tab w:val="left" w:pos="6521"/>
        </w:tabs>
        <w:autoSpaceDE w:val="0"/>
        <w:autoSpaceDN w:val="0"/>
        <w:adjustRightInd w:val="0"/>
        <w:spacing w:after="120"/>
        <w:ind w:left="540" w:hanging="540"/>
        <w:rPr>
          <w:rFonts w:ascii="Arial" w:hAnsi="Arial" w:cs="Arial"/>
          <w:color w:val="000000"/>
          <w:sz w:val="20"/>
          <w:szCs w:val="20"/>
          <w:lang w:val="en-GB"/>
        </w:rPr>
      </w:pPr>
    </w:p>
    <w:p w:rsidR="00F33DE3" w:rsidRPr="00F33DE3" w:rsidRDefault="00F33DE3" w:rsidP="00F33DE3">
      <w:pPr>
        <w:keepNext/>
        <w:keepLines/>
        <w:tabs>
          <w:tab w:val="left" w:pos="6521"/>
        </w:tabs>
        <w:spacing w:before="280" w:after="100" w:line="276" w:lineRule="auto"/>
        <w:outlineLvl w:val="1"/>
        <w:rPr>
          <w:rFonts w:ascii="Cambria" w:eastAsia="MS Gothic" w:hAnsi="Cambria"/>
          <w:b/>
          <w:bCs/>
          <w:color w:val="4F81BD"/>
          <w:sz w:val="26"/>
          <w:szCs w:val="26"/>
        </w:rPr>
      </w:pPr>
      <w:r w:rsidRPr="00F33DE3">
        <w:rPr>
          <w:rFonts w:ascii="Cambria" w:eastAsia="MS Gothic" w:hAnsi="Cambria"/>
          <w:b/>
          <w:bCs/>
          <w:color w:val="4F81BD"/>
          <w:sz w:val="26"/>
          <w:szCs w:val="26"/>
        </w:rPr>
        <w:t>5   Internal appeals process – Assessments</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5.1</w:t>
      </w:r>
      <w:r w:rsidRPr="00F33DE3">
        <w:rPr>
          <w:rFonts w:ascii="Arial" w:hAnsi="Arial" w:cs="Arial"/>
          <w:sz w:val="20"/>
          <w:szCs w:val="20"/>
          <w:lang w:val="en-US"/>
        </w:rPr>
        <w:tab/>
        <w:t>The student will not incur costs when accessing the internal appeals process unless they seek representation.</w:t>
      </w:r>
    </w:p>
    <w:p w:rsidR="00F33DE3" w:rsidRPr="00F33DE3" w:rsidRDefault="00F33DE3" w:rsidP="00F50054">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lastRenderedPageBreak/>
        <w:t>5.2</w:t>
      </w:r>
      <w:r w:rsidRPr="00F33DE3">
        <w:rPr>
          <w:rFonts w:ascii="Arial" w:hAnsi="Arial" w:cs="Arial"/>
          <w:sz w:val="20"/>
          <w:szCs w:val="20"/>
          <w:lang w:val="en-US"/>
        </w:rPr>
        <w:tab/>
        <w:t>If a student feels they have been unfairly assessed or there are circumstances that impacted their performance they may appeal an assessment decision.</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5.3</w:t>
      </w:r>
      <w:r w:rsidRPr="00F33DE3">
        <w:rPr>
          <w:rFonts w:ascii="Arial" w:hAnsi="Arial" w:cs="Arial"/>
          <w:sz w:val="20"/>
          <w:szCs w:val="20"/>
          <w:lang w:val="en-US"/>
        </w:rPr>
        <w:tab/>
        <w:t>Students should approach their assessor in this case outlining the reasons for their appeal.  Students may request assistance from the Student support officer during any part of the appeals process including during meetings.</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5.4</w:t>
      </w:r>
      <w:r w:rsidRPr="00F33DE3">
        <w:rPr>
          <w:rFonts w:ascii="Arial" w:hAnsi="Arial" w:cs="Arial"/>
          <w:sz w:val="20"/>
          <w:szCs w:val="20"/>
          <w:lang w:val="en-US"/>
        </w:rPr>
        <w:tab/>
        <w:t xml:space="preserve">If the assessor feels there are reasonable grounds for the </w:t>
      </w:r>
      <w:r w:rsidR="00FF0D78" w:rsidRPr="00F33DE3">
        <w:rPr>
          <w:rFonts w:ascii="Arial" w:hAnsi="Arial" w:cs="Arial"/>
          <w:sz w:val="20"/>
          <w:szCs w:val="20"/>
          <w:lang w:val="en-US"/>
        </w:rPr>
        <w:t>appeal,</w:t>
      </w:r>
      <w:r w:rsidRPr="00F33DE3">
        <w:rPr>
          <w:rFonts w:ascii="Arial" w:hAnsi="Arial" w:cs="Arial"/>
          <w:sz w:val="20"/>
          <w:szCs w:val="20"/>
          <w:lang w:val="en-US"/>
        </w:rPr>
        <w:t xml:space="preserve"> he will decide to re-assess the student.</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5.5</w:t>
      </w:r>
      <w:r w:rsidRPr="00F33DE3">
        <w:rPr>
          <w:rFonts w:ascii="Arial" w:hAnsi="Arial" w:cs="Arial"/>
          <w:sz w:val="20"/>
          <w:szCs w:val="20"/>
          <w:lang w:val="en-US"/>
        </w:rPr>
        <w:tab/>
        <w:t>The assessor should document this process along with the outcome in the complaints and appeals register.  All supporting documentation should also be placed in the students file.</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5.6</w:t>
      </w:r>
      <w:r w:rsidRPr="00F33DE3">
        <w:rPr>
          <w:rFonts w:ascii="Arial" w:hAnsi="Arial" w:cs="Arial"/>
          <w:sz w:val="20"/>
          <w:szCs w:val="20"/>
          <w:lang w:val="en-US"/>
        </w:rPr>
        <w:tab/>
        <w:t>If the assessor decides to refuse the student an opportunity for re-assessment, the student may lodge a formal appeal by submitting a complaints and appeal form.  The student must provide reasons for the appeal along with any supporting evidence.</w:t>
      </w:r>
    </w:p>
    <w:p w:rsidR="00F33DE3" w:rsidRPr="007F0756" w:rsidRDefault="00F33DE3" w:rsidP="00427D3B">
      <w:pPr>
        <w:ind w:left="567" w:hanging="567"/>
        <w:rPr>
          <w:rFonts w:ascii="Arial" w:eastAsia="Calibri" w:hAnsi="Arial" w:cs="Arial"/>
          <w:sz w:val="20"/>
          <w:szCs w:val="20"/>
        </w:rPr>
      </w:pPr>
      <w:r w:rsidRPr="00F33DE3">
        <w:rPr>
          <w:rFonts w:ascii="Arial" w:eastAsia="Calibri" w:hAnsi="Arial" w:cs="Arial"/>
          <w:sz w:val="20"/>
          <w:szCs w:val="20"/>
        </w:rPr>
        <w:t>5.7</w:t>
      </w:r>
      <w:r w:rsidRPr="00F33DE3">
        <w:rPr>
          <w:rFonts w:ascii="Arial" w:eastAsia="Calibri" w:hAnsi="Arial" w:cs="Arial"/>
          <w:sz w:val="20"/>
          <w:szCs w:val="20"/>
        </w:rPr>
        <w:tab/>
      </w:r>
      <w:r w:rsidRPr="007F0756">
        <w:rPr>
          <w:rFonts w:ascii="Arial" w:eastAsia="Calibri" w:hAnsi="Arial" w:cs="Arial"/>
          <w:sz w:val="20"/>
          <w:szCs w:val="20"/>
        </w:rPr>
        <w:t xml:space="preserve">Complaints &amp; Appeals forms are to be submitted to: Training Manager </w:t>
      </w:r>
      <w:r w:rsidR="00CD08F2" w:rsidRPr="007F0756">
        <w:rPr>
          <w:rFonts w:ascii="Arial" w:eastAsia="Calibri" w:hAnsi="Arial" w:cs="Arial"/>
          <w:sz w:val="20"/>
          <w:szCs w:val="20"/>
        </w:rPr>
        <w:t>Gippsland Institute of Technology</w:t>
      </w:r>
      <w:r w:rsidRPr="007F0756">
        <w:rPr>
          <w:rFonts w:ascii="Arial" w:eastAsia="Calibri" w:hAnsi="Arial" w:cs="Arial"/>
          <w:sz w:val="20"/>
          <w:szCs w:val="20"/>
        </w:rPr>
        <w:t xml:space="preserve"> at </w:t>
      </w:r>
      <w:r w:rsidR="0018021F" w:rsidRPr="007F0756">
        <w:rPr>
          <w:rFonts w:ascii="Arial" w:hAnsi="Arial" w:cs="Arial"/>
          <w:sz w:val="20"/>
          <w:szCs w:val="20"/>
        </w:rPr>
        <w:t>4/70 Main Street, Pakenham Melbourne Victoria 3810</w:t>
      </w:r>
      <w:r w:rsidRPr="007F0756">
        <w:rPr>
          <w:rFonts w:ascii="Arial" w:eastAsia="Calibri" w:hAnsi="Arial" w:cs="Arial"/>
          <w:sz w:val="20"/>
          <w:szCs w:val="20"/>
        </w:rPr>
        <w:t>or by e-mail to</w:t>
      </w:r>
      <w:hyperlink r:id="rId164" w:history="1">
        <w:r w:rsidR="000F63FE" w:rsidRPr="007F0756">
          <w:rPr>
            <w:rStyle w:val="Hyperlink"/>
            <w:rFonts w:ascii="Arial" w:eastAsia="Calibri" w:hAnsi="Arial" w:cs="Arial"/>
            <w:color w:val="auto"/>
            <w:sz w:val="20"/>
            <w:szCs w:val="20"/>
          </w:rPr>
          <w:t>info@git.vic.edu.au</w:t>
        </w:r>
      </w:hyperlink>
      <w:r w:rsidRPr="007F0756">
        <w:rPr>
          <w:rFonts w:ascii="Arial" w:eastAsia="Calibri" w:hAnsi="Arial" w:cs="Arial"/>
          <w:sz w:val="20"/>
          <w:szCs w:val="20"/>
        </w:rPr>
        <w:t xml:space="preserve">. </w:t>
      </w:r>
    </w:p>
    <w:p w:rsidR="00427D3B" w:rsidRPr="00427D3B" w:rsidRDefault="00427D3B" w:rsidP="00427D3B">
      <w:pPr>
        <w:ind w:left="567" w:hanging="567"/>
        <w:rPr>
          <w:rFonts w:ascii="Arial" w:eastAsia="Calibri" w:hAnsi="Arial" w:cs="Arial"/>
          <w:color w:val="000000"/>
          <w:sz w:val="10"/>
          <w:szCs w:val="10"/>
        </w:rPr>
      </w:pP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5.8</w:t>
      </w:r>
      <w:r w:rsidRPr="00F33DE3">
        <w:rPr>
          <w:rFonts w:ascii="Arial" w:hAnsi="Arial" w:cs="Arial"/>
          <w:sz w:val="20"/>
          <w:szCs w:val="20"/>
          <w:lang w:val="en-US"/>
        </w:rPr>
        <w:tab/>
        <w:t xml:space="preserve">The Training Manager will deal with this process. Students will be forwarded a letter (by email or post) acknowledging the receipt of their appeal and a copy of this policy and procedure within 5 working days of </w:t>
      </w:r>
      <w:r w:rsidR="00CD08F2">
        <w:rPr>
          <w:rFonts w:ascii="Arial" w:hAnsi="Arial" w:cs="Arial"/>
          <w:sz w:val="20"/>
          <w:szCs w:val="20"/>
          <w:lang w:val="en-US"/>
        </w:rPr>
        <w:t>Gippsland Institute of Technology</w:t>
      </w:r>
      <w:r w:rsidRPr="00F33DE3">
        <w:rPr>
          <w:rFonts w:ascii="Arial" w:hAnsi="Arial" w:cs="Arial"/>
          <w:sz w:val="20"/>
          <w:szCs w:val="20"/>
          <w:lang w:val="en-US"/>
        </w:rPr>
        <w:t xml:space="preserve"> receiving the Complaints and appeals form.</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5.9</w:t>
      </w:r>
      <w:r w:rsidRPr="00F33DE3">
        <w:rPr>
          <w:rFonts w:ascii="Arial" w:hAnsi="Arial" w:cs="Arial"/>
          <w:sz w:val="20"/>
          <w:szCs w:val="20"/>
          <w:lang w:val="en-US"/>
        </w:rPr>
        <w:tab/>
        <w:t xml:space="preserve">The Training Manager reviews all the supporting documentation and discusses the situation with the assessor and student.  A decision will be made after all the evidence has been considered. Other parties involved in the appeal will be notified in writing about the appeal (including details) and invited to respond in writing.   </w:t>
      </w:r>
      <w:r w:rsidR="00CD08F2">
        <w:rPr>
          <w:rFonts w:ascii="Arial" w:hAnsi="Arial" w:cs="Arial"/>
          <w:sz w:val="20"/>
          <w:szCs w:val="20"/>
          <w:lang w:val="en-US"/>
        </w:rPr>
        <w:t>Gippsland Institute of Technology</w:t>
      </w:r>
      <w:r w:rsidRPr="00F33DE3">
        <w:rPr>
          <w:rFonts w:ascii="Arial" w:hAnsi="Arial" w:cs="Arial"/>
          <w:sz w:val="20"/>
          <w:szCs w:val="20"/>
          <w:lang w:val="en-US"/>
        </w:rPr>
        <w:t xml:space="preserve"> gives all parties every opportunity to present their point of view/ position during this process and try to resolve the issue to the satisfaction of the appellant where possible.</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5.10</w:t>
      </w:r>
      <w:r w:rsidRPr="00F33DE3">
        <w:rPr>
          <w:rFonts w:ascii="Arial" w:hAnsi="Arial" w:cs="Arial"/>
          <w:sz w:val="20"/>
          <w:szCs w:val="20"/>
          <w:lang w:val="en-US"/>
        </w:rPr>
        <w:tab/>
        <w:t>The Training Manager will invite the student and other party/ies to attend a meeting and present their evidence (if appropriate). All parties are encouraged to approach the appeal with an open view and attempt to resolve problems in a fair, unbiased and equitable manner through discussion and conciliation.  The</w:t>
      </w:r>
      <w:r w:rsidR="00CA169C" w:rsidRPr="00CA169C">
        <w:rPr>
          <w:rFonts w:ascii="Arial" w:hAnsi="Arial" w:cs="Arial"/>
          <w:sz w:val="20"/>
          <w:szCs w:val="20"/>
          <w:lang w:val="en-US"/>
        </w:rPr>
        <w:t xml:space="preserve">Training Manager </w:t>
      </w:r>
      <w:r w:rsidRPr="00F33DE3">
        <w:rPr>
          <w:rFonts w:ascii="Arial" w:hAnsi="Arial" w:cs="Arial"/>
          <w:sz w:val="20"/>
          <w:szCs w:val="20"/>
          <w:lang w:val="en-US"/>
        </w:rPr>
        <w:t xml:space="preserve">also review all evidence in an impartial manner. If the </w:t>
      </w:r>
      <w:r w:rsidR="00CA169C">
        <w:rPr>
          <w:rFonts w:ascii="Arial" w:hAnsi="Arial" w:cs="Arial"/>
          <w:sz w:val="20"/>
          <w:szCs w:val="20"/>
          <w:lang w:val="en-US"/>
        </w:rPr>
        <w:t xml:space="preserve">Training Manager </w:t>
      </w:r>
      <w:r w:rsidRPr="00F33DE3">
        <w:rPr>
          <w:rFonts w:ascii="Arial" w:hAnsi="Arial" w:cs="Arial"/>
          <w:sz w:val="20"/>
          <w:szCs w:val="20"/>
          <w:lang w:val="en-US"/>
        </w:rPr>
        <w:t>decides that the students appeal be upheld the following will apply.</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5.11</w:t>
      </w:r>
      <w:r w:rsidRPr="00F33DE3">
        <w:rPr>
          <w:rFonts w:ascii="Arial" w:hAnsi="Arial" w:cs="Arial"/>
          <w:sz w:val="20"/>
          <w:szCs w:val="20"/>
          <w:lang w:val="en-US"/>
        </w:rPr>
        <w:tab/>
        <w:t xml:space="preserve">The assessment submission in question will be marked again by the assessor or an additional opportunity to demonstrate competency provided to the student or another assessor will mark the submission or another assessor will provide an additional opportunity for the student to demonstrate competency (the relevant factors impacting the appeal and circumstances will be considered in deciding on the most appropriate course of action).  </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5.12</w:t>
      </w:r>
      <w:r w:rsidRPr="00F33DE3">
        <w:rPr>
          <w:rFonts w:ascii="Arial" w:hAnsi="Arial" w:cs="Arial"/>
          <w:sz w:val="20"/>
          <w:szCs w:val="20"/>
          <w:lang w:val="en-US"/>
        </w:rPr>
        <w:tab/>
      </w:r>
      <w:r w:rsidR="00CD08F2">
        <w:rPr>
          <w:rFonts w:ascii="Arial" w:hAnsi="Arial" w:cs="Arial"/>
          <w:sz w:val="20"/>
          <w:szCs w:val="20"/>
          <w:lang w:val="en-US"/>
        </w:rPr>
        <w:t>Gippsland Institute of Technology</w:t>
      </w:r>
      <w:r w:rsidRPr="00F33DE3">
        <w:rPr>
          <w:rFonts w:ascii="Arial" w:hAnsi="Arial" w:cs="Arial"/>
          <w:sz w:val="20"/>
          <w:szCs w:val="20"/>
          <w:lang w:val="en-US"/>
        </w:rPr>
        <w:t xml:space="preserve"> will document this process along with the outcome in the complaints and appeals register.  All supporting documentation should also be placed in the students file.</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5.13</w:t>
      </w:r>
      <w:r w:rsidRPr="00F33DE3">
        <w:rPr>
          <w:rFonts w:ascii="Arial" w:hAnsi="Arial" w:cs="Arial"/>
          <w:sz w:val="20"/>
          <w:szCs w:val="20"/>
          <w:lang w:val="en-US"/>
        </w:rPr>
        <w:tab/>
        <w:t>The student will be awarded the grade that gives them the most favourable outcome between the two submissions.</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5.14</w:t>
      </w:r>
      <w:r w:rsidRPr="00F33DE3">
        <w:rPr>
          <w:rFonts w:ascii="Arial" w:hAnsi="Arial" w:cs="Arial"/>
          <w:sz w:val="20"/>
          <w:szCs w:val="20"/>
          <w:lang w:val="en-US"/>
        </w:rPr>
        <w:tab/>
        <w:t xml:space="preserve">If the students appeal is </w:t>
      </w:r>
      <w:r w:rsidR="007F0756" w:rsidRPr="00F33DE3">
        <w:rPr>
          <w:rFonts w:ascii="Arial" w:hAnsi="Arial" w:cs="Arial"/>
          <w:sz w:val="20"/>
          <w:szCs w:val="20"/>
          <w:lang w:val="en-US"/>
        </w:rPr>
        <w:t>refused,</w:t>
      </w:r>
      <w:r w:rsidRPr="00F33DE3">
        <w:rPr>
          <w:rFonts w:ascii="Arial" w:hAnsi="Arial" w:cs="Arial"/>
          <w:sz w:val="20"/>
          <w:szCs w:val="20"/>
          <w:lang w:val="en-US"/>
        </w:rPr>
        <w:t xml:space="preserve"> he/she will be sent written notification of the outcome within two working days of the decision being made.  This will also include reasons and details for the decision.  The letter will also inform the student of their right to access the external appeals process and how to do so.</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5.15</w:t>
      </w:r>
      <w:r w:rsidRPr="00F33DE3">
        <w:rPr>
          <w:rFonts w:ascii="Arial" w:hAnsi="Arial" w:cs="Arial"/>
          <w:sz w:val="20"/>
          <w:szCs w:val="20"/>
          <w:lang w:val="en-US"/>
        </w:rPr>
        <w:tab/>
        <w:t>Students can only appeal an assessment decision once.</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5.16</w:t>
      </w:r>
      <w:r w:rsidRPr="00F33DE3">
        <w:rPr>
          <w:rFonts w:ascii="Arial" w:hAnsi="Arial" w:cs="Arial"/>
          <w:sz w:val="20"/>
          <w:szCs w:val="20"/>
          <w:lang w:val="en-US"/>
        </w:rPr>
        <w:tab/>
        <w:t xml:space="preserve">If students are dissatisfied with the outcome of the internal appeals process they may access the external appeals process.  Details of this procedure and how to access it are outlined below.  </w:t>
      </w:r>
    </w:p>
    <w:p w:rsidR="00F33DE3" w:rsidRPr="00F33DE3" w:rsidRDefault="00F33DE3" w:rsidP="00F50054">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5.17</w:t>
      </w:r>
      <w:r w:rsidRPr="00F33DE3">
        <w:rPr>
          <w:rFonts w:ascii="Arial" w:hAnsi="Arial" w:cs="Arial"/>
          <w:sz w:val="20"/>
          <w:szCs w:val="20"/>
          <w:lang w:val="en-US"/>
        </w:rPr>
        <w:tab/>
        <w:t>Students may also seek to pursue a legal route if they feel unsatisfied with the outcome. Costs of any legal action incurred by the student are to be met by the student.</w:t>
      </w:r>
    </w:p>
    <w:p w:rsidR="00F33DE3" w:rsidRPr="00F33DE3" w:rsidRDefault="00F33DE3" w:rsidP="00F33DE3">
      <w:pPr>
        <w:keepNext/>
        <w:keepLines/>
        <w:tabs>
          <w:tab w:val="left" w:pos="6521"/>
        </w:tabs>
        <w:spacing w:before="280" w:after="100" w:line="276" w:lineRule="auto"/>
        <w:outlineLvl w:val="1"/>
        <w:rPr>
          <w:rFonts w:ascii="Cambria" w:hAnsi="Cambria"/>
          <w:b/>
          <w:bCs/>
          <w:color w:val="4F81BD"/>
          <w:sz w:val="26"/>
          <w:szCs w:val="26"/>
        </w:rPr>
      </w:pPr>
      <w:r w:rsidRPr="00F33DE3">
        <w:rPr>
          <w:rFonts w:ascii="Cambria" w:hAnsi="Cambria"/>
          <w:b/>
          <w:bCs/>
          <w:color w:val="4F81BD"/>
          <w:sz w:val="26"/>
          <w:szCs w:val="26"/>
        </w:rPr>
        <w:lastRenderedPageBreak/>
        <w:t>6. External appeals process</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rPr>
      </w:pPr>
      <w:r w:rsidRPr="00F33DE3">
        <w:rPr>
          <w:rFonts w:ascii="Arial" w:hAnsi="Arial" w:cs="Arial"/>
          <w:sz w:val="20"/>
          <w:szCs w:val="20"/>
          <w:lang w:val="en-US"/>
        </w:rPr>
        <w:t>6.1</w:t>
      </w:r>
      <w:r w:rsidRPr="00F33DE3">
        <w:rPr>
          <w:rFonts w:ascii="Arial" w:hAnsi="Arial" w:cs="Arial"/>
          <w:sz w:val="20"/>
          <w:szCs w:val="20"/>
          <w:lang w:val="en-US"/>
        </w:rPr>
        <w:tab/>
        <w:t xml:space="preserve">External appeals may only be lodged if a student thinks </w:t>
      </w:r>
      <w:r w:rsidR="00CD08F2">
        <w:rPr>
          <w:rFonts w:ascii="Arial" w:hAnsi="Arial" w:cs="Arial"/>
          <w:sz w:val="20"/>
          <w:szCs w:val="20"/>
          <w:lang w:val="en-US"/>
        </w:rPr>
        <w:t>Gippsland Institute of Technology</w:t>
      </w:r>
      <w:r w:rsidRPr="00F33DE3">
        <w:rPr>
          <w:rFonts w:ascii="Arial" w:hAnsi="Arial" w:cs="Arial"/>
          <w:sz w:val="20"/>
          <w:szCs w:val="20"/>
          <w:lang w:val="en-US"/>
        </w:rPr>
        <w:t xml:space="preserve"> has not followed this Complaints and Appeals policy and procedure.  </w:t>
      </w:r>
      <w:r w:rsidRPr="00F33DE3">
        <w:rPr>
          <w:rFonts w:ascii="Arial" w:hAnsi="Arial" w:cs="Arial"/>
          <w:sz w:val="20"/>
          <w:szCs w:val="20"/>
        </w:rPr>
        <w:t xml:space="preserve">Students can lodge an external appeal against any decision made by a third party providing services on </w:t>
      </w:r>
      <w:r w:rsidR="00CD08F2">
        <w:rPr>
          <w:rFonts w:ascii="Arial" w:hAnsi="Arial" w:cs="Arial"/>
          <w:sz w:val="20"/>
          <w:szCs w:val="20"/>
        </w:rPr>
        <w:t>Gippsland Institute of Technology</w:t>
      </w:r>
      <w:r w:rsidRPr="00F33DE3">
        <w:rPr>
          <w:rFonts w:ascii="Arial" w:hAnsi="Arial" w:cs="Arial"/>
          <w:sz w:val="20"/>
          <w:szCs w:val="20"/>
        </w:rPr>
        <w:t xml:space="preserve"> behalf, its trainers, assessors or others.</w:t>
      </w:r>
    </w:p>
    <w:p w:rsidR="00F33DE3" w:rsidRPr="00F33DE3" w:rsidRDefault="00F33DE3" w:rsidP="00F33DE3">
      <w:pPr>
        <w:tabs>
          <w:tab w:val="left" w:pos="6521"/>
        </w:tabs>
        <w:autoSpaceDE w:val="0"/>
        <w:autoSpaceDN w:val="0"/>
        <w:adjustRightInd w:val="0"/>
        <w:spacing w:after="120"/>
        <w:ind w:left="540" w:hanging="540"/>
        <w:rPr>
          <w:rFonts w:ascii="Arial" w:hAnsi="Arial"/>
          <w:iCs/>
          <w:color w:val="FF0000"/>
          <w:sz w:val="20"/>
          <w:szCs w:val="20"/>
          <w:lang w:val="en-US"/>
        </w:rPr>
      </w:pPr>
      <w:r w:rsidRPr="00F33DE3">
        <w:rPr>
          <w:rFonts w:ascii="Arial" w:hAnsi="Arial" w:cs="Arial"/>
          <w:sz w:val="20"/>
          <w:szCs w:val="20"/>
          <w:lang w:val="en-US"/>
        </w:rPr>
        <w:t>6.2</w:t>
      </w:r>
      <w:r w:rsidRPr="00F33DE3">
        <w:rPr>
          <w:rFonts w:ascii="Arial" w:hAnsi="Arial" w:cs="Arial"/>
          <w:sz w:val="20"/>
          <w:szCs w:val="20"/>
          <w:lang w:val="en-US"/>
        </w:rPr>
        <w:tab/>
        <w:t>Students may access the external appeals process with</w:t>
      </w:r>
      <w:r w:rsidRPr="00F33DE3">
        <w:rPr>
          <w:rFonts w:ascii="Arial" w:hAnsi="Arial"/>
          <w:iCs/>
          <w:sz w:val="20"/>
          <w:szCs w:val="20"/>
          <w:lang w:val="en-US"/>
        </w:rPr>
        <w:t xml:space="preserve"> the Overseas Student Ombudsman </w:t>
      </w:r>
      <w:hyperlink r:id="rId165" w:history="1">
        <w:r w:rsidR="00FD58D4" w:rsidRPr="00F36D39">
          <w:rPr>
            <w:rStyle w:val="Hyperlink"/>
            <w:rFonts w:ascii="Arial" w:hAnsi="Arial"/>
            <w:iCs/>
            <w:sz w:val="20"/>
            <w:szCs w:val="20"/>
            <w:lang w:val="en-US"/>
          </w:rPr>
          <w:t>http://www.ombudsman.gov.au/How-we-can-help/overseas-students</w:t>
        </w:r>
      </w:hyperlink>
      <w:r w:rsidR="00FD58D4">
        <w:rPr>
          <w:rFonts w:ascii="Arial" w:hAnsi="Arial"/>
          <w:iCs/>
          <w:sz w:val="20"/>
          <w:szCs w:val="20"/>
          <w:lang w:val="en-US"/>
        </w:rPr>
        <w:t xml:space="preserve">.  </w:t>
      </w:r>
      <w:r w:rsidRPr="00F33DE3">
        <w:rPr>
          <w:rFonts w:ascii="Arial" w:hAnsi="Arial"/>
          <w:iCs/>
          <w:sz w:val="20"/>
          <w:szCs w:val="20"/>
          <w:lang w:val="en-US"/>
        </w:rPr>
        <w:t>Students may request assistance from the Student support officer during any part of the external appeals process including during meetings.</w:t>
      </w:r>
    </w:p>
    <w:p w:rsidR="00F33DE3" w:rsidRPr="00F33DE3" w:rsidRDefault="00F33DE3" w:rsidP="00F33DE3">
      <w:pPr>
        <w:tabs>
          <w:tab w:val="left" w:pos="6521"/>
        </w:tabs>
        <w:autoSpaceDE w:val="0"/>
        <w:autoSpaceDN w:val="0"/>
        <w:adjustRightInd w:val="0"/>
        <w:ind w:left="539" w:hanging="539"/>
        <w:rPr>
          <w:rFonts w:ascii="Arial" w:hAnsi="Arial" w:cs="Arial"/>
          <w:sz w:val="20"/>
          <w:szCs w:val="20"/>
          <w:lang w:val="en-US"/>
        </w:rPr>
      </w:pPr>
      <w:r w:rsidRPr="00F33DE3">
        <w:rPr>
          <w:rFonts w:ascii="Arial" w:hAnsi="Arial" w:cs="Arial"/>
          <w:sz w:val="20"/>
          <w:szCs w:val="20"/>
          <w:lang w:val="en-US"/>
        </w:rPr>
        <w:t>6.3</w:t>
      </w:r>
      <w:r w:rsidRPr="00F33DE3">
        <w:rPr>
          <w:rFonts w:ascii="Arial" w:hAnsi="Arial" w:cs="Arial"/>
          <w:sz w:val="20"/>
          <w:szCs w:val="20"/>
          <w:lang w:val="en-US"/>
        </w:rPr>
        <w:tab/>
        <w:t xml:space="preserve">Students must lodge external appeals using the Complaints &amp; Appeals form located in the </w:t>
      </w:r>
      <w:r w:rsidRPr="00F33DE3">
        <w:rPr>
          <w:rFonts w:ascii="Arial" w:eastAsia="Calibri" w:hAnsi="Arial" w:cs="Arial"/>
          <w:sz w:val="20"/>
          <w:szCs w:val="20"/>
        </w:rPr>
        <w:t xml:space="preserve">and International student handbook </w:t>
      </w:r>
      <w:r w:rsidRPr="00F33DE3">
        <w:rPr>
          <w:rFonts w:ascii="Arial" w:hAnsi="Arial" w:cs="Arial"/>
          <w:sz w:val="20"/>
          <w:szCs w:val="20"/>
          <w:lang w:val="en-US"/>
        </w:rPr>
        <w:t>or available from</w:t>
      </w:r>
      <w:hyperlink r:id="rId166" w:history="1">
        <w:r w:rsidR="000F63FE">
          <w:rPr>
            <w:rStyle w:val="Hyperlink"/>
            <w:rFonts w:ascii="Arial" w:hAnsi="Arial" w:cs="Arial"/>
            <w:color w:val="auto"/>
            <w:sz w:val="20"/>
            <w:szCs w:val="20"/>
            <w:u w:val="none"/>
            <w:lang w:val="en-US"/>
          </w:rPr>
          <w:t>info@git.vic.edu.au</w:t>
        </w:r>
      </w:hyperlink>
      <w:r w:rsidRPr="00CA169C">
        <w:rPr>
          <w:rFonts w:ascii="Arial" w:hAnsi="Arial" w:cs="Arial"/>
          <w:sz w:val="20"/>
          <w:szCs w:val="20"/>
          <w:lang w:val="en-US"/>
        </w:rPr>
        <w:t xml:space="preserve">. </w:t>
      </w:r>
    </w:p>
    <w:p w:rsidR="00F33DE3" w:rsidRPr="00F33DE3" w:rsidRDefault="00F33DE3" w:rsidP="00F33DE3">
      <w:pPr>
        <w:tabs>
          <w:tab w:val="left" w:pos="6521"/>
        </w:tabs>
        <w:autoSpaceDE w:val="0"/>
        <w:autoSpaceDN w:val="0"/>
        <w:adjustRightInd w:val="0"/>
        <w:ind w:left="539" w:hanging="539"/>
        <w:rPr>
          <w:rFonts w:ascii="Arial" w:hAnsi="Arial" w:cs="Arial"/>
          <w:sz w:val="20"/>
          <w:szCs w:val="20"/>
          <w:lang w:val="en-US"/>
        </w:rPr>
      </w:pPr>
    </w:p>
    <w:p w:rsidR="00F33DE3" w:rsidRDefault="00F33DE3" w:rsidP="00FF0D78">
      <w:pPr>
        <w:tabs>
          <w:tab w:val="left" w:pos="567"/>
        </w:tabs>
        <w:ind w:left="567" w:hanging="567"/>
        <w:rPr>
          <w:rFonts w:ascii="Arial" w:eastAsia="Calibri" w:hAnsi="Arial" w:cs="Arial"/>
          <w:sz w:val="20"/>
          <w:szCs w:val="20"/>
        </w:rPr>
      </w:pPr>
      <w:r w:rsidRPr="00F33DE3">
        <w:rPr>
          <w:rFonts w:ascii="Arial" w:hAnsi="Arial" w:cs="Arial"/>
          <w:sz w:val="20"/>
          <w:szCs w:val="20"/>
          <w:lang w:val="en-US"/>
        </w:rPr>
        <w:t>6.4</w:t>
      </w:r>
      <w:r w:rsidRPr="00F33DE3">
        <w:rPr>
          <w:rFonts w:ascii="Arial" w:hAnsi="Arial" w:cs="Arial"/>
          <w:sz w:val="20"/>
          <w:szCs w:val="20"/>
          <w:lang w:val="en-US"/>
        </w:rPr>
        <w:tab/>
        <w:t xml:space="preserve">Complaints &amp; Appeals forms are to be submitted to:Training Manager </w:t>
      </w:r>
      <w:r w:rsidR="00CD08F2">
        <w:rPr>
          <w:rFonts w:ascii="Arial" w:hAnsi="Arial" w:cs="Arial"/>
          <w:sz w:val="20"/>
          <w:szCs w:val="20"/>
          <w:lang w:val="en-US"/>
        </w:rPr>
        <w:t>Gippsland Institute of Technology</w:t>
      </w:r>
      <w:r w:rsidRPr="00F33DE3">
        <w:rPr>
          <w:rFonts w:ascii="Arial" w:hAnsi="Arial" w:cs="Arial"/>
          <w:sz w:val="20"/>
          <w:szCs w:val="20"/>
          <w:lang w:val="en-US"/>
        </w:rPr>
        <w:t xml:space="preserve"> at </w:t>
      </w:r>
      <w:r w:rsidR="0018021F">
        <w:rPr>
          <w:rFonts w:ascii="Arial" w:hAnsi="Arial" w:cs="Arial"/>
          <w:sz w:val="20"/>
          <w:szCs w:val="20"/>
        </w:rPr>
        <w:t>4/70 Main Street, Pakenham Melbourne Victoria 3810</w:t>
      </w:r>
      <w:r w:rsidRPr="00F33DE3">
        <w:rPr>
          <w:rFonts w:ascii="Arial" w:hAnsi="Arial" w:cs="Arial"/>
          <w:sz w:val="20"/>
          <w:szCs w:val="20"/>
          <w:lang w:val="en-US"/>
        </w:rPr>
        <w:t>or by e-mail to</w:t>
      </w:r>
      <w:r w:rsidR="000F63FE">
        <w:rPr>
          <w:rFonts w:ascii="Arial" w:hAnsi="Arial" w:cs="Arial"/>
          <w:sz w:val="20"/>
          <w:szCs w:val="20"/>
          <w:lang w:val="en-US"/>
        </w:rPr>
        <w:t>info@git.vic.edu.au</w:t>
      </w:r>
      <w:r w:rsidRPr="00F33DE3">
        <w:rPr>
          <w:rFonts w:ascii="Arial" w:hAnsi="Arial" w:cs="Arial"/>
          <w:sz w:val="20"/>
          <w:szCs w:val="20"/>
          <w:lang w:val="en-US"/>
        </w:rPr>
        <w:t xml:space="preserve">.  </w:t>
      </w:r>
      <w:r w:rsidRPr="00F33DE3">
        <w:rPr>
          <w:rFonts w:ascii="Arial" w:eastAsia="Calibri" w:hAnsi="Arial" w:cs="Arial"/>
          <w:sz w:val="20"/>
          <w:szCs w:val="20"/>
        </w:rPr>
        <w:t xml:space="preserve">Students will be forwarded a letter (by email or post) acknowledging the receipt of their appeal and a copy of this policy and procedure within 5 working days of </w:t>
      </w:r>
      <w:r w:rsidR="00CD08F2">
        <w:rPr>
          <w:rFonts w:ascii="Arial" w:eastAsia="Calibri" w:hAnsi="Arial" w:cs="Arial"/>
          <w:sz w:val="20"/>
          <w:szCs w:val="20"/>
        </w:rPr>
        <w:t>Gippsland Institute of Technology</w:t>
      </w:r>
      <w:r w:rsidRPr="00F33DE3">
        <w:rPr>
          <w:rFonts w:ascii="Arial" w:eastAsia="Calibri" w:hAnsi="Arial" w:cs="Arial"/>
          <w:sz w:val="20"/>
          <w:szCs w:val="20"/>
        </w:rPr>
        <w:t xml:space="preserve"> receiving the Complaints and appeals form. Other parties involved in the appeal will be notified in writing about the appeal (including details) and invited to respond in writing.  </w:t>
      </w:r>
    </w:p>
    <w:p w:rsidR="00FF0D78" w:rsidRPr="00F33DE3" w:rsidRDefault="00FF0D78" w:rsidP="00FF0D78">
      <w:pPr>
        <w:tabs>
          <w:tab w:val="left" w:pos="567"/>
        </w:tabs>
        <w:ind w:left="567" w:hanging="567"/>
        <w:rPr>
          <w:rFonts w:ascii="Arial" w:eastAsia="Calibri" w:hAnsi="Arial" w:cs="Arial"/>
          <w:color w:val="000000"/>
          <w:sz w:val="20"/>
          <w:szCs w:val="20"/>
        </w:rPr>
      </w:pPr>
    </w:p>
    <w:p w:rsidR="00F33DE3" w:rsidRPr="00F33DE3" w:rsidRDefault="00F33DE3" w:rsidP="00F33DE3">
      <w:pPr>
        <w:tabs>
          <w:tab w:val="left" w:pos="6521"/>
        </w:tabs>
        <w:autoSpaceDE w:val="0"/>
        <w:autoSpaceDN w:val="0"/>
        <w:adjustRightInd w:val="0"/>
        <w:spacing w:after="120"/>
        <w:ind w:left="540" w:hanging="540"/>
        <w:rPr>
          <w:rFonts w:ascii="Arial" w:hAnsi="Arial"/>
          <w:iCs/>
          <w:color w:val="000000"/>
          <w:sz w:val="20"/>
          <w:szCs w:val="20"/>
          <w:lang w:val="en-US"/>
        </w:rPr>
      </w:pPr>
      <w:r w:rsidRPr="00F33DE3">
        <w:rPr>
          <w:rFonts w:ascii="Arial" w:hAnsi="Arial" w:cs="Arial"/>
          <w:sz w:val="20"/>
          <w:szCs w:val="20"/>
          <w:lang w:val="en-US"/>
        </w:rPr>
        <w:t>6.5</w:t>
      </w:r>
      <w:r w:rsidRPr="00F33DE3">
        <w:rPr>
          <w:rFonts w:ascii="Arial" w:hAnsi="Arial" w:cs="Arial"/>
          <w:sz w:val="20"/>
          <w:szCs w:val="20"/>
          <w:lang w:val="en-US"/>
        </w:rPr>
        <w:tab/>
      </w:r>
      <w:r w:rsidR="00CD08F2">
        <w:rPr>
          <w:rFonts w:ascii="Arial" w:hAnsi="Arial" w:cs="Arial"/>
          <w:sz w:val="20"/>
          <w:szCs w:val="20"/>
          <w:lang w:val="en-US"/>
        </w:rPr>
        <w:t>Gippsland Institute of Technology</w:t>
      </w:r>
      <w:r w:rsidRPr="00F33DE3">
        <w:rPr>
          <w:rFonts w:ascii="Arial" w:hAnsi="Arial" w:cs="Arial"/>
          <w:sz w:val="20"/>
          <w:szCs w:val="20"/>
          <w:lang w:val="en-US"/>
        </w:rPr>
        <w:t xml:space="preserve"> will forward all external appeals to the Overseas Student Ombudsman </w:t>
      </w:r>
      <w:r w:rsidRPr="00F33DE3">
        <w:rPr>
          <w:rFonts w:ascii="Arial" w:hAnsi="Arial"/>
          <w:iCs/>
          <w:color w:val="000000"/>
          <w:sz w:val="20"/>
          <w:szCs w:val="20"/>
          <w:lang w:val="en-US"/>
        </w:rPr>
        <w:t xml:space="preserve">within two working days of lodgment. </w:t>
      </w:r>
    </w:p>
    <w:p w:rsidR="00F33DE3" w:rsidRPr="00F33DE3" w:rsidRDefault="00F33DE3" w:rsidP="00F33DE3">
      <w:pPr>
        <w:tabs>
          <w:tab w:val="left" w:pos="6521"/>
        </w:tabs>
        <w:autoSpaceDE w:val="0"/>
        <w:autoSpaceDN w:val="0"/>
        <w:adjustRightInd w:val="0"/>
        <w:spacing w:after="120"/>
        <w:ind w:left="540" w:hanging="540"/>
        <w:rPr>
          <w:rFonts w:ascii="Arial" w:hAnsi="Arial" w:cs="Arial"/>
          <w:b/>
          <w:sz w:val="20"/>
          <w:szCs w:val="20"/>
          <w:lang w:val="en-US"/>
        </w:rPr>
      </w:pPr>
      <w:r w:rsidRPr="00F33DE3">
        <w:rPr>
          <w:rFonts w:ascii="Arial" w:hAnsi="Arial"/>
          <w:iCs/>
          <w:color w:val="000000"/>
          <w:sz w:val="20"/>
          <w:szCs w:val="20"/>
          <w:lang w:val="en-US"/>
        </w:rPr>
        <w:t>6.6</w:t>
      </w:r>
      <w:r w:rsidRPr="00F33DE3">
        <w:rPr>
          <w:rFonts w:ascii="Arial" w:hAnsi="Arial"/>
          <w:iCs/>
          <w:color w:val="000000"/>
          <w:sz w:val="20"/>
          <w:szCs w:val="20"/>
          <w:lang w:val="en-US"/>
        </w:rPr>
        <w:tab/>
      </w:r>
      <w:r w:rsidRPr="00F33DE3">
        <w:rPr>
          <w:rFonts w:ascii="Arial" w:hAnsi="Arial"/>
          <w:iCs/>
          <w:sz w:val="20"/>
          <w:szCs w:val="20"/>
          <w:lang w:val="en-US"/>
        </w:rPr>
        <w:t xml:space="preserve">The Overseas Student Ombudsman </w:t>
      </w:r>
      <w:r w:rsidRPr="00F33DE3">
        <w:rPr>
          <w:rFonts w:ascii="Arial" w:hAnsi="Arial" w:cs="Arial"/>
          <w:sz w:val="20"/>
          <w:szCs w:val="20"/>
          <w:lang w:val="en-US"/>
        </w:rPr>
        <w:t xml:space="preserve">will advise the student that in general, the purpose of the external appeals process is to determine whether </w:t>
      </w:r>
      <w:r w:rsidR="00CD08F2">
        <w:rPr>
          <w:rFonts w:ascii="Arial" w:hAnsi="Arial" w:cs="Arial"/>
          <w:sz w:val="20"/>
          <w:szCs w:val="20"/>
          <w:lang w:val="en-US"/>
        </w:rPr>
        <w:t>Gippsland Institute of Technology</w:t>
      </w:r>
      <w:r w:rsidRPr="00F33DE3">
        <w:rPr>
          <w:rFonts w:ascii="Arial" w:hAnsi="Arial" w:cs="Arial"/>
          <w:sz w:val="20"/>
          <w:szCs w:val="20"/>
          <w:lang w:val="en-US"/>
        </w:rPr>
        <w:t xml:space="preserve"> has followed its internal complaints and appeals policy and procedure</w:t>
      </w:r>
      <w:r w:rsidRPr="00F33DE3">
        <w:rPr>
          <w:rFonts w:ascii="Arial" w:hAnsi="Arial" w:cs="Arial"/>
          <w:b/>
          <w:sz w:val="20"/>
          <w:szCs w:val="20"/>
          <w:lang w:val="en-US"/>
        </w:rPr>
        <w:t>.</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iCs/>
          <w:sz w:val="20"/>
          <w:szCs w:val="20"/>
          <w:lang w:val="en-US"/>
        </w:rPr>
        <w:t>6.7</w:t>
      </w:r>
      <w:r w:rsidRPr="00F33DE3">
        <w:rPr>
          <w:rFonts w:ascii="Arial" w:hAnsi="Arial"/>
          <w:iCs/>
          <w:sz w:val="20"/>
          <w:szCs w:val="20"/>
          <w:lang w:val="en-US"/>
        </w:rPr>
        <w:tab/>
        <w:t xml:space="preserve">The Overseas Student Ombudsman </w:t>
      </w:r>
      <w:r w:rsidRPr="00F33DE3">
        <w:rPr>
          <w:rFonts w:ascii="Arial" w:hAnsi="Arial" w:cs="Arial"/>
          <w:sz w:val="20"/>
          <w:szCs w:val="20"/>
          <w:lang w:val="en-US"/>
        </w:rPr>
        <w:t xml:space="preserve">will not review the evidence or make a decision in place of the one made by </w:t>
      </w:r>
      <w:r w:rsidR="00CD08F2">
        <w:rPr>
          <w:rFonts w:ascii="Arial" w:hAnsi="Arial" w:cs="Arial"/>
          <w:sz w:val="20"/>
          <w:szCs w:val="20"/>
          <w:lang w:val="en-US"/>
        </w:rPr>
        <w:t>Gippsland Institute of Technology</w:t>
      </w:r>
      <w:r w:rsidRPr="00F33DE3">
        <w:rPr>
          <w:rFonts w:ascii="Arial" w:hAnsi="Arial" w:cs="Arial"/>
          <w:sz w:val="20"/>
          <w:szCs w:val="20"/>
          <w:lang w:val="en-US"/>
        </w:rPr>
        <w:t>.</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6.8</w:t>
      </w:r>
      <w:r w:rsidRPr="00F33DE3">
        <w:rPr>
          <w:rFonts w:ascii="Arial" w:hAnsi="Arial" w:cs="Arial"/>
          <w:sz w:val="20"/>
          <w:szCs w:val="20"/>
          <w:lang w:val="en-US"/>
        </w:rPr>
        <w:tab/>
        <w:t>Students will not incur costs in accessing the external appeals process unless they seek external representation.</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6.9</w:t>
      </w:r>
      <w:r w:rsidRPr="00F33DE3">
        <w:rPr>
          <w:rFonts w:ascii="Arial" w:hAnsi="Arial" w:cs="Arial"/>
          <w:sz w:val="20"/>
          <w:szCs w:val="20"/>
          <w:lang w:val="en-US"/>
        </w:rPr>
        <w:tab/>
        <w:t>All documentation is placed in the students file.</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iCs/>
          <w:color w:val="000000"/>
          <w:sz w:val="20"/>
          <w:szCs w:val="20"/>
          <w:lang w:val="en-US"/>
        </w:rPr>
        <w:t>6.10</w:t>
      </w:r>
      <w:r w:rsidRPr="00F33DE3">
        <w:rPr>
          <w:rFonts w:ascii="Arial" w:hAnsi="Arial"/>
          <w:i/>
          <w:iCs/>
          <w:color w:val="FF0000"/>
          <w:sz w:val="20"/>
          <w:szCs w:val="20"/>
          <w:lang w:val="en-US"/>
        </w:rPr>
        <w:tab/>
      </w:r>
      <w:r w:rsidRPr="00F33DE3">
        <w:rPr>
          <w:rFonts w:ascii="Arial" w:hAnsi="Arial"/>
          <w:iCs/>
          <w:sz w:val="20"/>
          <w:szCs w:val="20"/>
          <w:lang w:val="en-US"/>
        </w:rPr>
        <w:t xml:space="preserve">The Overseas Student Ombudsman </w:t>
      </w:r>
      <w:r w:rsidRPr="00F33DE3">
        <w:rPr>
          <w:rFonts w:ascii="Arial" w:hAnsi="Arial" w:cs="Arial"/>
          <w:bCs/>
          <w:sz w:val="20"/>
          <w:szCs w:val="20"/>
          <w:lang w:val="en-GB"/>
        </w:rPr>
        <w:t xml:space="preserve">will provide a written statement of the outcome including reasons and details for the decision to the appellant and </w:t>
      </w:r>
      <w:r w:rsidR="00CD08F2">
        <w:rPr>
          <w:rFonts w:ascii="Arial" w:hAnsi="Arial" w:cs="Arial"/>
          <w:bCs/>
          <w:sz w:val="20"/>
          <w:szCs w:val="20"/>
          <w:lang w:val="en-GB"/>
        </w:rPr>
        <w:t>Gippsland Institute of Technology</w:t>
      </w:r>
      <w:r w:rsidRPr="00F33DE3">
        <w:rPr>
          <w:rFonts w:ascii="Arial" w:hAnsi="Arial" w:cs="Arial"/>
          <w:bCs/>
          <w:sz w:val="20"/>
          <w:szCs w:val="20"/>
          <w:lang w:val="en-GB"/>
        </w:rPr>
        <w:t xml:space="preserve"> at the completion of the external appeals process.</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6.11</w:t>
      </w:r>
      <w:r w:rsidRPr="00F33DE3">
        <w:rPr>
          <w:rFonts w:ascii="Arial" w:hAnsi="Arial" w:cs="Arial"/>
          <w:sz w:val="20"/>
          <w:szCs w:val="20"/>
          <w:lang w:val="en-US"/>
        </w:rPr>
        <w:tab/>
        <w:t xml:space="preserve">If the outcome of the external appeals process results in a decision favoring the student, </w:t>
      </w:r>
      <w:r w:rsidR="00CD08F2">
        <w:rPr>
          <w:rFonts w:ascii="Arial" w:hAnsi="Arial" w:cs="Arial"/>
          <w:sz w:val="20"/>
          <w:szCs w:val="20"/>
          <w:lang w:val="en-US"/>
        </w:rPr>
        <w:t>Gippsland Institute of Technology</w:t>
      </w:r>
      <w:r w:rsidRPr="00F33DE3">
        <w:rPr>
          <w:rFonts w:ascii="Arial" w:hAnsi="Arial" w:cs="Arial"/>
          <w:sz w:val="20"/>
          <w:szCs w:val="20"/>
          <w:lang w:val="en-US"/>
        </w:rPr>
        <w:t xml:space="preserve"> will immediately implement any corrective action, decision or measures required as indicated in the written response provided by the external appeals body. The student will be advised as to the course of action taken by </w:t>
      </w:r>
      <w:r w:rsidR="00CD08F2">
        <w:rPr>
          <w:rFonts w:ascii="Arial" w:hAnsi="Arial" w:cs="Arial"/>
          <w:sz w:val="20"/>
          <w:szCs w:val="20"/>
          <w:lang w:val="en-US"/>
        </w:rPr>
        <w:t>Gippsland Institute of Technology</w:t>
      </w:r>
      <w:r w:rsidRPr="00F33DE3">
        <w:rPr>
          <w:rFonts w:ascii="Arial" w:hAnsi="Arial" w:cs="Arial"/>
          <w:sz w:val="20"/>
          <w:szCs w:val="20"/>
          <w:lang w:val="en-US"/>
        </w:rPr>
        <w:t xml:space="preserve"> as per</w:t>
      </w:r>
      <w:r w:rsidRPr="00F33DE3">
        <w:rPr>
          <w:rFonts w:ascii="Arial" w:hAnsi="Arial"/>
          <w:iCs/>
          <w:sz w:val="20"/>
          <w:szCs w:val="20"/>
          <w:lang w:val="en-US"/>
        </w:rPr>
        <w:t xml:space="preserve"> the Overseas Student Ombudsman </w:t>
      </w:r>
      <w:r w:rsidRPr="00F33DE3">
        <w:rPr>
          <w:rFonts w:ascii="Arial" w:hAnsi="Arial" w:cs="Arial"/>
          <w:sz w:val="20"/>
          <w:szCs w:val="20"/>
          <w:lang w:val="en-US"/>
        </w:rPr>
        <w:t>advice.</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6.12</w:t>
      </w:r>
      <w:r w:rsidRPr="00F33DE3">
        <w:rPr>
          <w:rFonts w:ascii="Arial" w:hAnsi="Arial" w:cs="Arial"/>
          <w:sz w:val="20"/>
          <w:szCs w:val="20"/>
          <w:lang w:val="en-US"/>
        </w:rPr>
        <w:tab/>
        <w:t xml:space="preserve">The student will be contacted within 1 working day of receiving notification from </w:t>
      </w:r>
      <w:r w:rsidRPr="00F33DE3">
        <w:rPr>
          <w:rFonts w:ascii="Arial" w:hAnsi="Arial"/>
          <w:iCs/>
          <w:sz w:val="20"/>
          <w:szCs w:val="20"/>
          <w:lang w:val="en-US"/>
        </w:rPr>
        <w:t xml:space="preserve">the Overseas Student Ombudsman </w:t>
      </w:r>
      <w:r w:rsidRPr="00F33DE3">
        <w:rPr>
          <w:rFonts w:ascii="Arial" w:hAnsi="Arial" w:cs="Arial"/>
          <w:sz w:val="20"/>
          <w:szCs w:val="20"/>
          <w:lang w:val="en-US"/>
        </w:rPr>
        <w:t>of the decision.</w:t>
      </w:r>
    </w:p>
    <w:p w:rsidR="00F33DE3" w:rsidRPr="00F33DE3" w:rsidRDefault="00F33DE3" w:rsidP="00F33DE3">
      <w:pPr>
        <w:tabs>
          <w:tab w:val="left" w:pos="6521"/>
        </w:tabs>
        <w:autoSpaceDE w:val="0"/>
        <w:autoSpaceDN w:val="0"/>
        <w:adjustRightInd w:val="0"/>
        <w:spacing w:after="120"/>
        <w:ind w:left="540" w:hanging="540"/>
        <w:rPr>
          <w:rFonts w:ascii="Arial" w:hAnsi="Arial" w:cs="Arial"/>
          <w:sz w:val="20"/>
          <w:szCs w:val="20"/>
          <w:lang w:val="en-US"/>
        </w:rPr>
      </w:pPr>
      <w:r w:rsidRPr="00F33DE3">
        <w:rPr>
          <w:rFonts w:ascii="Arial" w:hAnsi="Arial" w:cs="Arial"/>
          <w:sz w:val="20"/>
          <w:szCs w:val="20"/>
          <w:lang w:val="en-US"/>
        </w:rPr>
        <w:t>6.13</w:t>
      </w:r>
      <w:r w:rsidRPr="00F33DE3">
        <w:rPr>
          <w:rFonts w:ascii="Arial" w:hAnsi="Arial" w:cs="Arial"/>
          <w:sz w:val="20"/>
          <w:szCs w:val="20"/>
          <w:lang w:val="en-US"/>
        </w:rPr>
        <w:tab/>
        <w:t>The student may access and receive the outcome of only one external appeals process</w:t>
      </w:r>
    </w:p>
    <w:p w:rsidR="00F33DE3" w:rsidRPr="00F33DE3" w:rsidRDefault="00F33DE3" w:rsidP="00F33DE3">
      <w:pPr>
        <w:keepNext/>
        <w:keepLines/>
        <w:spacing w:before="280" w:after="100" w:line="276" w:lineRule="auto"/>
        <w:outlineLvl w:val="1"/>
        <w:rPr>
          <w:rFonts w:ascii="Cambria" w:eastAsia="MS Gothic" w:hAnsi="Cambria"/>
          <w:b/>
          <w:bCs/>
          <w:color w:val="4F81BD"/>
          <w:sz w:val="26"/>
          <w:szCs w:val="26"/>
        </w:rPr>
      </w:pPr>
      <w:r w:rsidRPr="00F33DE3">
        <w:rPr>
          <w:rFonts w:ascii="Cambria" w:eastAsia="MS Gothic" w:hAnsi="Cambria"/>
          <w:b/>
          <w:bCs/>
          <w:color w:val="4F81BD"/>
          <w:sz w:val="26"/>
          <w:szCs w:val="26"/>
        </w:rPr>
        <w:t>7   Extending the duration of the Complaints and/ or appeals process</w:t>
      </w:r>
    </w:p>
    <w:p w:rsidR="00F33DE3" w:rsidRPr="00F33DE3" w:rsidRDefault="00F33DE3" w:rsidP="00F33DE3">
      <w:pPr>
        <w:autoSpaceDE w:val="0"/>
        <w:autoSpaceDN w:val="0"/>
        <w:adjustRightInd w:val="0"/>
        <w:spacing w:after="120" w:line="276" w:lineRule="auto"/>
        <w:ind w:left="540" w:hanging="540"/>
        <w:rPr>
          <w:rFonts w:ascii="Arial" w:hAnsi="Arial" w:cs="Arial"/>
          <w:sz w:val="20"/>
          <w:szCs w:val="22"/>
          <w:lang w:val="en-US"/>
        </w:rPr>
      </w:pPr>
      <w:r w:rsidRPr="00F33DE3">
        <w:rPr>
          <w:rFonts w:ascii="Arial" w:hAnsi="Arial" w:cs="Arial"/>
          <w:sz w:val="20"/>
          <w:szCs w:val="22"/>
          <w:lang w:val="en-US"/>
        </w:rPr>
        <w:t xml:space="preserve">7.1 </w:t>
      </w:r>
      <w:r w:rsidRPr="00F33DE3">
        <w:rPr>
          <w:rFonts w:ascii="Arial" w:hAnsi="Arial" w:cs="Arial"/>
          <w:sz w:val="20"/>
          <w:szCs w:val="22"/>
          <w:lang w:val="en-US"/>
        </w:rPr>
        <w:tab/>
        <w:t xml:space="preserve">If </w:t>
      </w:r>
      <w:r w:rsidR="00CD08F2">
        <w:rPr>
          <w:rFonts w:ascii="Arial" w:hAnsi="Arial" w:cs="Arial"/>
          <w:sz w:val="20"/>
          <w:szCs w:val="22"/>
          <w:lang w:val="en-US"/>
        </w:rPr>
        <w:t>Gippsland Institute of Technology</w:t>
      </w:r>
      <w:r w:rsidRPr="00F33DE3">
        <w:rPr>
          <w:rFonts w:ascii="Arial" w:hAnsi="Arial" w:cs="Arial"/>
          <w:sz w:val="20"/>
          <w:szCs w:val="22"/>
          <w:lang w:val="en-US"/>
        </w:rPr>
        <w:t xml:space="preserve"> considers that due to the nature of the complaint or appeal that more than 60 days are required to process the complaint or appeal the following will apply:</w:t>
      </w:r>
    </w:p>
    <w:p w:rsidR="00F33DE3" w:rsidRPr="00F33DE3" w:rsidRDefault="00CD08F2" w:rsidP="00281947">
      <w:pPr>
        <w:numPr>
          <w:ilvl w:val="1"/>
          <w:numId w:val="43"/>
        </w:numPr>
        <w:autoSpaceDE w:val="0"/>
        <w:autoSpaceDN w:val="0"/>
        <w:adjustRightInd w:val="0"/>
        <w:spacing w:after="120" w:line="276" w:lineRule="auto"/>
        <w:ind w:left="1134" w:hanging="425"/>
        <w:contextualSpacing/>
        <w:rPr>
          <w:rFonts w:ascii="Arial" w:hAnsi="Arial" w:cs="Arial"/>
          <w:sz w:val="20"/>
          <w:szCs w:val="22"/>
          <w:lang w:val="en-US"/>
        </w:rPr>
      </w:pPr>
      <w:r>
        <w:rPr>
          <w:rFonts w:ascii="Arial" w:hAnsi="Arial" w:cs="Arial"/>
          <w:sz w:val="20"/>
          <w:szCs w:val="22"/>
          <w:lang w:val="en-US"/>
        </w:rPr>
        <w:t>Gippsland Institute of Technology</w:t>
      </w:r>
      <w:r w:rsidR="00F33DE3" w:rsidRPr="00F33DE3">
        <w:rPr>
          <w:rFonts w:ascii="Arial" w:hAnsi="Arial" w:cs="Arial"/>
          <w:sz w:val="20"/>
          <w:szCs w:val="22"/>
          <w:lang w:val="en-US"/>
        </w:rPr>
        <w:t xml:space="preserve"> will inform the complainant or appellant in writing, including reasons why more than 60 calendar days are required.</w:t>
      </w:r>
    </w:p>
    <w:p w:rsidR="00F33DE3" w:rsidRDefault="00F33DE3" w:rsidP="00281947">
      <w:pPr>
        <w:numPr>
          <w:ilvl w:val="1"/>
          <w:numId w:val="43"/>
        </w:numPr>
        <w:autoSpaceDE w:val="0"/>
        <w:autoSpaceDN w:val="0"/>
        <w:adjustRightInd w:val="0"/>
        <w:spacing w:after="120" w:line="276" w:lineRule="auto"/>
        <w:ind w:left="1134" w:hanging="425"/>
        <w:contextualSpacing/>
        <w:rPr>
          <w:rFonts w:ascii="Arial" w:hAnsi="Arial" w:cs="Arial"/>
          <w:sz w:val="20"/>
          <w:szCs w:val="22"/>
          <w:lang w:val="en-US"/>
        </w:rPr>
      </w:pPr>
      <w:r w:rsidRPr="00F33DE3">
        <w:rPr>
          <w:rFonts w:ascii="Arial" w:hAnsi="Arial" w:cs="Arial"/>
          <w:sz w:val="20"/>
          <w:szCs w:val="22"/>
          <w:lang w:val="en-US"/>
        </w:rPr>
        <w:t xml:space="preserve">During the period of processing the complaint of appeal </w:t>
      </w:r>
      <w:r w:rsidR="00CD08F2">
        <w:rPr>
          <w:rFonts w:ascii="Arial" w:hAnsi="Arial" w:cs="Arial"/>
          <w:sz w:val="20"/>
          <w:szCs w:val="22"/>
          <w:lang w:val="en-US"/>
        </w:rPr>
        <w:t>Gippsland Institute of Technology</w:t>
      </w:r>
      <w:r w:rsidRPr="00F33DE3">
        <w:rPr>
          <w:rFonts w:ascii="Arial" w:hAnsi="Arial" w:cs="Arial"/>
          <w:sz w:val="20"/>
          <w:szCs w:val="22"/>
          <w:lang w:val="en-US"/>
        </w:rPr>
        <w:t xml:space="preserve"> will regularly update the complainant or appellant in writing on the progress of the matter. </w:t>
      </w:r>
    </w:p>
    <w:p w:rsidR="00F50054" w:rsidRPr="00F33DE3" w:rsidRDefault="00F50054" w:rsidP="00F50054">
      <w:pPr>
        <w:autoSpaceDE w:val="0"/>
        <w:autoSpaceDN w:val="0"/>
        <w:adjustRightInd w:val="0"/>
        <w:spacing w:after="120" w:line="276" w:lineRule="auto"/>
        <w:ind w:left="1134"/>
        <w:contextualSpacing/>
        <w:rPr>
          <w:rFonts w:ascii="Arial" w:hAnsi="Arial" w:cs="Arial"/>
          <w:sz w:val="20"/>
          <w:szCs w:val="22"/>
          <w:lang w:val="en-US"/>
        </w:rPr>
      </w:pPr>
    </w:p>
    <w:p w:rsidR="00F33DE3" w:rsidRPr="00F33DE3" w:rsidRDefault="00F33DE3" w:rsidP="00F33DE3">
      <w:pPr>
        <w:keepNext/>
        <w:keepLines/>
        <w:tabs>
          <w:tab w:val="left" w:pos="6521"/>
        </w:tabs>
        <w:spacing w:before="120" w:after="100"/>
        <w:ind w:left="425" w:hanging="425"/>
        <w:outlineLvl w:val="1"/>
        <w:rPr>
          <w:rFonts w:ascii="Cambria" w:eastAsia="MS Gothic" w:hAnsi="Cambria"/>
          <w:b/>
          <w:bCs/>
          <w:color w:val="4F81BD"/>
          <w:sz w:val="26"/>
          <w:szCs w:val="26"/>
        </w:rPr>
      </w:pPr>
      <w:r w:rsidRPr="00F33DE3">
        <w:rPr>
          <w:rFonts w:ascii="Cambria" w:eastAsia="MS Gothic" w:hAnsi="Cambria"/>
          <w:b/>
          <w:bCs/>
          <w:color w:val="4F81BD"/>
          <w:sz w:val="26"/>
          <w:szCs w:val="26"/>
        </w:rPr>
        <w:lastRenderedPageBreak/>
        <w:t xml:space="preserve">8.    International students appealing </w:t>
      </w:r>
      <w:r w:rsidR="00CD08F2">
        <w:rPr>
          <w:rFonts w:ascii="Cambria" w:eastAsia="MS Gothic" w:hAnsi="Cambria"/>
          <w:b/>
          <w:bCs/>
          <w:color w:val="4F81BD"/>
          <w:sz w:val="26"/>
          <w:szCs w:val="26"/>
        </w:rPr>
        <w:t>Gippsland Institute of Technology</w:t>
      </w:r>
      <w:r w:rsidRPr="00F33DE3">
        <w:rPr>
          <w:rFonts w:ascii="Cambria" w:eastAsia="MS Gothic" w:hAnsi="Cambria"/>
          <w:b/>
          <w:bCs/>
          <w:color w:val="4F81BD"/>
          <w:sz w:val="26"/>
          <w:szCs w:val="26"/>
        </w:rPr>
        <w:t xml:space="preserve"> intention to report for unsatisfactory course progress,or appealing a decision to suspend or cancel their enrolment </w:t>
      </w:r>
    </w:p>
    <w:p w:rsidR="00F33DE3" w:rsidRPr="00F33DE3" w:rsidRDefault="00F33DE3" w:rsidP="00F33DE3">
      <w:pPr>
        <w:ind w:left="539" w:hanging="539"/>
        <w:rPr>
          <w:rFonts w:ascii="Arial" w:eastAsia="Calibri" w:hAnsi="Arial" w:cs="Arial"/>
          <w:sz w:val="20"/>
          <w:szCs w:val="20"/>
        </w:rPr>
      </w:pPr>
      <w:r w:rsidRPr="00F33DE3">
        <w:rPr>
          <w:rFonts w:ascii="Arial" w:eastAsia="Calibri" w:hAnsi="Arial" w:cs="Arial"/>
          <w:sz w:val="20"/>
          <w:szCs w:val="20"/>
        </w:rPr>
        <w:t>8.1</w:t>
      </w:r>
      <w:r w:rsidRPr="00F33DE3">
        <w:rPr>
          <w:rFonts w:ascii="Arial" w:eastAsia="Calibri" w:hAnsi="Arial" w:cs="Arial"/>
          <w:sz w:val="20"/>
          <w:szCs w:val="20"/>
        </w:rPr>
        <w:tab/>
        <w:t xml:space="preserve">If an international student receives notification from </w:t>
      </w:r>
      <w:r w:rsidR="00CD08F2">
        <w:rPr>
          <w:rFonts w:ascii="Arial" w:eastAsia="Calibri" w:hAnsi="Arial" w:cs="Arial"/>
          <w:sz w:val="20"/>
          <w:szCs w:val="20"/>
        </w:rPr>
        <w:t>Gippsland Institute of Technology</w:t>
      </w:r>
      <w:r w:rsidRPr="00F33DE3">
        <w:rPr>
          <w:rFonts w:ascii="Arial" w:eastAsia="Calibri" w:hAnsi="Arial" w:cs="Arial"/>
          <w:sz w:val="20"/>
          <w:szCs w:val="20"/>
        </w:rPr>
        <w:t xml:space="preserve"> informing them that </w:t>
      </w:r>
      <w:r w:rsidR="00CD08F2">
        <w:rPr>
          <w:rFonts w:ascii="Arial" w:eastAsia="Calibri" w:hAnsi="Arial" w:cs="Arial"/>
          <w:sz w:val="20"/>
          <w:szCs w:val="20"/>
        </w:rPr>
        <w:t>Gippsland Institute of Technology</w:t>
      </w:r>
      <w:r w:rsidRPr="00F33DE3">
        <w:rPr>
          <w:rFonts w:ascii="Arial" w:eastAsia="Calibri" w:hAnsi="Arial" w:cs="Arial"/>
          <w:sz w:val="20"/>
          <w:szCs w:val="20"/>
        </w:rPr>
        <w:t xml:space="preserve"> intends to report them for failing to maintain satisfactory course progress (as per student visa requirements and </w:t>
      </w:r>
      <w:r w:rsidR="00CD08F2">
        <w:rPr>
          <w:rFonts w:ascii="Arial" w:eastAsia="Calibri" w:hAnsi="Arial" w:cs="Arial"/>
          <w:sz w:val="20"/>
          <w:szCs w:val="20"/>
        </w:rPr>
        <w:t>Gippsland Institute of Technology</w:t>
      </w:r>
      <w:r w:rsidRPr="00F33DE3">
        <w:rPr>
          <w:rFonts w:ascii="Arial" w:eastAsia="Calibri" w:hAnsi="Arial" w:cs="Arial"/>
          <w:sz w:val="20"/>
          <w:szCs w:val="20"/>
        </w:rPr>
        <w:t xml:space="preserve"> Course progress polic</w:t>
      </w:r>
      <w:r>
        <w:rPr>
          <w:rFonts w:ascii="Arial" w:eastAsia="Calibri" w:hAnsi="Arial" w:cs="Arial"/>
          <w:sz w:val="20"/>
          <w:szCs w:val="20"/>
        </w:rPr>
        <w:t>y</w:t>
      </w:r>
      <w:r w:rsidRPr="00F33DE3">
        <w:rPr>
          <w:rFonts w:ascii="Arial" w:eastAsia="Calibri" w:hAnsi="Arial" w:cs="Arial"/>
          <w:sz w:val="20"/>
          <w:szCs w:val="20"/>
        </w:rPr>
        <w:t xml:space="preserve"> and procedure), students have to the right to appeal the decision. </w:t>
      </w:r>
    </w:p>
    <w:p w:rsidR="00F33DE3" w:rsidRPr="00F33DE3" w:rsidRDefault="00F33DE3" w:rsidP="00F33DE3">
      <w:pPr>
        <w:ind w:left="539" w:hanging="539"/>
        <w:rPr>
          <w:rFonts w:ascii="Arial" w:eastAsia="Calibri" w:hAnsi="Arial" w:cs="Arial"/>
          <w:sz w:val="20"/>
          <w:szCs w:val="20"/>
        </w:rPr>
      </w:pPr>
    </w:p>
    <w:p w:rsidR="00F33DE3" w:rsidRPr="00F33DE3" w:rsidRDefault="00F33DE3" w:rsidP="00F33DE3">
      <w:pPr>
        <w:ind w:left="539" w:hanging="539"/>
        <w:rPr>
          <w:rFonts w:ascii="Arial" w:hAnsi="Arial" w:cs="Arial"/>
          <w:sz w:val="20"/>
          <w:szCs w:val="20"/>
          <w:lang w:val="en-US"/>
        </w:rPr>
      </w:pPr>
      <w:r w:rsidRPr="00F33DE3">
        <w:rPr>
          <w:rFonts w:ascii="Arial" w:hAnsi="Arial" w:cs="Arial"/>
          <w:sz w:val="20"/>
          <w:szCs w:val="20"/>
          <w:lang w:val="en-US"/>
        </w:rPr>
        <w:t>8.2</w:t>
      </w:r>
      <w:r w:rsidRPr="00F33DE3">
        <w:rPr>
          <w:rFonts w:ascii="Arial" w:hAnsi="Arial" w:cs="Arial"/>
          <w:sz w:val="20"/>
          <w:szCs w:val="20"/>
          <w:lang w:val="en-US"/>
        </w:rPr>
        <w:tab/>
        <w:t xml:space="preserve">If an international student receives notification from </w:t>
      </w:r>
      <w:r w:rsidR="00CD08F2">
        <w:rPr>
          <w:rFonts w:ascii="Arial" w:hAnsi="Arial" w:cs="Arial"/>
          <w:sz w:val="20"/>
          <w:szCs w:val="20"/>
          <w:lang w:val="en-US"/>
        </w:rPr>
        <w:t>Gippsland Institute of Technology</w:t>
      </w:r>
      <w:r w:rsidRPr="00F33DE3">
        <w:rPr>
          <w:rFonts w:ascii="Arial" w:hAnsi="Arial" w:cs="Arial"/>
          <w:sz w:val="20"/>
          <w:szCs w:val="20"/>
          <w:lang w:val="en-US"/>
        </w:rPr>
        <w:t xml:space="preserve"> informing them that </w:t>
      </w:r>
      <w:r w:rsidR="00CD08F2">
        <w:rPr>
          <w:rFonts w:ascii="Arial" w:hAnsi="Arial" w:cs="Arial"/>
          <w:sz w:val="20"/>
          <w:szCs w:val="20"/>
          <w:lang w:val="en-US"/>
        </w:rPr>
        <w:t>Gippsland Institute of Technology</w:t>
      </w:r>
      <w:r w:rsidRPr="00F33DE3">
        <w:rPr>
          <w:rFonts w:ascii="Arial" w:hAnsi="Arial" w:cs="Arial"/>
          <w:sz w:val="20"/>
          <w:szCs w:val="20"/>
          <w:lang w:val="en-US"/>
        </w:rPr>
        <w:t xml:space="preserve"> intends to suspend or cancel their enrolment for misconduct/ misbehavior or in accordance with the Defer, suspend or cancel enrolment policy and procedure, students have to the right to appeal the decision.</w:t>
      </w:r>
    </w:p>
    <w:p w:rsidR="00F33DE3" w:rsidRPr="00F33DE3" w:rsidRDefault="00F33DE3" w:rsidP="00F33DE3">
      <w:pPr>
        <w:rPr>
          <w:rFonts w:ascii="Arial" w:eastAsia="Calibri" w:hAnsi="Arial" w:cs="Arial"/>
          <w:sz w:val="20"/>
          <w:szCs w:val="20"/>
        </w:rPr>
      </w:pPr>
    </w:p>
    <w:p w:rsidR="00F33DE3" w:rsidRPr="00F33DE3" w:rsidRDefault="00F33DE3" w:rsidP="00F33DE3">
      <w:pPr>
        <w:ind w:left="539" w:hanging="539"/>
        <w:rPr>
          <w:rFonts w:ascii="Arial" w:eastAsia="Calibri" w:hAnsi="Arial" w:cs="Arial"/>
          <w:sz w:val="20"/>
          <w:szCs w:val="20"/>
        </w:rPr>
      </w:pPr>
      <w:r w:rsidRPr="00F33DE3">
        <w:rPr>
          <w:rFonts w:ascii="Arial" w:eastAsia="Calibri" w:hAnsi="Arial" w:cs="Arial"/>
          <w:sz w:val="20"/>
          <w:szCs w:val="20"/>
        </w:rPr>
        <w:t>8.3</w:t>
      </w:r>
      <w:r w:rsidRPr="00F33DE3">
        <w:rPr>
          <w:rFonts w:ascii="Arial" w:eastAsia="Calibri" w:hAnsi="Arial" w:cs="Arial"/>
          <w:sz w:val="20"/>
          <w:szCs w:val="20"/>
        </w:rPr>
        <w:tab/>
      </w:r>
      <w:r w:rsidRPr="00F33DE3">
        <w:rPr>
          <w:rFonts w:ascii="Arial" w:hAnsi="Arial" w:cs="Arial"/>
          <w:sz w:val="20"/>
          <w:szCs w:val="20"/>
          <w:lang w:val="en-US"/>
        </w:rPr>
        <w:t>Appeals must be lodged in writing on the Complaints and appeals form and include verifiable supporting documentation/ evidence.</w:t>
      </w:r>
    </w:p>
    <w:p w:rsidR="00F33DE3" w:rsidRPr="00427D3B" w:rsidRDefault="00F33DE3" w:rsidP="00F33DE3">
      <w:pPr>
        <w:ind w:left="539" w:hanging="567"/>
        <w:rPr>
          <w:rFonts w:ascii="Arial" w:hAnsi="Arial" w:cs="Arial"/>
          <w:sz w:val="10"/>
          <w:szCs w:val="10"/>
          <w:lang w:val="en-US"/>
        </w:rPr>
      </w:pPr>
    </w:p>
    <w:p w:rsidR="00F33DE3" w:rsidRPr="007F0756" w:rsidRDefault="00F33DE3" w:rsidP="00281947">
      <w:pPr>
        <w:numPr>
          <w:ilvl w:val="1"/>
          <w:numId w:val="44"/>
        </w:numPr>
        <w:ind w:left="567" w:hanging="567"/>
        <w:contextualSpacing/>
        <w:rPr>
          <w:rFonts w:ascii="Arial" w:hAnsi="Arial" w:cs="Arial"/>
          <w:sz w:val="20"/>
          <w:szCs w:val="20"/>
          <w:lang w:val="en-US"/>
        </w:rPr>
      </w:pPr>
      <w:r w:rsidRPr="00F33DE3">
        <w:rPr>
          <w:rFonts w:ascii="Arial" w:hAnsi="Arial" w:cs="Arial"/>
          <w:sz w:val="20"/>
          <w:szCs w:val="20"/>
          <w:lang w:val="en-US"/>
        </w:rPr>
        <w:t xml:space="preserve">Complaints and appeals forms are found in the International student handbook, available from the </w:t>
      </w:r>
      <w:r w:rsidR="00CD08F2">
        <w:rPr>
          <w:rFonts w:ascii="Arial" w:hAnsi="Arial" w:cs="Arial"/>
          <w:sz w:val="20"/>
          <w:szCs w:val="20"/>
          <w:lang w:val="en-US"/>
        </w:rPr>
        <w:t>Gippsland Institute of Technology</w:t>
      </w:r>
      <w:r w:rsidRPr="00F33DE3">
        <w:rPr>
          <w:rFonts w:ascii="Arial" w:hAnsi="Arial" w:cs="Arial"/>
          <w:sz w:val="20"/>
          <w:szCs w:val="20"/>
          <w:lang w:val="en-US"/>
        </w:rPr>
        <w:t xml:space="preserve"> reception at or on request </w:t>
      </w:r>
      <w:r w:rsidRPr="007F0756">
        <w:rPr>
          <w:rFonts w:ascii="Arial" w:hAnsi="Arial" w:cs="Arial"/>
          <w:sz w:val="20"/>
          <w:szCs w:val="20"/>
          <w:lang w:val="en-US"/>
        </w:rPr>
        <w:t>from</w:t>
      </w:r>
      <w:hyperlink r:id="rId167" w:history="1">
        <w:r w:rsidR="000F63FE" w:rsidRPr="007F0756">
          <w:rPr>
            <w:rStyle w:val="Hyperlink"/>
            <w:rFonts w:ascii="Arial" w:hAnsi="Arial" w:cs="Arial"/>
            <w:color w:val="auto"/>
            <w:sz w:val="20"/>
            <w:szCs w:val="20"/>
            <w:lang w:val="en-US"/>
          </w:rPr>
          <w:t>info@git.vic.edu.au</w:t>
        </w:r>
      </w:hyperlink>
      <w:r w:rsidRPr="007F0756">
        <w:rPr>
          <w:rFonts w:ascii="Arial" w:hAnsi="Arial" w:cs="Arial"/>
          <w:sz w:val="20"/>
          <w:szCs w:val="20"/>
          <w:lang w:val="en-US"/>
        </w:rPr>
        <w:t xml:space="preserve">.  Complaints and appeals forms are to be submitted to the Training Manager </w:t>
      </w:r>
      <w:r w:rsidR="00CD08F2" w:rsidRPr="007F0756">
        <w:rPr>
          <w:rFonts w:ascii="Arial" w:hAnsi="Arial" w:cs="Arial"/>
          <w:sz w:val="20"/>
          <w:szCs w:val="20"/>
          <w:lang w:val="en-US"/>
        </w:rPr>
        <w:t>Gippsland Institute of Technology</w:t>
      </w:r>
      <w:r w:rsidRPr="007F0756">
        <w:rPr>
          <w:rFonts w:ascii="Arial" w:hAnsi="Arial" w:cs="Arial"/>
          <w:sz w:val="20"/>
          <w:szCs w:val="20"/>
          <w:lang w:val="en-US"/>
        </w:rPr>
        <w:t xml:space="preserve"> at </w:t>
      </w:r>
      <w:r w:rsidR="0018021F" w:rsidRPr="007F0756">
        <w:rPr>
          <w:rFonts w:ascii="Arial" w:eastAsia="Calibri" w:hAnsi="Arial" w:cs="Arial"/>
          <w:sz w:val="20"/>
          <w:szCs w:val="20"/>
        </w:rPr>
        <w:t xml:space="preserve">4/70 Main Street, Pakenham Melbourne Victoria </w:t>
      </w:r>
      <w:r w:rsidR="00C970D0" w:rsidRPr="007F0756">
        <w:rPr>
          <w:rFonts w:ascii="Arial" w:eastAsia="Calibri" w:hAnsi="Arial" w:cs="Arial"/>
          <w:sz w:val="20"/>
          <w:szCs w:val="20"/>
        </w:rPr>
        <w:t xml:space="preserve">Australia </w:t>
      </w:r>
      <w:r w:rsidR="0018021F" w:rsidRPr="007F0756">
        <w:rPr>
          <w:rFonts w:ascii="Arial" w:eastAsia="Calibri" w:hAnsi="Arial" w:cs="Arial"/>
          <w:sz w:val="20"/>
          <w:szCs w:val="20"/>
        </w:rPr>
        <w:t>3810</w:t>
      </w:r>
      <w:r w:rsidRPr="007F0756">
        <w:rPr>
          <w:rFonts w:ascii="Arial" w:hAnsi="Arial" w:cs="Arial"/>
          <w:sz w:val="20"/>
          <w:szCs w:val="20"/>
          <w:lang w:val="en-US"/>
        </w:rPr>
        <w:t xml:space="preserve"> or by e-mail to</w:t>
      </w:r>
      <w:hyperlink r:id="rId168" w:history="1">
        <w:r w:rsidR="000F63FE" w:rsidRPr="007F0756">
          <w:rPr>
            <w:rStyle w:val="Hyperlink"/>
            <w:rFonts w:ascii="Arial" w:hAnsi="Arial" w:cs="Arial"/>
            <w:color w:val="auto"/>
            <w:sz w:val="20"/>
            <w:szCs w:val="20"/>
            <w:lang w:val="en-US"/>
          </w:rPr>
          <w:t>info@git.vic.edu.au</w:t>
        </w:r>
      </w:hyperlink>
      <w:r w:rsidRPr="007F0756">
        <w:rPr>
          <w:rFonts w:ascii="Arial" w:hAnsi="Arial" w:cs="Arial"/>
          <w:sz w:val="20"/>
          <w:szCs w:val="20"/>
          <w:lang w:val="en-US"/>
        </w:rPr>
        <w:t>.</w:t>
      </w:r>
    </w:p>
    <w:p w:rsidR="00F33DE3" w:rsidRPr="007F0756" w:rsidRDefault="00F33DE3" w:rsidP="00F33DE3">
      <w:pPr>
        <w:spacing w:after="200" w:line="276" w:lineRule="auto"/>
        <w:ind w:left="567"/>
        <w:contextualSpacing/>
        <w:rPr>
          <w:rFonts w:ascii="Arial" w:hAnsi="Arial" w:cs="Arial"/>
          <w:sz w:val="10"/>
          <w:szCs w:val="10"/>
          <w:lang w:val="en-US"/>
        </w:rPr>
      </w:pPr>
    </w:p>
    <w:p w:rsidR="00F33DE3" w:rsidRPr="00F33DE3" w:rsidRDefault="00F33DE3" w:rsidP="00281947">
      <w:pPr>
        <w:numPr>
          <w:ilvl w:val="1"/>
          <w:numId w:val="44"/>
        </w:numPr>
        <w:spacing w:after="200" w:line="276" w:lineRule="auto"/>
        <w:ind w:left="539" w:hanging="567"/>
        <w:rPr>
          <w:rFonts w:ascii="Arial" w:hAnsi="Arial" w:cs="Arial"/>
          <w:sz w:val="20"/>
          <w:szCs w:val="20"/>
          <w:lang w:val="en-US"/>
        </w:rPr>
      </w:pPr>
      <w:r w:rsidRPr="007F0756">
        <w:rPr>
          <w:rFonts w:ascii="Arial" w:hAnsi="Arial" w:cs="Arial"/>
          <w:sz w:val="20"/>
          <w:szCs w:val="20"/>
          <w:lang w:val="en-US"/>
        </w:rPr>
        <w:t xml:space="preserve">Students have 20 working days to lodge an appeal against a </w:t>
      </w:r>
      <w:r w:rsidR="00CD08F2" w:rsidRPr="007F0756">
        <w:rPr>
          <w:rFonts w:ascii="Arial" w:hAnsi="Arial" w:cs="Arial"/>
          <w:sz w:val="20"/>
          <w:szCs w:val="20"/>
          <w:lang w:val="en-US"/>
        </w:rPr>
        <w:t>Gippsland Institute of Technology</w:t>
      </w:r>
      <w:r w:rsidRPr="00F33DE3">
        <w:rPr>
          <w:rFonts w:ascii="Arial" w:hAnsi="Arial" w:cs="Arial"/>
          <w:sz w:val="20"/>
          <w:szCs w:val="20"/>
          <w:lang w:val="en-US"/>
        </w:rPr>
        <w:t>decision.</w:t>
      </w:r>
    </w:p>
    <w:p w:rsidR="00F33DE3" w:rsidRPr="00F33DE3" w:rsidRDefault="00F33DE3" w:rsidP="00281947">
      <w:pPr>
        <w:numPr>
          <w:ilvl w:val="1"/>
          <w:numId w:val="44"/>
        </w:numPr>
        <w:spacing w:after="200" w:line="276" w:lineRule="auto"/>
        <w:ind w:left="539" w:hanging="567"/>
        <w:rPr>
          <w:rFonts w:ascii="Arial" w:hAnsi="Arial" w:cs="Arial"/>
          <w:sz w:val="20"/>
          <w:szCs w:val="20"/>
          <w:lang w:val="en-US"/>
        </w:rPr>
      </w:pPr>
      <w:r w:rsidRPr="00F33DE3">
        <w:rPr>
          <w:rFonts w:ascii="Arial" w:hAnsi="Arial" w:cs="Arial"/>
          <w:sz w:val="20"/>
          <w:szCs w:val="20"/>
          <w:lang w:val="en-US"/>
        </w:rPr>
        <w:t>Students must attend all scheduled classes during the complaints and appeals process and complete all related course work and assessments.</w:t>
      </w:r>
    </w:p>
    <w:p w:rsidR="00F33DE3" w:rsidRPr="00F33DE3" w:rsidRDefault="00F33DE3" w:rsidP="00281947">
      <w:pPr>
        <w:numPr>
          <w:ilvl w:val="1"/>
          <w:numId w:val="44"/>
        </w:numPr>
        <w:spacing w:after="200" w:line="276" w:lineRule="auto"/>
        <w:ind w:left="539" w:hanging="567"/>
        <w:rPr>
          <w:rFonts w:ascii="Arial" w:hAnsi="Arial" w:cs="Arial"/>
          <w:sz w:val="20"/>
          <w:szCs w:val="20"/>
          <w:lang w:val="en-US"/>
        </w:rPr>
      </w:pPr>
      <w:r w:rsidRPr="00F33DE3">
        <w:rPr>
          <w:rFonts w:ascii="Arial" w:eastAsia="Calibri" w:hAnsi="Arial" w:cs="Arial"/>
          <w:sz w:val="20"/>
          <w:szCs w:val="20"/>
        </w:rPr>
        <w:t xml:space="preserve">If a student chooses to access the Complaints and appeals processes to appeal the intention to report the student to the </w:t>
      </w:r>
      <w:r w:rsidR="00427D3B">
        <w:rPr>
          <w:rFonts w:ascii="Arial" w:eastAsia="Calibri" w:hAnsi="Arial" w:cs="Arial"/>
          <w:sz w:val="20"/>
          <w:szCs w:val="20"/>
        </w:rPr>
        <w:t>DHA</w:t>
      </w:r>
      <w:r w:rsidRPr="00F33DE3">
        <w:rPr>
          <w:rFonts w:ascii="Arial" w:eastAsia="Calibri" w:hAnsi="Arial" w:cs="Arial"/>
          <w:sz w:val="20"/>
          <w:szCs w:val="20"/>
        </w:rPr>
        <w:t xml:space="preserve">/ DoE or suspend or cancel their enrolment, </w:t>
      </w:r>
      <w:r w:rsidR="00CD08F2">
        <w:rPr>
          <w:rFonts w:ascii="Arial" w:eastAsia="Calibri" w:hAnsi="Arial" w:cs="Arial"/>
          <w:sz w:val="20"/>
          <w:szCs w:val="20"/>
        </w:rPr>
        <w:t>Gippsland Institute of Technology</w:t>
      </w:r>
      <w:r w:rsidRPr="00F33DE3">
        <w:rPr>
          <w:rFonts w:ascii="Arial" w:eastAsia="Calibri" w:hAnsi="Arial" w:cs="Arial"/>
          <w:sz w:val="20"/>
          <w:szCs w:val="20"/>
        </w:rPr>
        <w:t xml:space="preserve"> will maintain the student’s enrolment while the internal and external appeals processes are ongoing.** unless in the circumstances identified in clause 8.9. </w:t>
      </w:r>
    </w:p>
    <w:p w:rsidR="00F33DE3" w:rsidRPr="00F33DE3" w:rsidRDefault="00CD08F2" w:rsidP="00281947">
      <w:pPr>
        <w:numPr>
          <w:ilvl w:val="1"/>
          <w:numId w:val="44"/>
        </w:numPr>
        <w:spacing w:after="200" w:line="276" w:lineRule="auto"/>
        <w:ind w:left="539" w:hanging="567"/>
        <w:rPr>
          <w:rFonts w:ascii="Arial" w:hAnsi="Arial" w:cs="Arial"/>
          <w:sz w:val="20"/>
          <w:szCs w:val="20"/>
          <w:lang w:val="en-US"/>
        </w:rPr>
      </w:pPr>
      <w:r>
        <w:rPr>
          <w:rFonts w:ascii="Arial" w:hAnsi="Arial" w:cs="Arial"/>
          <w:sz w:val="20"/>
          <w:szCs w:val="20"/>
          <w:lang w:val="en-US"/>
        </w:rPr>
        <w:t>Gippsland Institute of Technology</w:t>
      </w:r>
      <w:r w:rsidR="00F33DE3" w:rsidRPr="00F33DE3">
        <w:rPr>
          <w:rFonts w:ascii="Arial" w:hAnsi="Arial" w:cs="Arial"/>
          <w:sz w:val="20"/>
          <w:szCs w:val="20"/>
          <w:lang w:val="en-US"/>
        </w:rPr>
        <w:t xml:space="preserve"> may decide to suspend or cancel a student’s enrolment before the internal or external appeals process elapsed or before the conclusion of the appeal process is known if there are extenuating circumstances.  </w:t>
      </w:r>
      <w:r w:rsidR="00FF0D78">
        <w:rPr>
          <w:rFonts w:ascii="Arial" w:hAnsi="Arial" w:cs="Arial"/>
          <w:sz w:val="20"/>
          <w:szCs w:val="20"/>
          <w:lang w:val="en-US"/>
        </w:rPr>
        <w:t>e</w:t>
      </w:r>
      <w:r w:rsidR="00F33DE3" w:rsidRPr="00F33DE3">
        <w:rPr>
          <w:rFonts w:ascii="Arial" w:hAnsi="Arial" w:cs="Arial"/>
          <w:sz w:val="20"/>
          <w:szCs w:val="20"/>
          <w:lang w:val="en-US"/>
        </w:rPr>
        <w:t xml:space="preserve">.g. serious risk being posed to the student, other students and/ or </w:t>
      </w:r>
      <w:r>
        <w:rPr>
          <w:rFonts w:ascii="Arial" w:hAnsi="Arial" w:cs="Arial"/>
          <w:sz w:val="20"/>
          <w:szCs w:val="20"/>
          <w:lang w:val="en-US"/>
        </w:rPr>
        <w:t>Gippsland Institute of Technology</w:t>
      </w:r>
      <w:r w:rsidR="00F33DE3" w:rsidRPr="00F33DE3">
        <w:rPr>
          <w:rFonts w:ascii="Arial" w:hAnsi="Arial" w:cs="Arial"/>
          <w:sz w:val="20"/>
          <w:szCs w:val="20"/>
          <w:lang w:val="en-US"/>
        </w:rPr>
        <w:t xml:space="preserve"> staff by maintaining the student’s enrolment.</w:t>
      </w:r>
    </w:p>
    <w:p w:rsidR="00F33DE3" w:rsidRPr="00F33DE3" w:rsidRDefault="00F33DE3" w:rsidP="00F33DE3">
      <w:pPr>
        <w:keepNext/>
        <w:keepLines/>
        <w:spacing w:before="280" w:after="100" w:line="276" w:lineRule="auto"/>
        <w:outlineLvl w:val="1"/>
        <w:rPr>
          <w:rFonts w:ascii="Cambria" w:eastAsia="MS Gothic" w:hAnsi="Cambria"/>
          <w:b/>
          <w:bCs/>
          <w:color w:val="4F81BD"/>
          <w:sz w:val="26"/>
          <w:szCs w:val="26"/>
          <w:lang w:val="en-US"/>
        </w:rPr>
      </w:pPr>
      <w:r w:rsidRPr="00F33DE3">
        <w:rPr>
          <w:rFonts w:ascii="Cambria" w:eastAsia="MS Gothic" w:hAnsi="Cambria"/>
          <w:b/>
          <w:bCs/>
          <w:color w:val="4F81BD"/>
          <w:sz w:val="26"/>
          <w:szCs w:val="26"/>
          <w:lang w:val="en-US"/>
        </w:rPr>
        <w:t>9.  Suspending and cancelling international student enrolments</w:t>
      </w:r>
    </w:p>
    <w:p w:rsidR="00F33DE3" w:rsidRPr="00F33DE3" w:rsidRDefault="00CD08F2" w:rsidP="00281947">
      <w:pPr>
        <w:numPr>
          <w:ilvl w:val="1"/>
          <w:numId w:val="45"/>
        </w:numPr>
        <w:spacing w:after="200" w:line="276" w:lineRule="auto"/>
        <w:ind w:left="540" w:hanging="567"/>
        <w:contextualSpacing/>
        <w:rPr>
          <w:rFonts w:ascii="Arial" w:hAnsi="Arial" w:cs="Arial"/>
          <w:sz w:val="20"/>
          <w:szCs w:val="20"/>
          <w:lang w:val="en-US"/>
        </w:rPr>
      </w:pPr>
      <w:r>
        <w:rPr>
          <w:rFonts w:ascii="Arial" w:hAnsi="Arial" w:cs="Arial"/>
          <w:sz w:val="20"/>
          <w:szCs w:val="20"/>
          <w:lang w:val="en-US"/>
        </w:rPr>
        <w:t>Gippsland Institute of Technology</w:t>
      </w:r>
      <w:r w:rsidR="00F33DE3" w:rsidRPr="00F33DE3">
        <w:rPr>
          <w:rFonts w:ascii="Arial" w:hAnsi="Arial" w:cs="Arial"/>
          <w:sz w:val="20"/>
          <w:szCs w:val="20"/>
          <w:lang w:val="en-US"/>
        </w:rPr>
        <w:t xml:space="preserve"> waits until 22 working days after notifying the student of the </w:t>
      </w:r>
      <w:r>
        <w:rPr>
          <w:rFonts w:ascii="Arial" w:hAnsi="Arial" w:cs="Arial"/>
          <w:sz w:val="20"/>
          <w:szCs w:val="20"/>
          <w:lang w:val="en-US"/>
        </w:rPr>
        <w:t>Gippsland Institute of Technology</w:t>
      </w:r>
      <w:r w:rsidR="00F33DE3" w:rsidRPr="00F33DE3">
        <w:rPr>
          <w:rFonts w:ascii="Arial" w:hAnsi="Arial" w:cs="Arial"/>
          <w:sz w:val="20"/>
          <w:szCs w:val="20"/>
          <w:lang w:val="en-US"/>
        </w:rPr>
        <w:t xml:space="preserve"> intention has elapsed, or the outcome of any appeal is known or the student withdraws from the appeal process before suspending or cancelling an enrolment.</w:t>
      </w:r>
    </w:p>
    <w:p w:rsidR="00F33DE3" w:rsidRPr="00F33DE3" w:rsidRDefault="00F33DE3" w:rsidP="00F33DE3">
      <w:pPr>
        <w:contextualSpacing/>
        <w:rPr>
          <w:rFonts w:ascii="Arial" w:hAnsi="Arial" w:cs="Arial"/>
          <w:sz w:val="20"/>
          <w:szCs w:val="20"/>
          <w:lang w:val="en-US"/>
        </w:rPr>
      </w:pPr>
    </w:p>
    <w:p w:rsidR="00F33DE3" w:rsidRPr="00F33DE3" w:rsidRDefault="00F33DE3" w:rsidP="00281947">
      <w:pPr>
        <w:numPr>
          <w:ilvl w:val="1"/>
          <w:numId w:val="46"/>
        </w:numPr>
        <w:spacing w:after="200" w:line="276" w:lineRule="auto"/>
        <w:ind w:left="540" w:hanging="567"/>
        <w:contextualSpacing/>
        <w:rPr>
          <w:rFonts w:ascii="Arial" w:hAnsi="Arial" w:cs="Arial"/>
          <w:sz w:val="20"/>
          <w:szCs w:val="20"/>
          <w:lang w:val="en-US"/>
        </w:rPr>
      </w:pPr>
      <w:r w:rsidRPr="00F33DE3">
        <w:rPr>
          <w:rFonts w:ascii="Arial" w:hAnsi="Arial" w:cs="Arial"/>
          <w:sz w:val="20"/>
          <w:szCs w:val="20"/>
          <w:lang w:val="en-US"/>
        </w:rPr>
        <w:t>Enrolments are suspended or cancelled via PRISMS with reasons noted and all documentary evidence placed in the students file.</w:t>
      </w:r>
    </w:p>
    <w:p w:rsidR="00F33DE3" w:rsidRPr="00F33DE3" w:rsidRDefault="00F33DE3" w:rsidP="00F33DE3">
      <w:pPr>
        <w:ind w:left="540"/>
        <w:contextualSpacing/>
        <w:rPr>
          <w:rFonts w:ascii="Arial" w:hAnsi="Arial" w:cs="Arial"/>
          <w:sz w:val="20"/>
          <w:szCs w:val="20"/>
          <w:lang w:val="en-US"/>
        </w:rPr>
      </w:pPr>
    </w:p>
    <w:p w:rsidR="00F33DE3" w:rsidRPr="00F33DE3" w:rsidRDefault="00F33DE3" w:rsidP="00281947">
      <w:pPr>
        <w:numPr>
          <w:ilvl w:val="1"/>
          <w:numId w:val="46"/>
        </w:numPr>
        <w:tabs>
          <w:tab w:val="num" w:pos="567"/>
        </w:tabs>
        <w:spacing w:after="200" w:line="276" w:lineRule="auto"/>
        <w:ind w:left="540" w:hanging="567"/>
        <w:rPr>
          <w:rFonts w:ascii="Arial" w:hAnsi="Arial" w:cs="Arial"/>
          <w:sz w:val="20"/>
          <w:szCs w:val="20"/>
          <w:lang w:val="en-US"/>
        </w:rPr>
      </w:pPr>
      <w:r w:rsidRPr="00F33DE3">
        <w:rPr>
          <w:rFonts w:ascii="Arial" w:hAnsi="Arial" w:cs="Arial"/>
          <w:sz w:val="20"/>
          <w:szCs w:val="20"/>
          <w:lang w:val="en-US"/>
        </w:rPr>
        <w:t xml:space="preserve">Students are notified of the impact of suspending and/ or cancelling their enrolment on their student visa at all stages during the relevant process in person and in formal communication from the </w:t>
      </w:r>
      <w:r w:rsidR="00CD08F2">
        <w:rPr>
          <w:rFonts w:ascii="Arial" w:hAnsi="Arial" w:cs="Arial"/>
          <w:sz w:val="20"/>
          <w:szCs w:val="20"/>
          <w:lang w:val="en-US"/>
        </w:rPr>
        <w:t>Gippsland Institute of Technology</w:t>
      </w:r>
      <w:r w:rsidRPr="00F33DE3">
        <w:rPr>
          <w:rFonts w:ascii="Arial" w:hAnsi="Arial" w:cs="Arial"/>
          <w:sz w:val="20"/>
          <w:szCs w:val="20"/>
          <w:lang w:val="en-US"/>
        </w:rPr>
        <w:t>.</w:t>
      </w:r>
    </w:p>
    <w:p w:rsidR="00427D3B" w:rsidRPr="00F50054" w:rsidRDefault="00F33DE3" w:rsidP="00281947">
      <w:pPr>
        <w:numPr>
          <w:ilvl w:val="1"/>
          <w:numId w:val="46"/>
        </w:numPr>
        <w:tabs>
          <w:tab w:val="num" w:pos="567"/>
        </w:tabs>
        <w:spacing w:after="200" w:line="276" w:lineRule="auto"/>
        <w:ind w:left="540" w:hanging="567"/>
        <w:rPr>
          <w:rFonts w:ascii="Arial" w:hAnsi="Arial" w:cs="Arial"/>
          <w:sz w:val="20"/>
          <w:szCs w:val="20"/>
          <w:lang w:val="en-US"/>
        </w:rPr>
      </w:pPr>
      <w:r w:rsidRPr="00F33DE3">
        <w:rPr>
          <w:rFonts w:ascii="Arial" w:hAnsi="Arial" w:cs="Arial"/>
          <w:sz w:val="20"/>
          <w:szCs w:val="20"/>
          <w:lang w:val="en-US"/>
        </w:rPr>
        <w:t>All documentation relating to cancelling an enrolment is stored in the students’ file.</w:t>
      </w:r>
    </w:p>
    <w:p w:rsidR="00F33DE3" w:rsidRPr="00F33DE3" w:rsidRDefault="00F33DE3" w:rsidP="00F33DE3">
      <w:pPr>
        <w:spacing w:before="120" w:after="120"/>
        <w:ind w:right="975"/>
        <w:rPr>
          <w:rFonts w:ascii="Cambria" w:eastAsia="Arial" w:hAnsi="Cambria" w:cs="Arial"/>
          <w:b/>
          <w:color w:val="4F81BD"/>
          <w:sz w:val="26"/>
          <w:szCs w:val="26"/>
        </w:rPr>
      </w:pPr>
      <w:r w:rsidRPr="00F33DE3">
        <w:rPr>
          <w:rFonts w:ascii="Cambria" w:eastAsia="Arial" w:hAnsi="Cambria" w:cs="Arial"/>
          <w:b/>
          <w:color w:val="4F81BD"/>
          <w:sz w:val="26"/>
          <w:szCs w:val="26"/>
        </w:rPr>
        <w:t>10.  Continuous Improvement</w:t>
      </w:r>
    </w:p>
    <w:p w:rsidR="00F33DE3" w:rsidRPr="00F33DE3" w:rsidRDefault="00F33DE3" w:rsidP="00F33DE3">
      <w:pPr>
        <w:spacing w:before="120" w:after="120"/>
        <w:ind w:left="567" w:right="975" w:hanging="567"/>
        <w:rPr>
          <w:rFonts w:ascii="Arial" w:eastAsia="Arial" w:hAnsi="Arial" w:cs="Arial"/>
          <w:b/>
          <w:sz w:val="20"/>
        </w:rPr>
      </w:pPr>
      <w:r w:rsidRPr="00F33DE3">
        <w:rPr>
          <w:rFonts w:ascii="Arial" w:eastAsia="Arial" w:hAnsi="Arial" w:cs="Arial"/>
          <w:sz w:val="20"/>
        </w:rPr>
        <w:t xml:space="preserve">10.1   Information collected during the complaints and appeals process will be securely stored and used for continuous improvement purposes. </w:t>
      </w:r>
      <w:r w:rsidRPr="00F33DE3">
        <w:rPr>
          <w:rFonts w:ascii="Arial" w:eastAsia="Arial" w:hAnsi="Arial" w:cs="Arial"/>
          <w:b/>
          <w:sz w:val="20"/>
        </w:rPr>
        <w:tab/>
      </w:r>
    </w:p>
    <w:p w:rsidR="00F33DE3" w:rsidRPr="00F33DE3" w:rsidRDefault="00F33DE3" w:rsidP="00F33DE3">
      <w:pPr>
        <w:spacing w:before="120" w:after="120"/>
        <w:ind w:left="567" w:right="975" w:hanging="567"/>
        <w:rPr>
          <w:rFonts w:ascii="Arial" w:eastAsia="Arial" w:hAnsi="Arial" w:cs="Arial"/>
          <w:sz w:val="20"/>
        </w:rPr>
      </w:pPr>
      <w:r w:rsidRPr="00F33DE3">
        <w:rPr>
          <w:rFonts w:ascii="Arial" w:eastAsia="Arial" w:hAnsi="Arial" w:cs="Arial"/>
          <w:sz w:val="20"/>
        </w:rPr>
        <w:lastRenderedPageBreak/>
        <w:t>10.2</w:t>
      </w:r>
      <w:r w:rsidRPr="00F33DE3">
        <w:rPr>
          <w:rFonts w:ascii="Arial" w:eastAsia="Arial" w:hAnsi="Arial" w:cs="Arial"/>
          <w:sz w:val="20"/>
        </w:rPr>
        <w:tab/>
        <w:t>All records and information collected will be stored in a locked office. Hardcopy records in a locked filing cabinet, and soft copy records on a PC which is password protected.</w:t>
      </w:r>
    </w:p>
    <w:p w:rsidR="00F33DE3" w:rsidRPr="00F33DE3" w:rsidRDefault="00F33DE3" w:rsidP="00F33DE3">
      <w:pPr>
        <w:spacing w:before="120" w:after="120"/>
        <w:ind w:left="567" w:right="975" w:hanging="567"/>
        <w:rPr>
          <w:rFonts w:ascii="Arial" w:eastAsia="Arial" w:hAnsi="Arial" w:cs="Arial"/>
          <w:sz w:val="20"/>
        </w:rPr>
      </w:pPr>
      <w:r w:rsidRPr="00F33DE3">
        <w:rPr>
          <w:rFonts w:ascii="Arial" w:eastAsia="Arial" w:hAnsi="Arial" w:cs="Arial"/>
          <w:sz w:val="20"/>
        </w:rPr>
        <w:t xml:space="preserve">10.3 </w:t>
      </w:r>
      <w:r w:rsidRPr="00F33DE3">
        <w:rPr>
          <w:rFonts w:ascii="Arial" w:eastAsia="Arial" w:hAnsi="Arial" w:cs="Arial"/>
          <w:sz w:val="20"/>
        </w:rPr>
        <w:tab/>
        <w:t>Soft copy data is backed up on and off site</w:t>
      </w:r>
    </w:p>
    <w:p w:rsidR="00F33DE3" w:rsidRPr="00F33DE3" w:rsidRDefault="00F33DE3" w:rsidP="00F33DE3">
      <w:pPr>
        <w:tabs>
          <w:tab w:val="left" w:pos="709"/>
        </w:tabs>
        <w:spacing w:before="120" w:after="120"/>
        <w:ind w:left="567" w:right="975" w:hanging="567"/>
        <w:rPr>
          <w:rFonts w:ascii="Arial" w:eastAsia="Arial" w:hAnsi="Arial" w:cs="Arial"/>
          <w:sz w:val="20"/>
        </w:rPr>
      </w:pPr>
      <w:r w:rsidRPr="00F33DE3">
        <w:rPr>
          <w:rFonts w:ascii="Arial" w:eastAsia="Arial" w:hAnsi="Arial" w:cs="Arial"/>
          <w:sz w:val="20"/>
        </w:rPr>
        <w:t>10.4</w:t>
      </w:r>
      <w:r w:rsidRPr="00F33DE3">
        <w:rPr>
          <w:rFonts w:ascii="Arial" w:eastAsia="Arial" w:hAnsi="Arial" w:cs="Arial"/>
          <w:sz w:val="20"/>
        </w:rPr>
        <w:tab/>
        <w:t>As part of the continuous improvement process, information gained during the processes will be analysed, and appropriate action will be taken to eliminate or mitigate the likelihood of the issues reoccurring.</w:t>
      </w:r>
    </w:p>
    <w:p w:rsidR="00F33DE3" w:rsidRPr="00F33DE3" w:rsidRDefault="00F33DE3" w:rsidP="00F33DE3">
      <w:pPr>
        <w:keepNext/>
        <w:keepLines/>
        <w:tabs>
          <w:tab w:val="left" w:pos="6521"/>
        </w:tabs>
        <w:spacing w:before="280" w:after="100" w:line="276" w:lineRule="auto"/>
        <w:outlineLvl w:val="1"/>
        <w:rPr>
          <w:rFonts w:ascii="Cambria" w:eastAsia="MS Gothic" w:hAnsi="Cambria"/>
          <w:b/>
          <w:bCs/>
          <w:color w:val="4F81BD"/>
          <w:sz w:val="26"/>
          <w:szCs w:val="26"/>
        </w:rPr>
      </w:pPr>
      <w:r w:rsidRPr="00F33DE3">
        <w:rPr>
          <w:rFonts w:ascii="Cambria" w:eastAsia="MS Gothic" w:hAnsi="Cambria"/>
          <w:b/>
          <w:bCs/>
          <w:color w:val="4F81BD"/>
          <w:sz w:val="26"/>
          <w:szCs w:val="26"/>
        </w:rPr>
        <w:t>Further information</w:t>
      </w:r>
    </w:p>
    <w:p w:rsidR="00F33DE3" w:rsidRPr="00F33DE3" w:rsidRDefault="00CD08F2" w:rsidP="00F33DE3">
      <w:pPr>
        <w:tabs>
          <w:tab w:val="left" w:pos="6521"/>
        </w:tabs>
        <w:spacing w:after="200" w:line="276" w:lineRule="auto"/>
        <w:rPr>
          <w:rFonts w:ascii="Arial" w:eastAsia="Calibri" w:hAnsi="Arial" w:cs="Arial"/>
          <w:sz w:val="20"/>
          <w:szCs w:val="22"/>
        </w:rPr>
      </w:pPr>
      <w:r>
        <w:rPr>
          <w:rFonts w:ascii="Arial" w:eastAsia="Calibri" w:hAnsi="Arial" w:cs="Arial"/>
          <w:sz w:val="20"/>
          <w:szCs w:val="22"/>
        </w:rPr>
        <w:t>Gippsland Institute of Technology</w:t>
      </w:r>
      <w:r w:rsidR="00F33DE3" w:rsidRPr="00F33DE3">
        <w:rPr>
          <w:rFonts w:ascii="Arial" w:eastAsia="Calibri" w:hAnsi="Arial" w:cs="Arial"/>
          <w:sz w:val="20"/>
          <w:szCs w:val="22"/>
        </w:rPr>
        <w:t xml:space="preserve"> Complaints and Appeals policy and procedure in no way effects the students right to access consumer affairs legislation and legal representation.</w:t>
      </w:r>
      <w:r w:rsidR="00F33DE3" w:rsidRPr="00F33DE3">
        <w:rPr>
          <w:rFonts w:ascii="Arial" w:eastAsia="Calibri" w:hAnsi="Arial" w:cs="Arial"/>
          <w:sz w:val="20"/>
          <w:szCs w:val="22"/>
        </w:rPr>
        <w:tab/>
      </w:r>
    </w:p>
    <w:p w:rsidR="00F33DE3" w:rsidRPr="00F33DE3" w:rsidRDefault="00F33DE3" w:rsidP="00F33DE3">
      <w:pPr>
        <w:tabs>
          <w:tab w:val="left" w:pos="6521"/>
        </w:tabs>
        <w:spacing w:after="200" w:line="276" w:lineRule="auto"/>
        <w:jc w:val="both"/>
        <w:rPr>
          <w:rFonts w:ascii="Arial" w:eastAsia="Calibri" w:hAnsi="Arial" w:cs="Arial"/>
          <w:sz w:val="20"/>
          <w:szCs w:val="22"/>
        </w:rPr>
      </w:pPr>
      <w:r w:rsidRPr="00F33DE3">
        <w:rPr>
          <w:rFonts w:ascii="Arial" w:eastAsia="Calibri" w:hAnsi="Arial" w:cs="Arial"/>
          <w:sz w:val="20"/>
          <w:szCs w:val="22"/>
        </w:rPr>
        <w:t xml:space="preserve">Students also have the right to contact the VET regulator if they are dissatisfied with the complaints and appeals process and lodge a complaint against </w:t>
      </w:r>
      <w:r w:rsidR="00CD08F2">
        <w:rPr>
          <w:rFonts w:ascii="Arial" w:eastAsia="Calibri" w:hAnsi="Arial" w:cs="Arial"/>
          <w:sz w:val="20"/>
          <w:szCs w:val="22"/>
        </w:rPr>
        <w:t>Gippsland Institute of Technology</w:t>
      </w:r>
      <w:r w:rsidRPr="00F33DE3">
        <w:rPr>
          <w:rFonts w:ascii="Arial" w:eastAsia="Calibri" w:hAnsi="Arial" w:cs="Arial"/>
          <w:sz w:val="20"/>
          <w:szCs w:val="22"/>
        </w:rPr>
        <w:t xml:space="preserve">. </w:t>
      </w:r>
    </w:p>
    <w:p w:rsidR="00F33DE3" w:rsidRPr="00F33DE3" w:rsidRDefault="00F33DE3" w:rsidP="00F33DE3">
      <w:pPr>
        <w:keepNext/>
        <w:keepLines/>
        <w:tabs>
          <w:tab w:val="left" w:pos="6521"/>
        </w:tabs>
        <w:spacing w:before="280" w:after="100" w:line="276" w:lineRule="auto"/>
        <w:outlineLvl w:val="1"/>
        <w:rPr>
          <w:rFonts w:ascii="Cambria" w:eastAsia="MS Gothic" w:hAnsi="Cambria"/>
          <w:b/>
          <w:bCs/>
          <w:color w:val="4F81BD"/>
          <w:sz w:val="26"/>
          <w:szCs w:val="26"/>
        </w:rPr>
      </w:pPr>
      <w:r w:rsidRPr="00F33DE3">
        <w:rPr>
          <w:rFonts w:ascii="Cambria" w:eastAsia="MS Gothic" w:hAnsi="Cambria"/>
          <w:b/>
          <w:bCs/>
          <w:color w:val="4F81BD"/>
          <w:sz w:val="26"/>
          <w:szCs w:val="26"/>
        </w:rPr>
        <w:t>National VET Regulator</w:t>
      </w:r>
    </w:p>
    <w:p w:rsidR="00F33DE3" w:rsidRDefault="00F33DE3" w:rsidP="00F33DE3">
      <w:pPr>
        <w:tabs>
          <w:tab w:val="left" w:pos="6521"/>
        </w:tabs>
        <w:spacing w:after="200" w:line="276" w:lineRule="auto"/>
        <w:rPr>
          <w:rFonts w:ascii="Arial" w:eastAsia="Calibri" w:hAnsi="Arial" w:cs="Arial"/>
          <w:b/>
          <w:bCs/>
          <w:sz w:val="20"/>
          <w:szCs w:val="22"/>
        </w:rPr>
      </w:pPr>
      <w:r w:rsidRPr="00F33DE3">
        <w:rPr>
          <w:rFonts w:ascii="Arial" w:eastAsia="Calibri" w:hAnsi="Arial" w:cs="Arial"/>
          <w:sz w:val="20"/>
          <w:szCs w:val="22"/>
        </w:rPr>
        <w:t>Australian Skills Quality Authority</w:t>
      </w:r>
      <w:r w:rsidRPr="00F33DE3">
        <w:rPr>
          <w:rFonts w:ascii="Arial" w:eastAsia="Calibri" w:hAnsi="Arial" w:cs="Arial"/>
          <w:sz w:val="20"/>
          <w:szCs w:val="22"/>
        </w:rPr>
        <w:br/>
        <w:t xml:space="preserve">Web: </w:t>
      </w:r>
      <w:hyperlink r:id="rId169" w:history="1">
        <w:r w:rsidRPr="00F33DE3">
          <w:rPr>
            <w:rFonts w:ascii="Arial" w:eastAsia="Calibri" w:hAnsi="Arial" w:cs="Arial"/>
            <w:color w:val="0000FF"/>
            <w:sz w:val="20"/>
            <w:szCs w:val="22"/>
            <w:u w:val="single"/>
          </w:rPr>
          <w:t>www.asqa.gov.au</w:t>
        </w:r>
      </w:hyperlink>
      <w:r w:rsidRPr="00F33DE3">
        <w:rPr>
          <w:rFonts w:ascii="Arial" w:eastAsia="Calibri" w:hAnsi="Arial" w:cs="Arial"/>
          <w:sz w:val="20"/>
          <w:szCs w:val="22"/>
        </w:rPr>
        <w:br/>
        <w:t xml:space="preserve">Email: </w:t>
      </w:r>
      <w:hyperlink r:id="rId170" w:history="1">
        <w:r w:rsidRPr="00F33DE3">
          <w:rPr>
            <w:rFonts w:ascii="Arial" w:eastAsia="Calibri" w:hAnsi="Arial" w:cs="Arial"/>
            <w:sz w:val="20"/>
            <w:szCs w:val="22"/>
            <w:u w:val="single"/>
          </w:rPr>
          <w:t>enquiries@asqa.gov.au</w:t>
        </w:r>
      </w:hyperlink>
      <w:r w:rsidRPr="00F33DE3">
        <w:rPr>
          <w:rFonts w:ascii="Arial" w:eastAsia="Calibri" w:hAnsi="Arial" w:cs="Arial"/>
          <w:sz w:val="20"/>
          <w:szCs w:val="22"/>
        </w:rPr>
        <w:t xml:space="preserve">  </w:t>
      </w:r>
      <w:r w:rsidRPr="00F33DE3">
        <w:rPr>
          <w:rFonts w:ascii="Arial" w:eastAsia="Calibri" w:hAnsi="Arial" w:cs="Arial"/>
          <w:sz w:val="20"/>
          <w:szCs w:val="22"/>
        </w:rPr>
        <w:br/>
      </w:r>
      <w:r w:rsidRPr="00F33DE3">
        <w:rPr>
          <w:rFonts w:ascii="Arial" w:eastAsia="Calibri" w:hAnsi="Arial" w:cs="Arial"/>
          <w:bCs/>
          <w:sz w:val="20"/>
          <w:szCs w:val="22"/>
        </w:rPr>
        <w:t>Phone: 1300 701 801</w:t>
      </w:r>
      <w:r w:rsidRPr="00F33DE3">
        <w:rPr>
          <w:rFonts w:ascii="Arial" w:eastAsia="Calibri" w:hAnsi="Arial" w:cs="Arial"/>
          <w:bCs/>
          <w:vanish/>
          <w:sz w:val="20"/>
          <w:szCs w:val="22"/>
        </w:rPr>
        <w:t xml:space="preserve"> begin_of_the_skype_highlighting</w:t>
      </w:r>
      <w:r w:rsidRPr="00F33DE3">
        <w:rPr>
          <w:rFonts w:ascii="Arial" w:eastAsia="Calibri" w:hAnsi="Arial" w:cs="Arial"/>
          <w:bCs/>
          <w:sz w:val="20"/>
          <w:szCs w:val="22"/>
        </w:rPr>
        <w:t> </w:t>
      </w:r>
      <w:r w:rsidRPr="00F33DE3">
        <w:rPr>
          <w:rFonts w:ascii="Arial" w:eastAsia="Calibri" w:hAnsi="Arial" w:cs="Arial"/>
          <w:b/>
          <w:bCs/>
          <w:sz w:val="20"/>
          <w:szCs w:val="22"/>
        </w:rPr>
        <w:t>    </w:t>
      </w:r>
    </w:p>
    <w:p w:rsidR="00BE465A" w:rsidRDefault="00BE465A" w:rsidP="00F33DE3">
      <w:pPr>
        <w:tabs>
          <w:tab w:val="left" w:pos="6521"/>
        </w:tabs>
        <w:spacing w:after="200" w:line="276" w:lineRule="auto"/>
        <w:rPr>
          <w:rFonts w:ascii="Arial" w:eastAsia="Calibri" w:hAnsi="Arial" w:cs="Arial"/>
          <w:b/>
          <w:bCs/>
          <w:sz w:val="20"/>
          <w:szCs w:val="22"/>
        </w:rPr>
      </w:pPr>
    </w:p>
    <w:p w:rsidR="00BE465A" w:rsidRDefault="00BE465A" w:rsidP="00F33DE3">
      <w:pPr>
        <w:tabs>
          <w:tab w:val="left" w:pos="6521"/>
        </w:tabs>
        <w:spacing w:after="200" w:line="276" w:lineRule="auto"/>
        <w:rPr>
          <w:rFonts w:ascii="Arial" w:eastAsia="Calibri" w:hAnsi="Arial" w:cs="Arial"/>
          <w:b/>
          <w:bCs/>
          <w:sz w:val="20"/>
          <w:szCs w:val="22"/>
        </w:rPr>
      </w:pPr>
    </w:p>
    <w:p w:rsidR="00BE465A" w:rsidRDefault="00BE465A" w:rsidP="00F33DE3">
      <w:pPr>
        <w:tabs>
          <w:tab w:val="left" w:pos="6521"/>
        </w:tabs>
        <w:spacing w:after="200" w:line="276" w:lineRule="auto"/>
        <w:rPr>
          <w:rFonts w:ascii="Arial" w:eastAsia="Calibri" w:hAnsi="Arial" w:cs="Arial"/>
          <w:b/>
          <w:bCs/>
          <w:sz w:val="20"/>
          <w:szCs w:val="22"/>
        </w:rPr>
      </w:pPr>
    </w:p>
    <w:p w:rsidR="00BE465A" w:rsidRDefault="00BE465A" w:rsidP="00F33DE3">
      <w:pPr>
        <w:tabs>
          <w:tab w:val="left" w:pos="6521"/>
        </w:tabs>
        <w:spacing w:after="200" w:line="276" w:lineRule="auto"/>
        <w:rPr>
          <w:rFonts w:ascii="Arial" w:eastAsia="Calibri" w:hAnsi="Arial" w:cs="Arial"/>
          <w:b/>
          <w:bCs/>
          <w:sz w:val="20"/>
          <w:szCs w:val="22"/>
        </w:rPr>
      </w:pPr>
    </w:p>
    <w:p w:rsidR="00BE465A" w:rsidRDefault="00BE465A" w:rsidP="00F33DE3">
      <w:pPr>
        <w:tabs>
          <w:tab w:val="left" w:pos="6521"/>
        </w:tabs>
        <w:spacing w:after="200" w:line="276" w:lineRule="auto"/>
        <w:rPr>
          <w:rFonts w:ascii="Arial" w:eastAsia="Calibri" w:hAnsi="Arial" w:cs="Arial"/>
          <w:b/>
          <w:bCs/>
          <w:sz w:val="20"/>
          <w:szCs w:val="22"/>
        </w:rPr>
      </w:pPr>
    </w:p>
    <w:p w:rsidR="00BE465A" w:rsidRDefault="00BE465A" w:rsidP="00F33DE3">
      <w:pPr>
        <w:tabs>
          <w:tab w:val="left" w:pos="6521"/>
        </w:tabs>
        <w:spacing w:after="200" w:line="276" w:lineRule="auto"/>
        <w:rPr>
          <w:rFonts w:ascii="Arial" w:eastAsia="Calibri" w:hAnsi="Arial" w:cs="Arial"/>
          <w:b/>
          <w:bCs/>
          <w:sz w:val="20"/>
          <w:szCs w:val="22"/>
        </w:rPr>
      </w:pPr>
    </w:p>
    <w:p w:rsidR="00BE465A" w:rsidRDefault="00BE465A" w:rsidP="00F33DE3">
      <w:pPr>
        <w:tabs>
          <w:tab w:val="left" w:pos="6521"/>
        </w:tabs>
        <w:spacing w:after="200" w:line="276" w:lineRule="auto"/>
        <w:rPr>
          <w:rFonts w:ascii="Arial" w:eastAsia="Calibri" w:hAnsi="Arial" w:cs="Arial"/>
          <w:b/>
          <w:bCs/>
          <w:sz w:val="20"/>
          <w:szCs w:val="22"/>
        </w:rPr>
      </w:pPr>
    </w:p>
    <w:p w:rsidR="00BE465A" w:rsidRDefault="00BE465A" w:rsidP="00F33DE3">
      <w:pPr>
        <w:tabs>
          <w:tab w:val="left" w:pos="6521"/>
        </w:tabs>
        <w:spacing w:after="200" w:line="276" w:lineRule="auto"/>
        <w:rPr>
          <w:rFonts w:ascii="Arial" w:eastAsia="Calibri" w:hAnsi="Arial" w:cs="Arial"/>
          <w:b/>
          <w:bCs/>
          <w:sz w:val="20"/>
          <w:szCs w:val="22"/>
        </w:rPr>
      </w:pPr>
    </w:p>
    <w:p w:rsidR="00BE465A" w:rsidRDefault="00BE465A" w:rsidP="00F33DE3">
      <w:pPr>
        <w:tabs>
          <w:tab w:val="left" w:pos="6521"/>
        </w:tabs>
        <w:spacing w:after="200" w:line="276" w:lineRule="auto"/>
        <w:rPr>
          <w:rFonts w:ascii="Arial" w:eastAsia="Calibri" w:hAnsi="Arial" w:cs="Arial"/>
          <w:b/>
          <w:bCs/>
          <w:sz w:val="20"/>
          <w:szCs w:val="22"/>
        </w:rPr>
      </w:pPr>
    </w:p>
    <w:p w:rsidR="00BE465A" w:rsidRDefault="00BE465A" w:rsidP="00F33DE3">
      <w:pPr>
        <w:tabs>
          <w:tab w:val="left" w:pos="6521"/>
        </w:tabs>
        <w:spacing w:after="200" w:line="276" w:lineRule="auto"/>
        <w:rPr>
          <w:rFonts w:ascii="Arial" w:eastAsia="Calibri" w:hAnsi="Arial" w:cs="Arial"/>
          <w:b/>
          <w:bCs/>
          <w:sz w:val="20"/>
          <w:szCs w:val="22"/>
        </w:rPr>
      </w:pPr>
    </w:p>
    <w:p w:rsidR="00BE465A" w:rsidRDefault="00BE465A" w:rsidP="00F33DE3">
      <w:pPr>
        <w:tabs>
          <w:tab w:val="left" w:pos="6521"/>
        </w:tabs>
        <w:spacing w:after="200" w:line="276" w:lineRule="auto"/>
        <w:rPr>
          <w:rFonts w:ascii="Arial" w:eastAsia="Calibri" w:hAnsi="Arial" w:cs="Arial"/>
          <w:b/>
          <w:bCs/>
          <w:sz w:val="20"/>
          <w:szCs w:val="22"/>
        </w:rPr>
      </w:pPr>
    </w:p>
    <w:p w:rsidR="00BE465A" w:rsidRDefault="00BE465A" w:rsidP="00F33DE3">
      <w:pPr>
        <w:tabs>
          <w:tab w:val="left" w:pos="6521"/>
        </w:tabs>
        <w:spacing w:after="200" w:line="276" w:lineRule="auto"/>
        <w:rPr>
          <w:rFonts w:ascii="Arial" w:eastAsia="Calibri" w:hAnsi="Arial" w:cs="Arial"/>
          <w:b/>
          <w:bCs/>
          <w:sz w:val="20"/>
          <w:szCs w:val="22"/>
        </w:rPr>
      </w:pPr>
    </w:p>
    <w:p w:rsidR="00F50054" w:rsidRDefault="00F50054" w:rsidP="00F33DE3">
      <w:pPr>
        <w:tabs>
          <w:tab w:val="left" w:pos="6521"/>
        </w:tabs>
        <w:spacing w:after="200" w:line="276" w:lineRule="auto"/>
        <w:rPr>
          <w:rFonts w:ascii="Arial" w:eastAsia="Calibri" w:hAnsi="Arial" w:cs="Arial"/>
          <w:b/>
          <w:bCs/>
          <w:sz w:val="20"/>
          <w:szCs w:val="22"/>
        </w:rPr>
      </w:pPr>
    </w:p>
    <w:p w:rsidR="003C4F17" w:rsidRDefault="003C4F17" w:rsidP="00F33DE3">
      <w:pPr>
        <w:tabs>
          <w:tab w:val="left" w:pos="6521"/>
        </w:tabs>
        <w:spacing w:after="200" w:line="276" w:lineRule="auto"/>
        <w:rPr>
          <w:rFonts w:ascii="Arial" w:eastAsia="Calibri" w:hAnsi="Arial" w:cs="Arial"/>
          <w:b/>
          <w:bCs/>
          <w:sz w:val="20"/>
          <w:szCs w:val="22"/>
        </w:rPr>
      </w:pPr>
    </w:p>
    <w:p w:rsidR="00504356" w:rsidRDefault="00504356" w:rsidP="00F33DE3">
      <w:pPr>
        <w:tabs>
          <w:tab w:val="left" w:pos="6521"/>
        </w:tabs>
        <w:spacing w:after="200" w:line="276" w:lineRule="auto"/>
        <w:rPr>
          <w:rFonts w:ascii="Arial" w:eastAsia="Calibri" w:hAnsi="Arial" w:cs="Arial"/>
          <w:b/>
          <w:bCs/>
          <w:sz w:val="20"/>
          <w:szCs w:val="22"/>
        </w:rPr>
      </w:pPr>
    </w:p>
    <w:p w:rsidR="00BE465A" w:rsidRPr="00150D70" w:rsidRDefault="00CD08F2" w:rsidP="00BE465A">
      <w:pPr>
        <w:spacing w:before="60" w:after="60" w:line="276" w:lineRule="auto"/>
        <w:jc w:val="center"/>
        <w:rPr>
          <w:rFonts w:ascii="Arial" w:eastAsia="Calibri" w:hAnsi="Arial" w:cs="Arial"/>
          <w:b/>
          <w:sz w:val="28"/>
          <w:szCs w:val="28"/>
        </w:rPr>
      </w:pPr>
      <w:r>
        <w:rPr>
          <w:rFonts w:ascii="Arial" w:eastAsia="Calibri" w:hAnsi="Arial" w:cs="Arial"/>
          <w:b/>
          <w:sz w:val="28"/>
          <w:szCs w:val="28"/>
        </w:rPr>
        <w:t>Gippsland Institute of Technology</w:t>
      </w:r>
    </w:p>
    <w:p w:rsidR="00BE465A" w:rsidRPr="00150D70" w:rsidRDefault="00BE465A" w:rsidP="00BE465A">
      <w:pPr>
        <w:spacing w:before="60" w:after="60" w:line="276" w:lineRule="auto"/>
        <w:jc w:val="center"/>
        <w:rPr>
          <w:rFonts w:ascii="Century Gothic" w:eastAsia="Calibri" w:hAnsi="Century Gothic" w:cs="Arial"/>
          <w:b/>
          <w:sz w:val="16"/>
          <w:szCs w:val="16"/>
        </w:rPr>
      </w:pPr>
      <w:r w:rsidRPr="00150D70">
        <w:rPr>
          <w:rFonts w:ascii="Century Gothic" w:eastAsia="Calibri" w:hAnsi="Century Gothic" w:cs="Arial"/>
          <w:b/>
          <w:sz w:val="16"/>
          <w:szCs w:val="16"/>
        </w:rPr>
        <w:t>RTO No:</w:t>
      </w:r>
      <w:r w:rsidR="00045F00">
        <w:rPr>
          <w:rFonts w:ascii="Arial" w:eastAsia="Calibri" w:hAnsi="Arial" w:cs="Arial"/>
          <w:bCs/>
          <w:sz w:val="16"/>
          <w:szCs w:val="16"/>
        </w:rPr>
        <w:t>45698</w:t>
      </w:r>
      <w:r w:rsidR="000F63FE" w:rsidRPr="000F63FE">
        <w:rPr>
          <w:rFonts w:ascii="Arial" w:eastAsia="Calibri" w:hAnsi="Arial" w:cs="Arial"/>
          <w:bCs/>
          <w:sz w:val="16"/>
          <w:szCs w:val="16"/>
        </w:rPr>
        <w:t>8</w:t>
      </w:r>
      <w:r w:rsidRPr="00150D70">
        <w:rPr>
          <w:rFonts w:ascii="Century Gothic" w:eastAsia="Calibri" w:hAnsi="Century Gothic" w:cs="Arial"/>
          <w:b/>
          <w:sz w:val="16"/>
          <w:szCs w:val="16"/>
        </w:rPr>
        <w:t xml:space="preserve">    CRICOS No:</w:t>
      </w:r>
      <w:r w:rsidR="000F63FE" w:rsidRPr="000F63FE">
        <w:rPr>
          <w:rFonts w:ascii="Century Gothic" w:eastAsia="Calibri" w:hAnsi="Century Gothic" w:cs="Arial"/>
          <w:bCs/>
          <w:sz w:val="16"/>
          <w:szCs w:val="16"/>
        </w:rPr>
        <w:t>03921A</w:t>
      </w:r>
    </w:p>
    <w:p w:rsidR="00BC78F8" w:rsidRDefault="001E1F7C" w:rsidP="00BE465A">
      <w:pPr>
        <w:spacing w:before="71"/>
        <w:ind w:right="-20"/>
        <w:jc w:val="center"/>
        <w:rPr>
          <w:rFonts w:ascii="Arial" w:eastAsia="Calibri" w:hAnsi="Arial" w:cs="Arial"/>
          <w:sz w:val="16"/>
          <w:szCs w:val="16"/>
        </w:rPr>
      </w:pPr>
      <w:r>
        <w:rPr>
          <w:rFonts w:ascii="Arial" w:eastAsia="Calibri" w:hAnsi="Arial" w:cs="Arial"/>
          <w:sz w:val="16"/>
          <w:szCs w:val="16"/>
        </w:rPr>
        <w:lastRenderedPageBreak/>
        <w:t xml:space="preserve">BFJ International Studies </w:t>
      </w:r>
      <w:r w:rsidR="00BC78F8" w:rsidRPr="00BC78F8">
        <w:rPr>
          <w:rFonts w:ascii="Arial" w:eastAsia="Calibri" w:hAnsi="Arial" w:cs="Arial"/>
          <w:sz w:val="16"/>
          <w:szCs w:val="16"/>
        </w:rPr>
        <w:t xml:space="preserve">Pty Ltd trading as </w:t>
      </w:r>
      <w:r w:rsidR="00CD08F2">
        <w:rPr>
          <w:rFonts w:ascii="Arial" w:eastAsia="Calibri" w:hAnsi="Arial" w:cs="Arial"/>
          <w:sz w:val="16"/>
          <w:szCs w:val="16"/>
        </w:rPr>
        <w:t>Gippsland Institute of Technology</w:t>
      </w:r>
    </w:p>
    <w:p w:rsidR="00BE465A" w:rsidRPr="00B024FF" w:rsidRDefault="00BE465A" w:rsidP="00BE465A">
      <w:pPr>
        <w:spacing w:before="71"/>
        <w:ind w:right="-20"/>
        <w:jc w:val="center"/>
        <w:rPr>
          <w:rFonts w:ascii="Arial" w:eastAsia="Arial" w:hAnsi="Arial" w:cs="Arial"/>
          <w:lang w:val="en-US"/>
        </w:rPr>
      </w:pPr>
      <w:r w:rsidRPr="00B024FF">
        <w:rPr>
          <w:rFonts w:ascii="Arial" w:eastAsia="Arial" w:hAnsi="Arial" w:cs="Arial"/>
          <w:b/>
          <w:bCs/>
          <w:lang w:val="en-US"/>
        </w:rPr>
        <w:t>C</w:t>
      </w:r>
      <w:r w:rsidRPr="00B024FF">
        <w:rPr>
          <w:rFonts w:ascii="Arial" w:eastAsia="Arial" w:hAnsi="Arial" w:cs="Arial"/>
          <w:b/>
          <w:bCs/>
          <w:spacing w:val="1"/>
          <w:lang w:val="en-US"/>
        </w:rPr>
        <w:t>o</w:t>
      </w:r>
      <w:r w:rsidRPr="00B024FF">
        <w:rPr>
          <w:rFonts w:ascii="Arial" w:eastAsia="Arial" w:hAnsi="Arial" w:cs="Arial"/>
          <w:b/>
          <w:bCs/>
          <w:lang w:val="en-US"/>
        </w:rPr>
        <w:t>m</w:t>
      </w:r>
      <w:r w:rsidRPr="00B024FF">
        <w:rPr>
          <w:rFonts w:ascii="Arial" w:eastAsia="Arial" w:hAnsi="Arial" w:cs="Arial"/>
          <w:b/>
          <w:bCs/>
          <w:spacing w:val="1"/>
          <w:lang w:val="en-US"/>
        </w:rPr>
        <w:t>p</w:t>
      </w:r>
      <w:r w:rsidRPr="00B024FF">
        <w:rPr>
          <w:rFonts w:ascii="Arial" w:eastAsia="Arial" w:hAnsi="Arial" w:cs="Arial"/>
          <w:b/>
          <w:bCs/>
          <w:lang w:val="en-US"/>
        </w:rPr>
        <w:t>la</w:t>
      </w:r>
      <w:r w:rsidRPr="00B024FF">
        <w:rPr>
          <w:rFonts w:ascii="Arial" w:eastAsia="Arial" w:hAnsi="Arial" w:cs="Arial"/>
          <w:b/>
          <w:bCs/>
          <w:spacing w:val="-1"/>
          <w:lang w:val="en-US"/>
        </w:rPr>
        <w:t>i</w:t>
      </w:r>
      <w:r w:rsidRPr="00B024FF">
        <w:rPr>
          <w:rFonts w:ascii="Arial" w:eastAsia="Arial" w:hAnsi="Arial" w:cs="Arial"/>
          <w:b/>
          <w:bCs/>
          <w:lang w:val="en-US"/>
        </w:rPr>
        <w:t>n</w:t>
      </w:r>
      <w:r w:rsidRPr="00B024FF">
        <w:rPr>
          <w:rFonts w:ascii="Arial" w:eastAsia="Arial" w:hAnsi="Arial" w:cs="Arial"/>
          <w:b/>
          <w:bCs/>
          <w:spacing w:val="1"/>
          <w:lang w:val="en-US"/>
        </w:rPr>
        <w:t>t</w:t>
      </w:r>
      <w:r w:rsidRPr="00B024FF">
        <w:rPr>
          <w:rFonts w:ascii="Arial" w:eastAsia="Arial" w:hAnsi="Arial" w:cs="Arial"/>
          <w:b/>
          <w:bCs/>
          <w:lang w:val="en-US"/>
        </w:rPr>
        <w:t>s</w:t>
      </w:r>
      <w:r w:rsidRPr="00B024FF">
        <w:rPr>
          <w:rFonts w:ascii="Arial" w:eastAsia="Arial" w:hAnsi="Arial" w:cs="Arial"/>
          <w:b/>
          <w:bCs/>
          <w:spacing w:val="-1"/>
          <w:lang w:val="en-US"/>
        </w:rPr>
        <w:t>a</w:t>
      </w:r>
      <w:r w:rsidRPr="00B024FF">
        <w:rPr>
          <w:rFonts w:ascii="Arial" w:eastAsia="Arial" w:hAnsi="Arial" w:cs="Arial"/>
          <w:b/>
          <w:bCs/>
          <w:lang w:val="en-US"/>
        </w:rPr>
        <w:t>nd</w:t>
      </w:r>
      <w:r w:rsidRPr="00B024FF">
        <w:rPr>
          <w:rFonts w:ascii="Arial" w:eastAsia="Arial" w:hAnsi="Arial" w:cs="Arial"/>
          <w:b/>
          <w:bCs/>
          <w:spacing w:val="-5"/>
          <w:lang w:val="en-US"/>
        </w:rPr>
        <w:t>A</w:t>
      </w:r>
      <w:r w:rsidRPr="00B024FF">
        <w:rPr>
          <w:rFonts w:ascii="Arial" w:eastAsia="Arial" w:hAnsi="Arial" w:cs="Arial"/>
          <w:b/>
          <w:bCs/>
          <w:lang w:val="en-US"/>
        </w:rPr>
        <w:t>p</w:t>
      </w:r>
      <w:r w:rsidRPr="00B024FF">
        <w:rPr>
          <w:rFonts w:ascii="Arial" w:eastAsia="Arial" w:hAnsi="Arial" w:cs="Arial"/>
          <w:b/>
          <w:bCs/>
          <w:spacing w:val="3"/>
          <w:lang w:val="en-US"/>
        </w:rPr>
        <w:t>p</w:t>
      </w:r>
      <w:r w:rsidRPr="00B024FF">
        <w:rPr>
          <w:rFonts w:ascii="Arial" w:eastAsia="Arial" w:hAnsi="Arial" w:cs="Arial"/>
          <w:b/>
          <w:bCs/>
          <w:lang w:val="en-US"/>
        </w:rPr>
        <w:t>e</w:t>
      </w:r>
      <w:r w:rsidRPr="00B024FF">
        <w:rPr>
          <w:rFonts w:ascii="Arial" w:eastAsia="Arial" w:hAnsi="Arial" w:cs="Arial"/>
          <w:b/>
          <w:bCs/>
          <w:spacing w:val="-1"/>
          <w:lang w:val="en-US"/>
        </w:rPr>
        <w:t>a</w:t>
      </w:r>
      <w:r w:rsidRPr="00B024FF">
        <w:rPr>
          <w:rFonts w:ascii="Arial" w:eastAsia="Arial" w:hAnsi="Arial" w:cs="Arial"/>
          <w:b/>
          <w:bCs/>
          <w:lang w:val="en-US"/>
        </w:rPr>
        <w:t>lsFo</w:t>
      </w:r>
      <w:r w:rsidRPr="00B024FF">
        <w:rPr>
          <w:rFonts w:ascii="Arial" w:eastAsia="Arial" w:hAnsi="Arial" w:cs="Arial"/>
          <w:b/>
          <w:bCs/>
          <w:spacing w:val="-1"/>
          <w:lang w:val="en-US"/>
        </w:rPr>
        <w:t>r</w:t>
      </w:r>
      <w:r w:rsidRPr="00B024FF">
        <w:rPr>
          <w:rFonts w:ascii="Arial" w:eastAsia="Arial" w:hAnsi="Arial" w:cs="Arial"/>
          <w:b/>
          <w:bCs/>
          <w:lang w:val="en-US"/>
        </w:rPr>
        <w:t>m</w:t>
      </w:r>
    </w:p>
    <w:p w:rsidR="00BE465A" w:rsidRPr="00B024FF" w:rsidRDefault="00BE465A" w:rsidP="00BE465A">
      <w:pPr>
        <w:widowControl w:val="0"/>
        <w:spacing w:before="6" w:line="260" w:lineRule="exact"/>
        <w:rPr>
          <w:rFonts w:ascii="Calibri" w:eastAsia="Calibri" w:hAnsi="Calibri"/>
          <w:sz w:val="26"/>
          <w:szCs w:val="26"/>
          <w:lang w:val="en-US"/>
        </w:rPr>
      </w:pPr>
    </w:p>
    <w:p w:rsidR="00BE465A" w:rsidRPr="00B024FF" w:rsidRDefault="00BE465A" w:rsidP="00BE465A">
      <w:pPr>
        <w:widowControl w:val="0"/>
        <w:ind w:left="119" w:right="-46"/>
        <w:rPr>
          <w:rFonts w:ascii="Arial" w:eastAsia="Arial" w:hAnsi="Arial" w:cs="Arial"/>
          <w:sz w:val="20"/>
          <w:szCs w:val="20"/>
          <w:lang w:val="en-US"/>
        </w:rPr>
      </w:pPr>
      <w:r w:rsidRPr="00B024FF">
        <w:rPr>
          <w:rFonts w:ascii="Arial" w:eastAsia="Arial" w:hAnsi="Arial" w:cs="Arial"/>
          <w:sz w:val="20"/>
          <w:szCs w:val="20"/>
          <w:lang w:val="en-US"/>
        </w:rPr>
        <w:t>C</w:t>
      </w:r>
      <w:r w:rsidRPr="00B024FF">
        <w:rPr>
          <w:rFonts w:ascii="Arial" w:eastAsia="Arial" w:hAnsi="Arial" w:cs="Arial"/>
          <w:spacing w:val="-1"/>
          <w:sz w:val="20"/>
          <w:szCs w:val="20"/>
          <w:lang w:val="en-US"/>
        </w:rPr>
        <w:t>l</w:t>
      </w:r>
      <w:r w:rsidRPr="00B024FF">
        <w:rPr>
          <w:rFonts w:ascii="Arial" w:eastAsia="Arial" w:hAnsi="Arial" w:cs="Arial"/>
          <w:spacing w:val="1"/>
          <w:sz w:val="20"/>
          <w:szCs w:val="20"/>
          <w:lang w:val="en-US"/>
        </w:rPr>
        <w:t>i</w:t>
      </w:r>
      <w:r w:rsidRPr="00B024FF">
        <w:rPr>
          <w:rFonts w:ascii="Arial" w:eastAsia="Arial" w:hAnsi="Arial" w:cs="Arial"/>
          <w:sz w:val="20"/>
          <w:szCs w:val="20"/>
          <w:lang w:val="en-US"/>
        </w:rPr>
        <w:t>e</w:t>
      </w:r>
      <w:r w:rsidRPr="00B024FF">
        <w:rPr>
          <w:rFonts w:ascii="Arial" w:eastAsia="Arial" w:hAnsi="Arial" w:cs="Arial"/>
          <w:spacing w:val="-1"/>
          <w:sz w:val="20"/>
          <w:szCs w:val="20"/>
          <w:lang w:val="en-US"/>
        </w:rPr>
        <w:t>n</w:t>
      </w:r>
      <w:r w:rsidRPr="00B024FF">
        <w:rPr>
          <w:rFonts w:ascii="Arial" w:eastAsia="Arial" w:hAnsi="Arial" w:cs="Arial"/>
          <w:sz w:val="20"/>
          <w:szCs w:val="20"/>
          <w:lang w:val="en-US"/>
        </w:rPr>
        <w:t>ts</w:t>
      </w:r>
      <w:r w:rsidRPr="00B024FF">
        <w:rPr>
          <w:rFonts w:ascii="Arial" w:eastAsia="Arial" w:hAnsi="Arial" w:cs="Arial"/>
          <w:spacing w:val="-2"/>
          <w:sz w:val="20"/>
          <w:szCs w:val="20"/>
          <w:lang w:val="en-US"/>
        </w:rPr>
        <w:t>w</w:t>
      </w:r>
      <w:r w:rsidRPr="00B024FF">
        <w:rPr>
          <w:rFonts w:ascii="Arial" w:eastAsia="Arial" w:hAnsi="Arial" w:cs="Arial"/>
          <w:spacing w:val="2"/>
          <w:sz w:val="20"/>
          <w:szCs w:val="20"/>
          <w:lang w:val="en-US"/>
        </w:rPr>
        <w:t>h</w:t>
      </w:r>
      <w:r w:rsidRPr="00B024FF">
        <w:rPr>
          <w:rFonts w:ascii="Arial" w:eastAsia="Arial" w:hAnsi="Arial" w:cs="Arial"/>
          <w:sz w:val="20"/>
          <w:szCs w:val="20"/>
          <w:lang w:val="en-US"/>
        </w:rPr>
        <w:t>ow</w:t>
      </w:r>
      <w:r w:rsidRPr="00B024FF">
        <w:rPr>
          <w:rFonts w:ascii="Arial" w:eastAsia="Arial" w:hAnsi="Arial" w:cs="Arial"/>
          <w:spacing w:val="-1"/>
          <w:sz w:val="20"/>
          <w:szCs w:val="20"/>
          <w:lang w:val="en-US"/>
        </w:rPr>
        <w:t>i</w:t>
      </w:r>
      <w:r w:rsidRPr="00B024FF">
        <w:rPr>
          <w:rFonts w:ascii="Arial" w:eastAsia="Arial" w:hAnsi="Arial" w:cs="Arial"/>
          <w:spacing w:val="1"/>
          <w:sz w:val="20"/>
          <w:szCs w:val="20"/>
          <w:lang w:val="en-US"/>
        </w:rPr>
        <w:t>s</w:t>
      </w:r>
      <w:r w:rsidRPr="00B024FF">
        <w:rPr>
          <w:rFonts w:ascii="Arial" w:eastAsia="Arial" w:hAnsi="Arial" w:cs="Arial"/>
          <w:sz w:val="20"/>
          <w:szCs w:val="20"/>
          <w:lang w:val="en-US"/>
        </w:rPr>
        <w:t>hto</w:t>
      </w:r>
      <w:r w:rsidRPr="00B024FF">
        <w:rPr>
          <w:rFonts w:ascii="Arial" w:eastAsia="Arial" w:hAnsi="Arial" w:cs="Arial"/>
          <w:spacing w:val="1"/>
          <w:sz w:val="20"/>
          <w:szCs w:val="20"/>
          <w:lang w:val="en-US"/>
        </w:rPr>
        <w:t>s</w:t>
      </w:r>
      <w:r w:rsidRPr="00B024FF">
        <w:rPr>
          <w:rFonts w:ascii="Arial" w:eastAsia="Arial" w:hAnsi="Arial" w:cs="Arial"/>
          <w:spacing w:val="2"/>
          <w:sz w:val="20"/>
          <w:szCs w:val="20"/>
          <w:lang w:val="en-US"/>
        </w:rPr>
        <w:t>u</w:t>
      </w:r>
      <w:r w:rsidRPr="00B024FF">
        <w:rPr>
          <w:rFonts w:ascii="Arial" w:eastAsia="Arial" w:hAnsi="Arial" w:cs="Arial"/>
          <w:sz w:val="20"/>
          <w:szCs w:val="20"/>
          <w:lang w:val="en-US"/>
        </w:rPr>
        <w:t>b</w:t>
      </w:r>
      <w:r w:rsidRPr="00B024FF">
        <w:rPr>
          <w:rFonts w:ascii="Arial" w:eastAsia="Arial" w:hAnsi="Arial" w:cs="Arial"/>
          <w:spacing w:val="4"/>
          <w:sz w:val="20"/>
          <w:szCs w:val="20"/>
          <w:lang w:val="en-US"/>
        </w:rPr>
        <w:t>m</w:t>
      </w:r>
      <w:r w:rsidRPr="00B024FF">
        <w:rPr>
          <w:rFonts w:ascii="Arial" w:eastAsia="Arial" w:hAnsi="Arial" w:cs="Arial"/>
          <w:spacing w:val="-1"/>
          <w:sz w:val="20"/>
          <w:szCs w:val="20"/>
          <w:lang w:val="en-US"/>
        </w:rPr>
        <w:t>i</w:t>
      </w:r>
      <w:r w:rsidRPr="00B024FF">
        <w:rPr>
          <w:rFonts w:ascii="Arial" w:eastAsia="Arial" w:hAnsi="Arial" w:cs="Arial"/>
          <w:sz w:val="20"/>
          <w:szCs w:val="20"/>
          <w:lang w:val="en-US"/>
        </w:rPr>
        <w:t>ta</w:t>
      </w:r>
      <w:r w:rsidRPr="00B024FF">
        <w:rPr>
          <w:rFonts w:ascii="Arial" w:eastAsia="Arial" w:hAnsi="Arial" w:cs="Arial"/>
          <w:spacing w:val="1"/>
          <w:sz w:val="20"/>
          <w:szCs w:val="20"/>
          <w:lang w:val="en-US"/>
        </w:rPr>
        <w:t>c</w:t>
      </w:r>
      <w:r w:rsidRPr="00B024FF">
        <w:rPr>
          <w:rFonts w:ascii="Arial" w:eastAsia="Arial" w:hAnsi="Arial" w:cs="Arial"/>
          <w:sz w:val="20"/>
          <w:szCs w:val="20"/>
          <w:lang w:val="en-US"/>
        </w:rPr>
        <w:t>o</w:t>
      </w:r>
      <w:r w:rsidRPr="00B024FF">
        <w:rPr>
          <w:rFonts w:ascii="Arial" w:eastAsia="Arial" w:hAnsi="Arial" w:cs="Arial"/>
          <w:spacing w:val="4"/>
          <w:sz w:val="20"/>
          <w:szCs w:val="20"/>
          <w:lang w:val="en-US"/>
        </w:rPr>
        <w:t>m</w:t>
      </w:r>
      <w:r w:rsidRPr="00B024FF">
        <w:rPr>
          <w:rFonts w:ascii="Arial" w:eastAsia="Arial" w:hAnsi="Arial" w:cs="Arial"/>
          <w:sz w:val="20"/>
          <w:szCs w:val="20"/>
          <w:lang w:val="en-US"/>
        </w:rPr>
        <w:t>p</w:t>
      </w:r>
      <w:r w:rsidRPr="00B024FF">
        <w:rPr>
          <w:rFonts w:ascii="Arial" w:eastAsia="Arial" w:hAnsi="Arial" w:cs="Arial"/>
          <w:spacing w:val="-1"/>
          <w:sz w:val="20"/>
          <w:szCs w:val="20"/>
          <w:lang w:val="en-US"/>
        </w:rPr>
        <w:t>l</w:t>
      </w:r>
      <w:r w:rsidRPr="00B024FF">
        <w:rPr>
          <w:rFonts w:ascii="Arial" w:eastAsia="Arial" w:hAnsi="Arial" w:cs="Arial"/>
          <w:sz w:val="20"/>
          <w:szCs w:val="20"/>
          <w:lang w:val="en-US"/>
        </w:rPr>
        <w:t>a</w:t>
      </w:r>
      <w:r w:rsidRPr="00B024FF">
        <w:rPr>
          <w:rFonts w:ascii="Arial" w:eastAsia="Arial" w:hAnsi="Arial" w:cs="Arial"/>
          <w:spacing w:val="-1"/>
          <w:sz w:val="20"/>
          <w:szCs w:val="20"/>
          <w:lang w:val="en-US"/>
        </w:rPr>
        <w:t>i</w:t>
      </w:r>
      <w:r w:rsidRPr="00B024FF">
        <w:rPr>
          <w:rFonts w:ascii="Arial" w:eastAsia="Arial" w:hAnsi="Arial" w:cs="Arial"/>
          <w:sz w:val="20"/>
          <w:szCs w:val="20"/>
          <w:lang w:val="en-US"/>
        </w:rPr>
        <w:t>ntora</w:t>
      </w:r>
      <w:r w:rsidRPr="00B024FF">
        <w:rPr>
          <w:rFonts w:ascii="Arial" w:eastAsia="Arial" w:hAnsi="Arial" w:cs="Arial"/>
          <w:spacing w:val="2"/>
          <w:sz w:val="20"/>
          <w:szCs w:val="20"/>
          <w:lang w:val="en-US"/>
        </w:rPr>
        <w:t>p</w:t>
      </w:r>
      <w:r w:rsidRPr="00B024FF">
        <w:rPr>
          <w:rFonts w:ascii="Arial" w:eastAsia="Arial" w:hAnsi="Arial" w:cs="Arial"/>
          <w:sz w:val="20"/>
          <w:szCs w:val="20"/>
          <w:lang w:val="en-US"/>
        </w:rPr>
        <w:t>p</w:t>
      </w:r>
      <w:r w:rsidRPr="00B024FF">
        <w:rPr>
          <w:rFonts w:ascii="Arial" w:eastAsia="Arial" w:hAnsi="Arial" w:cs="Arial"/>
          <w:spacing w:val="-1"/>
          <w:sz w:val="20"/>
          <w:szCs w:val="20"/>
          <w:lang w:val="en-US"/>
        </w:rPr>
        <w:t>e</w:t>
      </w:r>
      <w:r w:rsidRPr="00B024FF">
        <w:rPr>
          <w:rFonts w:ascii="Arial" w:eastAsia="Arial" w:hAnsi="Arial" w:cs="Arial"/>
          <w:spacing w:val="2"/>
          <w:sz w:val="20"/>
          <w:szCs w:val="20"/>
          <w:lang w:val="en-US"/>
        </w:rPr>
        <w:t>a</w:t>
      </w:r>
      <w:r w:rsidRPr="00B024FF">
        <w:rPr>
          <w:rFonts w:ascii="Arial" w:eastAsia="Arial" w:hAnsi="Arial" w:cs="Arial"/>
          <w:sz w:val="20"/>
          <w:szCs w:val="20"/>
          <w:lang w:val="en-US"/>
        </w:rPr>
        <w:t>l</w:t>
      </w:r>
      <w:r w:rsidRPr="00B024FF">
        <w:rPr>
          <w:rFonts w:ascii="Arial" w:eastAsia="Arial" w:hAnsi="Arial" w:cs="Arial"/>
          <w:spacing w:val="1"/>
          <w:sz w:val="20"/>
          <w:szCs w:val="20"/>
          <w:lang w:val="en-US"/>
        </w:rPr>
        <w:t>c</w:t>
      </w:r>
      <w:r w:rsidRPr="00B024FF">
        <w:rPr>
          <w:rFonts w:ascii="Arial" w:eastAsia="Arial" w:hAnsi="Arial" w:cs="Arial"/>
          <w:sz w:val="20"/>
          <w:szCs w:val="20"/>
          <w:lang w:val="en-US"/>
        </w:rPr>
        <w:t>an do</w:t>
      </w:r>
      <w:r w:rsidRPr="00B024FF">
        <w:rPr>
          <w:rFonts w:ascii="Arial" w:eastAsia="Arial" w:hAnsi="Arial" w:cs="Arial"/>
          <w:spacing w:val="1"/>
          <w:sz w:val="20"/>
          <w:szCs w:val="20"/>
          <w:lang w:val="en-US"/>
        </w:rPr>
        <w:t>s</w:t>
      </w:r>
      <w:r w:rsidRPr="00B024FF">
        <w:rPr>
          <w:rFonts w:ascii="Arial" w:eastAsia="Arial" w:hAnsi="Arial" w:cs="Arial"/>
          <w:sz w:val="20"/>
          <w:szCs w:val="20"/>
          <w:lang w:val="en-US"/>
        </w:rPr>
        <w:t>o</w:t>
      </w:r>
      <w:r w:rsidRPr="00B024FF">
        <w:rPr>
          <w:rFonts w:ascii="Arial" w:eastAsia="Arial" w:hAnsi="Arial" w:cs="Arial"/>
          <w:spacing w:val="4"/>
          <w:sz w:val="20"/>
          <w:szCs w:val="20"/>
          <w:lang w:val="en-US"/>
        </w:rPr>
        <w:t>b</w:t>
      </w:r>
      <w:r w:rsidRPr="00B024FF">
        <w:rPr>
          <w:rFonts w:ascii="Arial" w:eastAsia="Arial" w:hAnsi="Arial" w:cs="Arial"/>
          <w:sz w:val="20"/>
          <w:szCs w:val="20"/>
          <w:lang w:val="en-US"/>
        </w:rPr>
        <w:t>y</w:t>
      </w:r>
      <w:r w:rsidRPr="00B024FF">
        <w:rPr>
          <w:rFonts w:ascii="Arial" w:eastAsia="Arial" w:hAnsi="Arial" w:cs="Arial"/>
          <w:spacing w:val="1"/>
          <w:sz w:val="20"/>
          <w:szCs w:val="20"/>
          <w:lang w:val="en-US"/>
        </w:rPr>
        <w:t>c</w:t>
      </w:r>
      <w:r w:rsidRPr="00B024FF">
        <w:rPr>
          <w:rFonts w:ascii="Arial" w:eastAsia="Arial" w:hAnsi="Arial" w:cs="Arial"/>
          <w:sz w:val="20"/>
          <w:szCs w:val="20"/>
          <w:lang w:val="en-US"/>
        </w:rPr>
        <w:t>o</w:t>
      </w:r>
      <w:r w:rsidRPr="00B024FF">
        <w:rPr>
          <w:rFonts w:ascii="Arial" w:eastAsia="Arial" w:hAnsi="Arial" w:cs="Arial"/>
          <w:spacing w:val="4"/>
          <w:sz w:val="20"/>
          <w:szCs w:val="20"/>
          <w:lang w:val="en-US"/>
        </w:rPr>
        <w:t>m</w:t>
      </w:r>
      <w:r w:rsidRPr="00B024FF">
        <w:rPr>
          <w:rFonts w:ascii="Arial" w:eastAsia="Arial" w:hAnsi="Arial" w:cs="Arial"/>
          <w:sz w:val="20"/>
          <w:szCs w:val="20"/>
          <w:lang w:val="en-US"/>
        </w:rPr>
        <w:t>p</w:t>
      </w:r>
      <w:r w:rsidRPr="00B024FF">
        <w:rPr>
          <w:rFonts w:ascii="Arial" w:eastAsia="Arial" w:hAnsi="Arial" w:cs="Arial"/>
          <w:spacing w:val="-1"/>
          <w:sz w:val="20"/>
          <w:szCs w:val="20"/>
          <w:lang w:val="en-US"/>
        </w:rPr>
        <w:t>l</w:t>
      </w:r>
      <w:r w:rsidRPr="00B024FF">
        <w:rPr>
          <w:rFonts w:ascii="Arial" w:eastAsia="Arial" w:hAnsi="Arial" w:cs="Arial"/>
          <w:sz w:val="20"/>
          <w:szCs w:val="20"/>
          <w:lang w:val="en-US"/>
        </w:rPr>
        <w:t>e</w:t>
      </w:r>
      <w:r w:rsidRPr="00B024FF">
        <w:rPr>
          <w:rFonts w:ascii="Arial" w:eastAsia="Arial" w:hAnsi="Arial" w:cs="Arial"/>
          <w:spacing w:val="2"/>
          <w:sz w:val="20"/>
          <w:szCs w:val="20"/>
          <w:lang w:val="en-US"/>
        </w:rPr>
        <w:t>t</w:t>
      </w:r>
      <w:r w:rsidRPr="00B024FF">
        <w:rPr>
          <w:rFonts w:ascii="Arial" w:eastAsia="Arial" w:hAnsi="Arial" w:cs="Arial"/>
          <w:spacing w:val="-1"/>
          <w:sz w:val="20"/>
          <w:szCs w:val="20"/>
          <w:lang w:val="en-US"/>
        </w:rPr>
        <w:t>i</w:t>
      </w:r>
      <w:r w:rsidRPr="00B024FF">
        <w:rPr>
          <w:rFonts w:ascii="Arial" w:eastAsia="Arial" w:hAnsi="Arial" w:cs="Arial"/>
          <w:sz w:val="20"/>
          <w:szCs w:val="20"/>
          <w:lang w:val="en-US"/>
        </w:rPr>
        <w:t>ngth</w:t>
      </w:r>
      <w:r w:rsidRPr="00B024FF">
        <w:rPr>
          <w:rFonts w:ascii="Arial" w:eastAsia="Arial" w:hAnsi="Arial" w:cs="Arial"/>
          <w:spacing w:val="-2"/>
          <w:sz w:val="20"/>
          <w:szCs w:val="20"/>
          <w:lang w:val="en-US"/>
        </w:rPr>
        <w:t>i</w:t>
      </w:r>
      <w:r w:rsidRPr="00B024FF">
        <w:rPr>
          <w:rFonts w:ascii="Arial" w:eastAsia="Arial" w:hAnsi="Arial" w:cs="Arial"/>
          <w:sz w:val="20"/>
          <w:szCs w:val="20"/>
          <w:lang w:val="en-US"/>
        </w:rPr>
        <w:t>s</w:t>
      </w:r>
      <w:r w:rsidRPr="00B024FF">
        <w:rPr>
          <w:rFonts w:ascii="Arial" w:eastAsia="Arial" w:hAnsi="Arial" w:cs="Arial"/>
          <w:spacing w:val="2"/>
          <w:sz w:val="20"/>
          <w:szCs w:val="20"/>
          <w:lang w:val="en-US"/>
        </w:rPr>
        <w:t>f</w:t>
      </w:r>
      <w:r w:rsidRPr="00B024FF">
        <w:rPr>
          <w:rFonts w:ascii="Arial" w:eastAsia="Arial" w:hAnsi="Arial" w:cs="Arial"/>
          <w:sz w:val="20"/>
          <w:szCs w:val="20"/>
          <w:lang w:val="en-US"/>
        </w:rPr>
        <w:t>or</w:t>
      </w:r>
      <w:r w:rsidRPr="00B024FF">
        <w:rPr>
          <w:rFonts w:ascii="Arial" w:eastAsia="Arial" w:hAnsi="Arial" w:cs="Arial"/>
          <w:spacing w:val="5"/>
          <w:sz w:val="20"/>
          <w:szCs w:val="20"/>
          <w:lang w:val="en-US"/>
        </w:rPr>
        <w:t>m</w:t>
      </w:r>
      <w:r w:rsidRPr="00B024FF">
        <w:rPr>
          <w:rFonts w:ascii="Arial" w:eastAsia="Arial" w:hAnsi="Arial" w:cs="Arial"/>
          <w:sz w:val="20"/>
          <w:szCs w:val="20"/>
          <w:lang w:val="en-US"/>
        </w:rPr>
        <w:t>.Out</w:t>
      </w:r>
      <w:r w:rsidRPr="00B024FF">
        <w:rPr>
          <w:rFonts w:ascii="Arial" w:eastAsia="Arial" w:hAnsi="Arial" w:cs="Arial"/>
          <w:spacing w:val="-1"/>
          <w:sz w:val="20"/>
          <w:szCs w:val="20"/>
          <w:lang w:val="en-US"/>
        </w:rPr>
        <w:t>li</w:t>
      </w:r>
      <w:r w:rsidRPr="00B024FF">
        <w:rPr>
          <w:rFonts w:ascii="Arial" w:eastAsia="Arial" w:hAnsi="Arial" w:cs="Arial"/>
          <w:sz w:val="20"/>
          <w:szCs w:val="20"/>
          <w:lang w:val="en-US"/>
        </w:rPr>
        <w:t>ne</w:t>
      </w:r>
      <w:r w:rsidRPr="00B024FF">
        <w:rPr>
          <w:rFonts w:ascii="Arial" w:eastAsia="Arial" w:hAnsi="Arial" w:cs="Arial"/>
          <w:spacing w:val="2"/>
          <w:sz w:val="20"/>
          <w:szCs w:val="20"/>
          <w:lang w:val="en-US"/>
        </w:rPr>
        <w:t>t</w:t>
      </w:r>
      <w:r w:rsidRPr="00B024FF">
        <w:rPr>
          <w:rFonts w:ascii="Arial" w:eastAsia="Arial" w:hAnsi="Arial" w:cs="Arial"/>
          <w:sz w:val="20"/>
          <w:szCs w:val="20"/>
          <w:lang w:val="en-US"/>
        </w:rPr>
        <w:t xml:space="preserve">he </w:t>
      </w:r>
      <w:r w:rsidRPr="00B024FF">
        <w:rPr>
          <w:rFonts w:ascii="Arial" w:eastAsia="Arial" w:hAnsi="Arial" w:cs="Arial"/>
          <w:spacing w:val="1"/>
          <w:sz w:val="20"/>
          <w:szCs w:val="20"/>
          <w:lang w:val="en-US"/>
        </w:rPr>
        <w:t>r</w:t>
      </w:r>
      <w:r w:rsidRPr="00B024FF">
        <w:rPr>
          <w:rFonts w:ascii="Arial" w:eastAsia="Arial" w:hAnsi="Arial" w:cs="Arial"/>
          <w:sz w:val="20"/>
          <w:szCs w:val="20"/>
          <w:lang w:val="en-US"/>
        </w:rPr>
        <w:t>e</w:t>
      </w:r>
      <w:r w:rsidRPr="00B024FF">
        <w:rPr>
          <w:rFonts w:ascii="Arial" w:eastAsia="Arial" w:hAnsi="Arial" w:cs="Arial"/>
          <w:spacing w:val="-1"/>
          <w:sz w:val="20"/>
          <w:szCs w:val="20"/>
          <w:lang w:val="en-US"/>
        </w:rPr>
        <w:t>a</w:t>
      </w:r>
      <w:r w:rsidRPr="00B024FF">
        <w:rPr>
          <w:rFonts w:ascii="Arial" w:eastAsia="Arial" w:hAnsi="Arial" w:cs="Arial"/>
          <w:spacing w:val="1"/>
          <w:sz w:val="20"/>
          <w:szCs w:val="20"/>
          <w:lang w:val="en-US"/>
        </w:rPr>
        <w:t>s</w:t>
      </w:r>
      <w:r w:rsidRPr="00B024FF">
        <w:rPr>
          <w:rFonts w:ascii="Arial" w:eastAsia="Arial" w:hAnsi="Arial" w:cs="Arial"/>
          <w:sz w:val="20"/>
          <w:szCs w:val="20"/>
          <w:lang w:val="en-US"/>
        </w:rPr>
        <w:t>o</w:t>
      </w:r>
      <w:r w:rsidRPr="00B024FF">
        <w:rPr>
          <w:rFonts w:ascii="Arial" w:eastAsia="Arial" w:hAnsi="Arial" w:cs="Arial"/>
          <w:spacing w:val="-1"/>
          <w:sz w:val="20"/>
          <w:szCs w:val="20"/>
          <w:lang w:val="en-US"/>
        </w:rPr>
        <w:t>n</w:t>
      </w:r>
      <w:r w:rsidRPr="00B024FF">
        <w:rPr>
          <w:rFonts w:ascii="Arial" w:eastAsia="Arial" w:hAnsi="Arial" w:cs="Arial"/>
          <w:sz w:val="20"/>
          <w:szCs w:val="20"/>
          <w:lang w:val="en-US"/>
        </w:rPr>
        <w:t>s</w:t>
      </w:r>
      <w:r w:rsidRPr="00B024FF">
        <w:rPr>
          <w:rFonts w:ascii="Arial" w:eastAsia="Arial" w:hAnsi="Arial" w:cs="Arial"/>
          <w:spacing w:val="2"/>
          <w:sz w:val="20"/>
          <w:szCs w:val="20"/>
          <w:lang w:val="en-US"/>
        </w:rPr>
        <w:t>f</w:t>
      </w:r>
      <w:r w:rsidRPr="00B024FF">
        <w:rPr>
          <w:rFonts w:ascii="Arial" w:eastAsia="Arial" w:hAnsi="Arial" w:cs="Arial"/>
          <w:sz w:val="20"/>
          <w:szCs w:val="20"/>
          <w:lang w:val="en-US"/>
        </w:rPr>
        <w:t>orthe</w:t>
      </w:r>
      <w:r w:rsidRPr="00B024FF">
        <w:rPr>
          <w:rFonts w:ascii="Arial" w:eastAsia="Arial" w:hAnsi="Arial" w:cs="Arial"/>
          <w:spacing w:val="1"/>
          <w:sz w:val="20"/>
          <w:szCs w:val="20"/>
          <w:lang w:val="en-US"/>
        </w:rPr>
        <w:t>c</w:t>
      </w:r>
      <w:r w:rsidRPr="00B024FF">
        <w:rPr>
          <w:rFonts w:ascii="Arial" w:eastAsia="Arial" w:hAnsi="Arial" w:cs="Arial"/>
          <w:sz w:val="20"/>
          <w:szCs w:val="20"/>
          <w:lang w:val="en-US"/>
        </w:rPr>
        <w:t>o</w:t>
      </w:r>
      <w:r w:rsidRPr="00B024FF">
        <w:rPr>
          <w:rFonts w:ascii="Arial" w:eastAsia="Arial" w:hAnsi="Arial" w:cs="Arial"/>
          <w:spacing w:val="4"/>
          <w:sz w:val="20"/>
          <w:szCs w:val="20"/>
          <w:lang w:val="en-US"/>
        </w:rPr>
        <w:t>m</w:t>
      </w:r>
      <w:r w:rsidRPr="00B024FF">
        <w:rPr>
          <w:rFonts w:ascii="Arial" w:eastAsia="Arial" w:hAnsi="Arial" w:cs="Arial"/>
          <w:sz w:val="20"/>
          <w:szCs w:val="20"/>
          <w:lang w:val="en-US"/>
        </w:rPr>
        <w:t>p</w:t>
      </w:r>
      <w:r w:rsidRPr="00B024FF">
        <w:rPr>
          <w:rFonts w:ascii="Arial" w:eastAsia="Arial" w:hAnsi="Arial" w:cs="Arial"/>
          <w:spacing w:val="-1"/>
          <w:sz w:val="20"/>
          <w:szCs w:val="20"/>
          <w:lang w:val="en-US"/>
        </w:rPr>
        <w:t>l</w:t>
      </w:r>
      <w:r w:rsidRPr="00B024FF">
        <w:rPr>
          <w:rFonts w:ascii="Arial" w:eastAsia="Arial" w:hAnsi="Arial" w:cs="Arial"/>
          <w:sz w:val="20"/>
          <w:szCs w:val="20"/>
          <w:lang w:val="en-US"/>
        </w:rPr>
        <w:t>a</w:t>
      </w:r>
      <w:r w:rsidRPr="00B024FF">
        <w:rPr>
          <w:rFonts w:ascii="Arial" w:eastAsia="Arial" w:hAnsi="Arial" w:cs="Arial"/>
          <w:spacing w:val="1"/>
          <w:sz w:val="20"/>
          <w:szCs w:val="20"/>
          <w:lang w:val="en-US"/>
        </w:rPr>
        <w:t>i</w:t>
      </w:r>
      <w:r w:rsidRPr="00B024FF">
        <w:rPr>
          <w:rFonts w:ascii="Arial" w:eastAsia="Arial" w:hAnsi="Arial" w:cs="Arial"/>
          <w:sz w:val="20"/>
          <w:szCs w:val="20"/>
          <w:lang w:val="en-US"/>
        </w:rPr>
        <w:t>nt/a</w:t>
      </w:r>
      <w:r w:rsidRPr="00B024FF">
        <w:rPr>
          <w:rFonts w:ascii="Arial" w:eastAsia="Arial" w:hAnsi="Arial" w:cs="Arial"/>
          <w:spacing w:val="-1"/>
          <w:sz w:val="20"/>
          <w:szCs w:val="20"/>
          <w:lang w:val="en-US"/>
        </w:rPr>
        <w:t>p</w:t>
      </w:r>
      <w:r w:rsidRPr="00B024FF">
        <w:rPr>
          <w:rFonts w:ascii="Arial" w:eastAsia="Arial" w:hAnsi="Arial" w:cs="Arial"/>
          <w:sz w:val="20"/>
          <w:szCs w:val="20"/>
          <w:lang w:val="en-US"/>
        </w:rPr>
        <w:t>p</w:t>
      </w:r>
      <w:r w:rsidRPr="00B024FF">
        <w:rPr>
          <w:rFonts w:ascii="Arial" w:eastAsia="Arial" w:hAnsi="Arial" w:cs="Arial"/>
          <w:spacing w:val="1"/>
          <w:sz w:val="20"/>
          <w:szCs w:val="20"/>
          <w:lang w:val="en-US"/>
        </w:rPr>
        <w:t>e</w:t>
      </w:r>
      <w:r w:rsidRPr="00B024FF">
        <w:rPr>
          <w:rFonts w:ascii="Arial" w:eastAsia="Arial" w:hAnsi="Arial" w:cs="Arial"/>
          <w:sz w:val="20"/>
          <w:szCs w:val="20"/>
          <w:lang w:val="en-US"/>
        </w:rPr>
        <w:t>ala</w:t>
      </w:r>
      <w:r w:rsidRPr="00B024FF">
        <w:rPr>
          <w:rFonts w:ascii="Arial" w:eastAsia="Arial" w:hAnsi="Arial" w:cs="Arial"/>
          <w:spacing w:val="-1"/>
          <w:sz w:val="20"/>
          <w:szCs w:val="20"/>
          <w:lang w:val="en-US"/>
        </w:rPr>
        <w:t>n</w:t>
      </w:r>
      <w:r w:rsidRPr="00B024FF">
        <w:rPr>
          <w:rFonts w:ascii="Arial" w:eastAsia="Arial" w:hAnsi="Arial" w:cs="Arial"/>
          <w:sz w:val="20"/>
          <w:szCs w:val="20"/>
          <w:lang w:val="en-US"/>
        </w:rPr>
        <w:t>da</w:t>
      </w:r>
      <w:r w:rsidRPr="00B024FF">
        <w:rPr>
          <w:rFonts w:ascii="Arial" w:eastAsia="Arial" w:hAnsi="Arial" w:cs="Arial"/>
          <w:spacing w:val="-1"/>
          <w:sz w:val="20"/>
          <w:szCs w:val="20"/>
          <w:lang w:val="en-US"/>
        </w:rPr>
        <w:t>t</w:t>
      </w:r>
      <w:r w:rsidRPr="00B024FF">
        <w:rPr>
          <w:rFonts w:ascii="Arial" w:eastAsia="Arial" w:hAnsi="Arial" w:cs="Arial"/>
          <w:spacing w:val="2"/>
          <w:sz w:val="20"/>
          <w:szCs w:val="20"/>
          <w:lang w:val="en-US"/>
        </w:rPr>
        <w:t>t</w:t>
      </w:r>
      <w:r w:rsidRPr="00B024FF">
        <w:rPr>
          <w:rFonts w:ascii="Arial" w:eastAsia="Arial" w:hAnsi="Arial" w:cs="Arial"/>
          <w:sz w:val="20"/>
          <w:szCs w:val="20"/>
          <w:lang w:val="en-US"/>
        </w:rPr>
        <w:t>a</w:t>
      </w:r>
      <w:r w:rsidRPr="00B024FF">
        <w:rPr>
          <w:rFonts w:ascii="Arial" w:eastAsia="Arial" w:hAnsi="Arial" w:cs="Arial"/>
          <w:spacing w:val="1"/>
          <w:sz w:val="20"/>
          <w:szCs w:val="20"/>
          <w:lang w:val="en-US"/>
        </w:rPr>
        <w:t>c</w:t>
      </w:r>
      <w:r w:rsidRPr="00B024FF">
        <w:rPr>
          <w:rFonts w:ascii="Arial" w:eastAsia="Arial" w:hAnsi="Arial" w:cs="Arial"/>
          <w:sz w:val="20"/>
          <w:szCs w:val="20"/>
          <w:lang w:val="en-US"/>
        </w:rPr>
        <w:t>h</w:t>
      </w:r>
      <w:r w:rsidRPr="00B024FF">
        <w:rPr>
          <w:rFonts w:ascii="Arial" w:eastAsia="Arial" w:hAnsi="Arial" w:cs="Arial"/>
          <w:spacing w:val="1"/>
          <w:sz w:val="20"/>
          <w:szCs w:val="20"/>
          <w:lang w:val="en-US"/>
        </w:rPr>
        <w:t>a</w:t>
      </w:r>
      <w:r w:rsidRPr="00B024FF">
        <w:rPr>
          <w:rFonts w:ascii="Arial" w:eastAsia="Arial" w:hAnsi="Arial" w:cs="Arial"/>
          <w:spacing w:val="2"/>
          <w:sz w:val="20"/>
          <w:szCs w:val="20"/>
          <w:lang w:val="en-US"/>
        </w:rPr>
        <w:t>n</w:t>
      </w:r>
      <w:r w:rsidRPr="00B024FF">
        <w:rPr>
          <w:rFonts w:ascii="Arial" w:eastAsia="Arial" w:hAnsi="Arial" w:cs="Arial"/>
          <w:sz w:val="20"/>
          <w:szCs w:val="20"/>
          <w:lang w:val="en-US"/>
        </w:rPr>
        <w:t>y</w:t>
      </w:r>
      <w:r w:rsidRPr="00B024FF">
        <w:rPr>
          <w:rFonts w:ascii="Arial" w:eastAsia="Arial" w:hAnsi="Arial" w:cs="Arial"/>
          <w:spacing w:val="1"/>
          <w:sz w:val="20"/>
          <w:szCs w:val="20"/>
          <w:lang w:val="en-US"/>
        </w:rPr>
        <w:t>s</w:t>
      </w:r>
      <w:r w:rsidRPr="00B024FF">
        <w:rPr>
          <w:rFonts w:ascii="Arial" w:eastAsia="Arial" w:hAnsi="Arial" w:cs="Arial"/>
          <w:spacing w:val="2"/>
          <w:sz w:val="20"/>
          <w:szCs w:val="20"/>
          <w:lang w:val="en-US"/>
        </w:rPr>
        <w:t>up</w:t>
      </w:r>
      <w:r w:rsidRPr="00B024FF">
        <w:rPr>
          <w:rFonts w:ascii="Arial" w:eastAsia="Arial" w:hAnsi="Arial" w:cs="Arial"/>
          <w:sz w:val="20"/>
          <w:szCs w:val="20"/>
          <w:lang w:val="en-US"/>
        </w:rPr>
        <w:t>p</w:t>
      </w:r>
      <w:r w:rsidRPr="00B024FF">
        <w:rPr>
          <w:rFonts w:ascii="Arial" w:eastAsia="Arial" w:hAnsi="Arial" w:cs="Arial"/>
          <w:spacing w:val="-1"/>
          <w:sz w:val="20"/>
          <w:szCs w:val="20"/>
          <w:lang w:val="en-US"/>
        </w:rPr>
        <w:t>o</w:t>
      </w:r>
      <w:r w:rsidRPr="00B024FF">
        <w:rPr>
          <w:rFonts w:ascii="Arial" w:eastAsia="Arial" w:hAnsi="Arial" w:cs="Arial"/>
          <w:spacing w:val="1"/>
          <w:sz w:val="20"/>
          <w:szCs w:val="20"/>
          <w:lang w:val="en-US"/>
        </w:rPr>
        <w:t>r</w:t>
      </w:r>
      <w:r w:rsidRPr="00B024FF">
        <w:rPr>
          <w:rFonts w:ascii="Arial" w:eastAsia="Arial" w:hAnsi="Arial" w:cs="Arial"/>
          <w:sz w:val="20"/>
          <w:szCs w:val="20"/>
          <w:lang w:val="en-US"/>
        </w:rPr>
        <w:t>t</w:t>
      </w:r>
      <w:r w:rsidRPr="00B024FF">
        <w:rPr>
          <w:rFonts w:ascii="Arial" w:eastAsia="Arial" w:hAnsi="Arial" w:cs="Arial"/>
          <w:spacing w:val="-1"/>
          <w:sz w:val="20"/>
          <w:szCs w:val="20"/>
          <w:lang w:val="en-US"/>
        </w:rPr>
        <w:t>i</w:t>
      </w:r>
      <w:r w:rsidRPr="00B024FF">
        <w:rPr>
          <w:rFonts w:ascii="Arial" w:eastAsia="Arial" w:hAnsi="Arial" w:cs="Arial"/>
          <w:spacing w:val="2"/>
          <w:sz w:val="20"/>
          <w:szCs w:val="20"/>
          <w:lang w:val="en-US"/>
        </w:rPr>
        <w:t>n</w:t>
      </w:r>
      <w:r w:rsidRPr="00B024FF">
        <w:rPr>
          <w:rFonts w:ascii="Arial" w:eastAsia="Arial" w:hAnsi="Arial" w:cs="Arial"/>
          <w:sz w:val="20"/>
          <w:szCs w:val="20"/>
          <w:lang w:val="en-US"/>
        </w:rPr>
        <w:t>g</w:t>
      </w:r>
      <w:r w:rsidRPr="00B024FF">
        <w:rPr>
          <w:rFonts w:ascii="Arial" w:eastAsia="Arial" w:hAnsi="Arial" w:cs="Arial"/>
          <w:spacing w:val="1"/>
          <w:sz w:val="20"/>
          <w:szCs w:val="20"/>
          <w:lang w:val="en-US"/>
        </w:rPr>
        <w:t>ev</w:t>
      </w:r>
      <w:r w:rsidRPr="00B024FF">
        <w:rPr>
          <w:rFonts w:ascii="Arial" w:eastAsia="Arial" w:hAnsi="Arial" w:cs="Arial"/>
          <w:spacing w:val="-1"/>
          <w:sz w:val="20"/>
          <w:szCs w:val="20"/>
          <w:lang w:val="en-US"/>
        </w:rPr>
        <w:t>i</w:t>
      </w:r>
      <w:r w:rsidRPr="00B024FF">
        <w:rPr>
          <w:rFonts w:ascii="Arial" w:eastAsia="Arial" w:hAnsi="Arial" w:cs="Arial"/>
          <w:sz w:val="20"/>
          <w:szCs w:val="20"/>
          <w:lang w:val="en-US"/>
        </w:rPr>
        <w:t>d</w:t>
      </w:r>
      <w:r w:rsidRPr="00B024FF">
        <w:rPr>
          <w:rFonts w:ascii="Arial" w:eastAsia="Arial" w:hAnsi="Arial" w:cs="Arial"/>
          <w:spacing w:val="1"/>
          <w:sz w:val="20"/>
          <w:szCs w:val="20"/>
          <w:lang w:val="en-US"/>
        </w:rPr>
        <w:t>e</w:t>
      </w:r>
      <w:r w:rsidRPr="00B024FF">
        <w:rPr>
          <w:rFonts w:ascii="Arial" w:eastAsia="Arial" w:hAnsi="Arial" w:cs="Arial"/>
          <w:sz w:val="20"/>
          <w:szCs w:val="20"/>
          <w:lang w:val="en-US"/>
        </w:rPr>
        <w:t>n</w:t>
      </w:r>
      <w:r w:rsidRPr="00B024FF">
        <w:rPr>
          <w:rFonts w:ascii="Arial" w:eastAsia="Arial" w:hAnsi="Arial" w:cs="Arial"/>
          <w:spacing w:val="1"/>
          <w:sz w:val="20"/>
          <w:szCs w:val="20"/>
          <w:lang w:val="en-US"/>
        </w:rPr>
        <w:t>c</w:t>
      </w:r>
      <w:r w:rsidRPr="00B024FF">
        <w:rPr>
          <w:rFonts w:ascii="Arial" w:eastAsia="Arial" w:hAnsi="Arial" w:cs="Arial"/>
          <w:sz w:val="20"/>
          <w:szCs w:val="20"/>
          <w:lang w:val="en-US"/>
        </w:rPr>
        <w:t>e.</w:t>
      </w:r>
      <w:r>
        <w:rPr>
          <w:rFonts w:ascii="Arial" w:eastAsia="Arial" w:hAnsi="Arial" w:cs="Arial"/>
          <w:sz w:val="20"/>
          <w:szCs w:val="20"/>
          <w:lang w:val="en-US"/>
        </w:rPr>
        <w:t xml:space="preserve">  A full version of the Complaints and appeals policy and procedure and support when completing this form can be obtained from the Training Manager at</w:t>
      </w:r>
      <w:r w:rsidR="000F63FE">
        <w:rPr>
          <w:rFonts w:ascii="Arial" w:eastAsia="Arial" w:hAnsi="Arial" w:cs="Arial"/>
          <w:sz w:val="20"/>
          <w:szCs w:val="20"/>
          <w:lang w:val="en-US"/>
        </w:rPr>
        <w:t>info@git.vic.edu.au</w:t>
      </w:r>
      <w:r w:rsidR="00BC78F8">
        <w:rPr>
          <w:rFonts w:ascii="Arial" w:eastAsia="Arial" w:hAnsi="Arial" w:cs="Arial"/>
          <w:sz w:val="20"/>
          <w:szCs w:val="20"/>
          <w:lang w:val="en-US"/>
        </w:rPr>
        <w:t>.</w:t>
      </w:r>
    </w:p>
    <w:p w:rsidR="00BE465A" w:rsidRPr="00B024FF" w:rsidRDefault="00BE465A" w:rsidP="00BE465A">
      <w:pPr>
        <w:widowControl w:val="0"/>
        <w:spacing w:before="6" w:line="220" w:lineRule="exact"/>
        <w:rPr>
          <w:rFonts w:ascii="Calibri" w:eastAsia="Calibri" w:hAnsi="Calibri"/>
          <w:lang w:val="en-US"/>
        </w:rPr>
      </w:pPr>
    </w:p>
    <w:p w:rsidR="00BE465A" w:rsidRDefault="00BE465A" w:rsidP="00BE465A">
      <w:pPr>
        <w:widowControl w:val="0"/>
        <w:tabs>
          <w:tab w:val="left" w:pos="5820"/>
        </w:tabs>
        <w:ind w:left="119" w:right="-20"/>
        <w:rPr>
          <w:rFonts w:ascii="Arial" w:eastAsia="Arial" w:hAnsi="Arial" w:cs="Arial"/>
          <w:sz w:val="20"/>
          <w:szCs w:val="20"/>
          <w:lang w:val="en-US"/>
        </w:rPr>
      </w:pPr>
      <w:r w:rsidRPr="00B024FF">
        <w:rPr>
          <w:rFonts w:ascii="Arial" w:eastAsia="Arial" w:hAnsi="Arial" w:cs="Arial"/>
          <w:spacing w:val="-1"/>
          <w:sz w:val="20"/>
          <w:szCs w:val="20"/>
          <w:lang w:val="en-US"/>
        </w:rPr>
        <w:t>Pl</w:t>
      </w:r>
      <w:r w:rsidRPr="00B024FF">
        <w:rPr>
          <w:rFonts w:ascii="Arial" w:eastAsia="Arial" w:hAnsi="Arial" w:cs="Arial"/>
          <w:spacing w:val="2"/>
          <w:sz w:val="20"/>
          <w:szCs w:val="20"/>
          <w:lang w:val="en-US"/>
        </w:rPr>
        <w:t>e</w:t>
      </w:r>
      <w:r w:rsidRPr="00B024FF">
        <w:rPr>
          <w:rFonts w:ascii="Arial" w:eastAsia="Arial" w:hAnsi="Arial" w:cs="Arial"/>
          <w:sz w:val="20"/>
          <w:szCs w:val="20"/>
          <w:lang w:val="en-US"/>
        </w:rPr>
        <w:t>a</w:t>
      </w:r>
      <w:r w:rsidRPr="00B024FF">
        <w:rPr>
          <w:rFonts w:ascii="Arial" w:eastAsia="Arial" w:hAnsi="Arial" w:cs="Arial"/>
          <w:spacing w:val="1"/>
          <w:sz w:val="20"/>
          <w:szCs w:val="20"/>
          <w:lang w:val="en-US"/>
        </w:rPr>
        <w:t>s</w:t>
      </w:r>
      <w:r w:rsidRPr="00B024FF">
        <w:rPr>
          <w:rFonts w:ascii="Arial" w:eastAsia="Arial" w:hAnsi="Arial" w:cs="Arial"/>
          <w:sz w:val="20"/>
          <w:szCs w:val="20"/>
          <w:lang w:val="en-US"/>
        </w:rPr>
        <w:t>e</w:t>
      </w:r>
      <w:r w:rsidRPr="00B024FF">
        <w:rPr>
          <w:rFonts w:ascii="Arial" w:eastAsia="Arial" w:hAnsi="Arial" w:cs="Arial"/>
          <w:spacing w:val="1"/>
          <w:sz w:val="20"/>
          <w:szCs w:val="20"/>
          <w:lang w:val="en-US"/>
        </w:rPr>
        <w:t>i</w:t>
      </w:r>
      <w:r w:rsidRPr="00B024FF">
        <w:rPr>
          <w:rFonts w:ascii="Arial" w:eastAsia="Arial" w:hAnsi="Arial" w:cs="Arial"/>
          <w:sz w:val="20"/>
          <w:szCs w:val="20"/>
          <w:lang w:val="en-US"/>
        </w:rPr>
        <w:t>n</w:t>
      </w:r>
      <w:r w:rsidRPr="00B024FF">
        <w:rPr>
          <w:rFonts w:ascii="Arial" w:eastAsia="Arial" w:hAnsi="Arial" w:cs="Arial"/>
          <w:spacing w:val="1"/>
          <w:sz w:val="20"/>
          <w:szCs w:val="20"/>
          <w:lang w:val="en-US"/>
        </w:rPr>
        <w:t>d</w:t>
      </w:r>
      <w:r w:rsidRPr="00B024FF">
        <w:rPr>
          <w:rFonts w:ascii="Arial" w:eastAsia="Arial" w:hAnsi="Arial" w:cs="Arial"/>
          <w:spacing w:val="-1"/>
          <w:sz w:val="20"/>
          <w:szCs w:val="20"/>
          <w:lang w:val="en-US"/>
        </w:rPr>
        <w:t>i</w:t>
      </w:r>
      <w:r w:rsidRPr="00B024FF">
        <w:rPr>
          <w:rFonts w:ascii="Arial" w:eastAsia="Arial" w:hAnsi="Arial" w:cs="Arial"/>
          <w:spacing w:val="1"/>
          <w:sz w:val="20"/>
          <w:szCs w:val="20"/>
          <w:lang w:val="en-US"/>
        </w:rPr>
        <w:t>c</w:t>
      </w:r>
      <w:r w:rsidRPr="00B024FF">
        <w:rPr>
          <w:rFonts w:ascii="Arial" w:eastAsia="Arial" w:hAnsi="Arial" w:cs="Arial"/>
          <w:sz w:val="20"/>
          <w:szCs w:val="20"/>
          <w:lang w:val="en-US"/>
        </w:rPr>
        <w:t>atewhe</w:t>
      </w:r>
      <w:r w:rsidRPr="00B024FF">
        <w:rPr>
          <w:rFonts w:ascii="Arial" w:eastAsia="Arial" w:hAnsi="Arial" w:cs="Arial"/>
          <w:spacing w:val="1"/>
          <w:sz w:val="20"/>
          <w:szCs w:val="20"/>
          <w:lang w:val="en-US"/>
        </w:rPr>
        <w:t>t</w:t>
      </w:r>
      <w:r w:rsidRPr="00B024FF">
        <w:rPr>
          <w:rFonts w:ascii="Arial" w:eastAsia="Arial" w:hAnsi="Arial" w:cs="Arial"/>
          <w:sz w:val="20"/>
          <w:szCs w:val="20"/>
          <w:lang w:val="en-US"/>
        </w:rPr>
        <w:t>h</w:t>
      </w:r>
      <w:r w:rsidRPr="00B024FF">
        <w:rPr>
          <w:rFonts w:ascii="Arial" w:eastAsia="Arial" w:hAnsi="Arial" w:cs="Arial"/>
          <w:spacing w:val="-1"/>
          <w:sz w:val="20"/>
          <w:szCs w:val="20"/>
          <w:lang w:val="en-US"/>
        </w:rPr>
        <w:t>e</w:t>
      </w:r>
      <w:r w:rsidRPr="00B024FF">
        <w:rPr>
          <w:rFonts w:ascii="Arial" w:eastAsia="Arial" w:hAnsi="Arial" w:cs="Arial"/>
          <w:sz w:val="20"/>
          <w:szCs w:val="20"/>
          <w:lang w:val="en-US"/>
        </w:rPr>
        <w:t>r</w:t>
      </w:r>
      <w:r w:rsidRPr="00B024FF">
        <w:rPr>
          <w:rFonts w:ascii="Arial" w:eastAsia="Arial" w:hAnsi="Arial" w:cs="Arial"/>
          <w:spacing w:val="-4"/>
          <w:sz w:val="20"/>
          <w:szCs w:val="20"/>
          <w:lang w:val="en-US"/>
        </w:rPr>
        <w:t>y</w:t>
      </w:r>
      <w:r w:rsidRPr="00B024FF">
        <w:rPr>
          <w:rFonts w:ascii="Arial" w:eastAsia="Arial" w:hAnsi="Arial" w:cs="Arial"/>
          <w:spacing w:val="2"/>
          <w:sz w:val="20"/>
          <w:szCs w:val="20"/>
          <w:lang w:val="en-US"/>
        </w:rPr>
        <w:t>o</w:t>
      </w:r>
      <w:r w:rsidRPr="00B024FF">
        <w:rPr>
          <w:rFonts w:ascii="Arial" w:eastAsia="Arial" w:hAnsi="Arial" w:cs="Arial"/>
          <w:sz w:val="20"/>
          <w:szCs w:val="20"/>
          <w:lang w:val="en-US"/>
        </w:rPr>
        <w:t>u</w:t>
      </w:r>
      <w:r w:rsidRPr="00B024FF">
        <w:rPr>
          <w:rFonts w:ascii="Arial" w:eastAsia="Arial" w:hAnsi="Arial" w:cs="Arial"/>
          <w:spacing w:val="-1"/>
          <w:sz w:val="20"/>
          <w:szCs w:val="20"/>
          <w:lang w:val="en-US"/>
        </w:rPr>
        <w:t>a</w:t>
      </w:r>
      <w:r w:rsidRPr="00B024FF">
        <w:rPr>
          <w:rFonts w:ascii="Arial" w:eastAsia="Arial" w:hAnsi="Arial" w:cs="Arial"/>
          <w:spacing w:val="1"/>
          <w:sz w:val="20"/>
          <w:szCs w:val="20"/>
          <w:lang w:val="en-US"/>
        </w:rPr>
        <w:t>r</w:t>
      </w:r>
      <w:r w:rsidRPr="00B024FF">
        <w:rPr>
          <w:rFonts w:ascii="Arial" w:eastAsia="Arial" w:hAnsi="Arial" w:cs="Arial"/>
          <w:sz w:val="20"/>
          <w:szCs w:val="20"/>
          <w:lang w:val="en-US"/>
        </w:rPr>
        <w:t>e</w:t>
      </w:r>
      <w:r w:rsidRPr="00B024FF">
        <w:rPr>
          <w:rFonts w:ascii="Arial" w:eastAsia="Arial" w:hAnsi="Arial" w:cs="Arial"/>
          <w:spacing w:val="-1"/>
          <w:sz w:val="20"/>
          <w:szCs w:val="20"/>
          <w:lang w:val="en-US"/>
        </w:rPr>
        <w:t>l</w:t>
      </w:r>
      <w:r w:rsidRPr="00B024FF">
        <w:rPr>
          <w:rFonts w:ascii="Arial" w:eastAsia="Arial" w:hAnsi="Arial" w:cs="Arial"/>
          <w:sz w:val="20"/>
          <w:szCs w:val="20"/>
          <w:lang w:val="en-US"/>
        </w:rPr>
        <w:t>o</w:t>
      </w:r>
      <w:r w:rsidRPr="00B024FF">
        <w:rPr>
          <w:rFonts w:ascii="Arial" w:eastAsia="Arial" w:hAnsi="Arial" w:cs="Arial"/>
          <w:spacing w:val="1"/>
          <w:sz w:val="20"/>
          <w:szCs w:val="20"/>
          <w:lang w:val="en-US"/>
        </w:rPr>
        <w:t>d</w:t>
      </w:r>
      <w:r w:rsidRPr="00B024FF">
        <w:rPr>
          <w:rFonts w:ascii="Arial" w:eastAsia="Arial" w:hAnsi="Arial" w:cs="Arial"/>
          <w:sz w:val="20"/>
          <w:szCs w:val="20"/>
          <w:lang w:val="en-US"/>
        </w:rPr>
        <w:t>g</w:t>
      </w:r>
      <w:r w:rsidRPr="00B024FF">
        <w:rPr>
          <w:rFonts w:ascii="Arial" w:eastAsia="Arial" w:hAnsi="Arial" w:cs="Arial"/>
          <w:spacing w:val="1"/>
          <w:sz w:val="20"/>
          <w:szCs w:val="20"/>
          <w:lang w:val="en-US"/>
        </w:rPr>
        <w:t>i</w:t>
      </w:r>
      <w:r w:rsidRPr="00B024FF">
        <w:rPr>
          <w:rFonts w:ascii="Arial" w:eastAsia="Arial" w:hAnsi="Arial" w:cs="Arial"/>
          <w:sz w:val="20"/>
          <w:szCs w:val="20"/>
          <w:lang w:val="en-US"/>
        </w:rPr>
        <w:t>ng</w:t>
      </w:r>
      <w:r w:rsidRPr="00B024FF">
        <w:rPr>
          <w:rFonts w:ascii="Arial" w:eastAsia="Arial" w:hAnsi="Arial" w:cs="Arial"/>
          <w:spacing w:val="2"/>
          <w:sz w:val="20"/>
          <w:szCs w:val="20"/>
          <w:lang w:val="en-US"/>
        </w:rPr>
        <w:t>a</w:t>
      </w:r>
      <w:r w:rsidRPr="00B024FF">
        <w:rPr>
          <w:rFonts w:ascii="Arial" w:eastAsia="Arial" w:hAnsi="Arial" w:cs="Arial"/>
          <w:sz w:val="20"/>
          <w:szCs w:val="20"/>
          <w:lang w:val="en-US"/>
        </w:rPr>
        <w:t xml:space="preserve">:  </w:t>
      </w:r>
      <w:r w:rsidRPr="00B024FF">
        <w:rPr>
          <w:rFonts w:ascii="Arial" w:eastAsia="Arial" w:hAnsi="Arial" w:cs="Arial"/>
          <w:b/>
          <w:bCs/>
          <w:sz w:val="20"/>
          <w:szCs w:val="20"/>
          <w:lang w:val="en-US"/>
        </w:rPr>
        <w:t>C</w:t>
      </w:r>
      <w:r w:rsidRPr="00B024FF">
        <w:rPr>
          <w:rFonts w:ascii="Arial" w:eastAsia="Arial" w:hAnsi="Arial" w:cs="Arial"/>
          <w:b/>
          <w:bCs/>
          <w:spacing w:val="1"/>
          <w:sz w:val="20"/>
          <w:szCs w:val="20"/>
          <w:lang w:val="en-US"/>
        </w:rPr>
        <w:t>o</w:t>
      </w:r>
      <w:r w:rsidRPr="00B024FF">
        <w:rPr>
          <w:rFonts w:ascii="Arial" w:eastAsia="Arial" w:hAnsi="Arial" w:cs="Arial"/>
          <w:b/>
          <w:bCs/>
          <w:sz w:val="20"/>
          <w:szCs w:val="20"/>
          <w:lang w:val="en-US"/>
        </w:rPr>
        <w:t>m</w:t>
      </w:r>
      <w:r w:rsidRPr="00B024FF">
        <w:rPr>
          <w:rFonts w:ascii="Arial" w:eastAsia="Arial" w:hAnsi="Arial" w:cs="Arial"/>
          <w:b/>
          <w:bCs/>
          <w:spacing w:val="1"/>
          <w:sz w:val="20"/>
          <w:szCs w:val="20"/>
          <w:lang w:val="en-US"/>
        </w:rPr>
        <w:t>p</w:t>
      </w:r>
      <w:r w:rsidRPr="00B024FF">
        <w:rPr>
          <w:rFonts w:ascii="Arial" w:eastAsia="Arial" w:hAnsi="Arial" w:cs="Arial"/>
          <w:b/>
          <w:bCs/>
          <w:spacing w:val="2"/>
          <w:sz w:val="20"/>
          <w:szCs w:val="20"/>
          <w:lang w:val="en-US"/>
        </w:rPr>
        <w:t>l</w:t>
      </w:r>
      <w:r w:rsidRPr="00B024FF">
        <w:rPr>
          <w:rFonts w:ascii="Arial" w:eastAsia="Arial" w:hAnsi="Arial" w:cs="Arial"/>
          <w:b/>
          <w:bCs/>
          <w:sz w:val="20"/>
          <w:szCs w:val="20"/>
          <w:lang w:val="en-US"/>
        </w:rPr>
        <w:t>a</w:t>
      </w:r>
      <w:r w:rsidRPr="00B024FF">
        <w:rPr>
          <w:rFonts w:ascii="Arial" w:eastAsia="Arial" w:hAnsi="Arial" w:cs="Arial"/>
          <w:b/>
          <w:bCs/>
          <w:spacing w:val="2"/>
          <w:sz w:val="20"/>
          <w:szCs w:val="20"/>
          <w:lang w:val="en-US"/>
        </w:rPr>
        <w:t>i</w:t>
      </w:r>
      <w:r w:rsidRPr="00B024FF">
        <w:rPr>
          <w:rFonts w:ascii="Arial" w:eastAsia="Arial" w:hAnsi="Arial" w:cs="Arial"/>
          <w:b/>
          <w:bCs/>
          <w:sz w:val="20"/>
          <w:szCs w:val="20"/>
          <w:lang w:val="en-US"/>
        </w:rPr>
        <w:t>nt□</w:t>
      </w:r>
      <w:r w:rsidRPr="00B024FF">
        <w:rPr>
          <w:rFonts w:ascii="Arial" w:eastAsia="Arial" w:hAnsi="Arial" w:cs="Arial"/>
          <w:b/>
          <w:bCs/>
          <w:sz w:val="20"/>
          <w:szCs w:val="20"/>
          <w:lang w:val="en-US"/>
        </w:rPr>
        <w:tab/>
      </w:r>
      <w:r w:rsidRPr="00B024FF">
        <w:rPr>
          <w:rFonts w:ascii="Arial" w:eastAsia="Arial" w:hAnsi="Arial" w:cs="Arial"/>
          <w:b/>
          <w:bCs/>
          <w:spacing w:val="-5"/>
          <w:sz w:val="20"/>
          <w:szCs w:val="20"/>
          <w:lang w:val="en-US"/>
        </w:rPr>
        <w:t>A</w:t>
      </w:r>
      <w:r w:rsidRPr="00B024FF">
        <w:rPr>
          <w:rFonts w:ascii="Arial" w:eastAsia="Arial" w:hAnsi="Arial" w:cs="Arial"/>
          <w:b/>
          <w:bCs/>
          <w:sz w:val="20"/>
          <w:szCs w:val="20"/>
          <w:lang w:val="en-US"/>
        </w:rPr>
        <w:t>pp</w:t>
      </w:r>
      <w:r w:rsidRPr="00B024FF">
        <w:rPr>
          <w:rFonts w:ascii="Arial" w:eastAsia="Arial" w:hAnsi="Arial" w:cs="Arial"/>
          <w:b/>
          <w:bCs/>
          <w:spacing w:val="2"/>
          <w:sz w:val="20"/>
          <w:szCs w:val="20"/>
          <w:lang w:val="en-US"/>
        </w:rPr>
        <w:t>e</w:t>
      </w:r>
      <w:r w:rsidRPr="00B024FF">
        <w:rPr>
          <w:rFonts w:ascii="Arial" w:eastAsia="Arial" w:hAnsi="Arial" w:cs="Arial"/>
          <w:b/>
          <w:bCs/>
          <w:sz w:val="20"/>
          <w:szCs w:val="20"/>
          <w:lang w:val="en-US"/>
        </w:rPr>
        <w:t>al□</w:t>
      </w:r>
    </w:p>
    <w:p w:rsidR="00BE465A" w:rsidRDefault="00BE465A" w:rsidP="00BE465A">
      <w:pPr>
        <w:widowControl w:val="0"/>
        <w:tabs>
          <w:tab w:val="left" w:pos="5820"/>
        </w:tabs>
        <w:ind w:left="119" w:right="-20"/>
        <w:rPr>
          <w:rFonts w:ascii="Arial" w:eastAsia="Arial" w:hAnsi="Arial" w:cs="Arial"/>
          <w:sz w:val="20"/>
          <w:szCs w:val="20"/>
          <w:lang w:val="en-US"/>
        </w:rPr>
      </w:pPr>
    </w:p>
    <w:p w:rsidR="00BE465A" w:rsidRPr="00B024FF" w:rsidRDefault="00BE465A" w:rsidP="00BE465A">
      <w:pPr>
        <w:widowControl w:val="0"/>
        <w:tabs>
          <w:tab w:val="left" w:pos="5820"/>
        </w:tabs>
        <w:ind w:left="119" w:right="-20"/>
        <w:rPr>
          <w:rFonts w:ascii="Calibri" w:eastAsia="Calibri" w:hAnsi="Calibri"/>
          <w:b/>
          <w:sz w:val="26"/>
          <w:szCs w:val="26"/>
          <w:lang w:val="en-US"/>
        </w:rPr>
      </w:pPr>
      <w:r w:rsidRPr="00B024FF">
        <w:rPr>
          <w:rFonts w:ascii="Arial" w:eastAsia="Arial" w:hAnsi="Arial" w:cs="Arial"/>
          <w:b/>
          <w:sz w:val="20"/>
          <w:szCs w:val="20"/>
          <w:lang w:val="en-US"/>
        </w:rPr>
        <w:t>Name:</w:t>
      </w:r>
      <w:r w:rsidRPr="00B024FF">
        <w:rPr>
          <w:rFonts w:ascii="Arial" w:eastAsia="Arial" w:hAnsi="Arial" w:cs="Arial"/>
          <w:b/>
          <w:sz w:val="20"/>
          <w:szCs w:val="20"/>
          <w:lang w:val="en-US"/>
        </w:rPr>
        <w:tab/>
        <w:t xml:space="preserve">Date: </w:t>
      </w:r>
    </w:p>
    <w:p w:rsidR="00BE465A" w:rsidRPr="00B024FF" w:rsidRDefault="00BE465A" w:rsidP="00BE465A">
      <w:pPr>
        <w:widowControl w:val="0"/>
        <w:tabs>
          <w:tab w:val="left" w:pos="5820"/>
        </w:tabs>
        <w:ind w:left="119" w:right="-20"/>
        <w:rPr>
          <w:rFonts w:ascii="Arial" w:eastAsia="Arial" w:hAnsi="Arial" w:cs="Arial"/>
          <w:b/>
          <w:sz w:val="20"/>
          <w:szCs w:val="20"/>
          <w:lang w:val="en-US"/>
        </w:rPr>
      </w:pPr>
    </w:p>
    <w:p w:rsidR="00BE465A" w:rsidRPr="00B024FF" w:rsidRDefault="00BE465A" w:rsidP="00BE465A">
      <w:pPr>
        <w:widowControl w:val="0"/>
        <w:tabs>
          <w:tab w:val="left" w:pos="5820"/>
        </w:tabs>
        <w:ind w:left="119" w:right="-20"/>
        <w:rPr>
          <w:rFonts w:ascii="Arial" w:eastAsia="Arial" w:hAnsi="Arial" w:cs="Arial"/>
          <w:b/>
          <w:sz w:val="20"/>
          <w:szCs w:val="20"/>
          <w:lang w:val="en-US"/>
        </w:rPr>
      </w:pPr>
      <w:r w:rsidRPr="00B024FF">
        <w:rPr>
          <w:rFonts w:ascii="Arial" w:eastAsia="Arial" w:hAnsi="Arial" w:cs="Arial"/>
          <w:b/>
          <w:sz w:val="20"/>
          <w:szCs w:val="20"/>
          <w:lang w:val="en-US"/>
        </w:rPr>
        <w:t>Course:</w:t>
      </w:r>
    </w:p>
    <w:p w:rsidR="00BE465A" w:rsidRDefault="00BE465A" w:rsidP="00BE465A">
      <w:pPr>
        <w:widowControl w:val="0"/>
        <w:spacing w:line="276" w:lineRule="auto"/>
        <w:rPr>
          <w:rFonts w:ascii="Arial" w:eastAsia="Calibri" w:hAnsi="Arial" w:cs="Arial"/>
          <w:sz w:val="18"/>
          <w:szCs w:val="18"/>
          <w:lang w:val="en-US"/>
        </w:rPr>
      </w:pPr>
    </w:p>
    <w:tbl>
      <w:tblPr>
        <w:tblStyle w:val="TableGrid"/>
        <w:tblW w:w="0" w:type="auto"/>
        <w:tblInd w:w="137" w:type="dxa"/>
        <w:tblLook w:val="04A0"/>
      </w:tblPr>
      <w:tblGrid>
        <w:gridCol w:w="8879"/>
      </w:tblGrid>
      <w:tr w:rsidR="00BE465A" w:rsidTr="009325D0">
        <w:tc>
          <w:tcPr>
            <w:tcW w:w="8879" w:type="dxa"/>
            <w:shd w:val="clear" w:color="auto" w:fill="D9D9D9" w:themeFill="background1" w:themeFillShade="D9"/>
          </w:tcPr>
          <w:p w:rsidR="00BE465A" w:rsidRPr="00BC78F8" w:rsidRDefault="00BE465A" w:rsidP="009325D0">
            <w:pPr>
              <w:widowControl w:val="0"/>
              <w:spacing w:line="276" w:lineRule="auto"/>
              <w:rPr>
                <w:rFonts w:ascii="Arial" w:eastAsia="Calibri" w:hAnsi="Arial" w:cs="Arial"/>
                <w:sz w:val="18"/>
                <w:szCs w:val="18"/>
                <w:lang w:val="en-US"/>
              </w:rPr>
            </w:pPr>
            <w:r w:rsidRPr="00BC78F8">
              <w:rPr>
                <w:rFonts w:ascii="Arial" w:eastAsia="Arial" w:hAnsi="Arial" w:cs="Arial"/>
                <w:spacing w:val="-1"/>
                <w:sz w:val="18"/>
                <w:szCs w:val="18"/>
                <w:lang w:val="en-US"/>
              </w:rPr>
              <w:t>P</w:t>
            </w:r>
            <w:r w:rsidRPr="00BC78F8">
              <w:rPr>
                <w:rFonts w:ascii="Arial" w:eastAsia="Arial" w:hAnsi="Arial" w:cs="Arial"/>
                <w:spacing w:val="1"/>
                <w:sz w:val="18"/>
                <w:szCs w:val="18"/>
                <w:lang w:val="en-US"/>
              </w:rPr>
              <w:t>r</w:t>
            </w:r>
            <w:r w:rsidRPr="00BC78F8">
              <w:rPr>
                <w:rFonts w:ascii="Arial" w:eastAsia="Arial" w:hAnsi="Arial" w:cs="Arial"/>
                <w:sz w:val="18"/>
                <w:szCs w:val="18"/>
                <w:lang w:val="en-US"/>
              </w:rPr>
              <w:t>o</w:t>
            </w:r>
            <w:r w:rsidRPr="00BC78F8">
              <w:rPr>
                <w:rFonts w:ascii="Arial" w:eastAsia="Arial" w:hAnsi="Arial" w:cs="Arial"/>
                <w:spacing w:val="1"/>
                <w:sz w:val="18"/>
                <w:szCs w:val="18"/>
                <w:lang w:val="en-US"/>
              </w:rPr>
              <w:t>v</w:t>
            </w:r>
            <w:r w:rsidRPr="00BC78F8">
              <w:rPr>
                <w:rFonts w:ascii="Arial" w:eastAsia="Arial" w:hAnsi="Arial" w:cs="Arial"/>
                <w:spacing w:val="-1"/>
                <w:sz w:val="18"/>
                <w:szCs w:val="18"/>
                <w:lang w:val="en-US"/>
              </w:rPr>
              <w:t>i</w:t>
            </w:r>
            <w:r w:rsidRPr="00BC78F8">
              <w:rPr>
                <w:rFonts w:ascii="Arial" w:eastAsia="Arial" w:hAnsi="Arial" w:cs="Arial"/>
                <w:spacing w:val="2"/>
                <w:sz w:val="18"/>
                <w:szCs w:val="18"/>
                <w:lang w:val="en-US"/>
              </w:rPr>
              <w:t>d</w:t>
            </w:r>
            <w:r w:rsidRPr="00BC78F8">
              <w:rPr>
                <w:rFonts w:ascii="Arial" w:eastAsia="Arial" w:hAnsi="Arial" w:cs="Arial"/>
                <w:sz w:val="18"/>
                <w:szCs w:val="18"/>
                <w:lang w:val="en-US"/>
              </w:rPr>
              <w:t>e</w:t>
            </w:r>
            <w:r w:rsidRPr="00BC78F8">
              <w:rPr>
                <w:rFonts w:ascii="Arial" w:eastAsia="Arial" w:hAnsi="Arial" w:cs="Arial"/>
                <w:spacing w:val="2"/>
                <w:sz w:val="18"/>
                <w:szCs w:val="18"/>
                <w:lang w:val="en-US"/>
              </w:rPr>
              <w:t xml:space="preserve"> a</w:t>
            </w:r>
            <w:r w:rsidRPr="00BC78F8">
              <w:rPr>
                <w:rFonts w:ascii="Arial" w:eastAsia="Arial" w:hAnsi="Arial" w:cs="Arial"/>
                <w:sz w:val="18"/>
                <w:szCs w:val="18"/>
                <w:lang w:val="en-US"/>
              </w:rPr>
              <w:t>ne</w:t>
            </w:r>
            <w:r w:rsidRPr="00BC78F8">
              <w:rPr>
                <w:rFonts w:ascii="Arial" w:eastAsia="Arial" w:hAnsi="Arial" w:cs="Arial"/>
                <w:spacing w:val="1"/>
                <w:sz w:val="18"/>
                <w:szCs w:val="18"/>
                <w:lang w:val="en-US"/>
              </w:rPr>
              <w:t>x</w:t>
            </w:r>
            <w:r w:rsidRPr="00BC78F8">
              <w:rPr>
                <w:rFonts w:ascii="Arial" w:eastAsia="Arial" w:hAnsi="Arial" w:cs="Arial"/>
                <w:spacing w:val="2"/>
                <w:sz w:val="18"/>
                <w:szCs w:val="18"/>
                <w:lang w:val="en-US"/>
              </w:rPr>
              <w:t>p</w:t>
            </w:r>
            <w:r w:rsidRPr="00BC78F8">
              <w:rPr>
                <w:rFonts w:ascii="Arial" w:eastAsia="Arial" w:hAnsi="Arial" w:cs="Arial"/>
                <w:spacing w:val="-1"/>
                <w:sz w:val="18"/>
                <w:szCs w:val="18"/>
                <w:lang w:val="en-US"/>
              </w:rPr>
              <w:t>l</w:t>
            </w:r>
            <w:r w:rsidRPr="00BC78F8">
              <w:rPr>
                <w:rFonts w:ascii="Arial" w:eastAsia="Arial" w:hAnsi="Arial" w:cs="Arial"/>
                <w:sz w:val="18"/>
                <w:szCs w:val="18"/>
                <w:lang w:val="en-US"/>
              </w:rPr>
              <w:t>a</w:t>
            </w:r>
            <w:r w:rsidRPr="00BC78F8">
              <w:rPr>
                <w:rFonts w:ascii="Arial" w:eastAsia="Arial" w:hAnsi="Arial" w:cs="Arial"/>
                <w:spacing w:val="1"/>
                <w:sz w:val="18"/>
                <w:szCs w:val="18"/>
                <w:lang w:val="en-US"/>
              </w:rPr>
              <w:t>n</w:t>
            </w:r>
            <w:r w:rsidRPr="00BC78F8">
              <w:rPr>
                <w:rFonts w:ascii="Arial" w:eastAsia="Arial" w:hAnsi="Arial" w:cs="Arial"/>
                <w:sz w:val="18"/>
                <w:szCs w:val="18"/>
                <w:lang w:val="en-US"/>
              </w:rPr>
              <w:t>at</w:t>
            </w:r>
            <w:r w:rsidRPr="00BC78F8">
              <w:rPr>
                <w:rFonts w:ascii="Arial" w:eastAsia="Arial" w:hAnsi="Arial" w:cs="Arial"/>
                <w:spacing w:val="1"/>
                <w:sz w:val="18"/>
                <w:szCs w:val="18"/>
                <w:lang w:val="en-US"/>
              </w:rPr>
              <w:t>i</w:t>
            </w:r>
            <w:r w:rsidRPr="00BC78F8">
              <w:rPr>
                <w:rFonts w:ascii="Arial" w:eastAsia="Arial" w:hAnsi="Arial" w:cs="Arial"/>
                <w:sz w:val="18"/>
                <w:szCs w:val="18"/>
                <w:lang w:val="en-US"/>
              </w:rPr>
              <w:t>onofthe</w:t>
            </w:r>
            <w:r w:rsidRPr="00BC78F8">
              <w:rPr>
                <w:rFonts w:ascii="Arial" w:eastAsia="Arial" w:hAnsi="Arial" w:cs="Arial"/>
                <w:spacing w:val="1"/>
                <w:sz w:val="18"/>
                <w:szCs w:val="18"/>
                <w:lang w:val="en-US"/>
              </w:rPr>
              <w:t>r</w:t>
            </w:r>
            <w:r w:rsidRPr="00BC78F8">
              <w:rPr>
                <w:rFonts w:ascii="Arial" w:eastAsia="Arial" w:hAnsi="Arial" w:cs="Arial"/>
                <w:spacing w:val="2"/>
                <w:sz w:val="18"/>
                <w:szCs w:val="18"/>
                <w:lang w:val="en-US"/>
              </w:rPr>
              <w:t>e</w:t>
            </w:r>
            <w:r w:rsidRPr="00BC78F8">
              <w:rPr>
                <w:rFonts w:ascii="Arial" w:eastAsia="Arial" w:hAnsi="Arial" w:cs="Arial"/>
                <w:sz w:val="18"/>
                <w:szCs w:val="18"/>
                <w:lang w:val="en-US"/>
              </w:rPr>
              <w:t>a</w:t>
            </w:r>
            <w:r w:rsidRPr="00BC78F8">
              <w:rPr>
                <w:rFonts w:ascii="Arial" w:eastAsia="Arial" w:hAnsi="Arial" w:cs="Arial"/>
                <w:spacing w:val="1"/>
                <w:sz w:val="18"/>
                <w:szCs w:val="18"/>
                <w:lang w:val="en-US"/>
              </w:rPr>
              <w:t>s</w:t>
            </w:r>
            <w:r w:rsidRPr="00BC78F8">
              <w:rPr>
                <w:rFonts w:ascii="Arial" w:eastAsia="Arial" w:hAnsi="Arial" w:cs="Arial"/>
                <w:sz w:val="18"/>
                <w:szCs w:val="18"/>
                <w:lang w:val="en-US"/>
              </w:rPr>
              <w:t>o</w:t>
            </w:r>
            <w:r w:rsidRPr="00BC78F8">
              <w:rPr>
                <w:rFonts w:ascii="Arial" w:eastAsia="Arial" w:hAnsi="Arial" w:cs="Arial"/>
                <w:spacing w:val="-1"/>
                <w:sz w:val="18"/>
                <w:szCs w:val="18"/>
                <w:lang w:val="en-US"/>
              </w:rPr>
              <w:t>n</w:t>
            </w:r>
            <w:r w:rsidRPr="00BC78F8">
              <w:rPr>
                <w:rFonts w:ascii="Arial" w:eastAsia="Arial" w:hAnsi="Arial" w:cs="Arial"/>
                <w:sz w:val="18"/>
                <w:szCs w:val="18"/>
                <w:lang w:val="en-US"/>
              </w:rPr>
              <w:t>s</w:t>
            </w:r>
            <w:r w:rsidRPr="00BC78F8">
              <w:rPr>
                <w:rFonts w:ascii="Arial" w:eastAsia="Arial" w:hAnsi="Arial" w:cs="Arial"/>
                <w:spacing w:val="-2"/>
                <w:sz w:val="18"/>
                <w:szCs w:val="18"/>
                <w:lang w:val="en-US"/>
              </w:rPr>
              <w:t>w</w:t>
            </w:r>
            <w:r w:rsidRPr="00BC78F8">
              <w:rPr>
                <w:rFonts w:ascii="Arial" w:eastAsia="Arial" w:hAnsi="Arial" w:cs="Arial"/>
                <w:spacing w:val="4"/>
                <w:sz w:val="18"/>
                <w:szCs w:val="18"/>
                <w:lang w:val="en-US"/>
              </w:rPr>
              <w:t>h</w:t>
            </w:r>
            <w:r w:rsidRPr="00BC78F8">
              <w:rPr>
                <w:rFonts w:ascii="Arial" w:eastAsia="Arial" w:hAnsi="Arial" w:cs="Arial"/>
                <w:sz w:val="18"/>
                <w:szCs w:val="18"/>
                <w:lang w:val="en-US"/>
              </w:rPr>
              <w:t>y</w:t>
            </w:r>
            <w:r w:rsidRPr="00BC78F8">
              <w:rPr>
                <w:rFonts w:ascii="Arial" w:eastAsia="Arial" w:hAnsi="Arial" w:cs="Arial"/>
                <w:spacing w:val="-4"/>
                <w:sz w:val="18"/>
                <w:szCs w:val="18"/>
                <w:lang w:val="en-US"/>
              </w:rPr>
              <w:t>y</w:t>
            </w:r>
            <w:r w:rsidRPr="00BC78F8">
              <w:rPr>
                <w:rFonts w:ascii="Arial" w:eastAsia="Arial" w:hAnsi="Arial" w:cs="Arial"/>
                <w:spacing w:val="2"/>
                <w:sz w:val="18"/>
                <w:szCs w:val="18"/>
                <w:lang w:val="en-US"/>
              </w:rPr>
              <w:t>o</w:t>
            </w:r>
            <w:r w:rsidRPr="00BC78F8">
              <w:rPr>
                <w:rFonts w:ascii="Arial" w:eastAsia="Arial" w:hAnsi="Arial" w:cs="Arial"/>
                <w:sz w:val="18"/>
                <w:szCs w:val="18"/>
                <w:lang w:val="en-US"/>
              </w:rPr>
              <w:t>ua</w:t>
            </w:r>
            <w:r w:rsidRPr="00BC78F8">
              <w:rPr>
                <w:rFonts w:ascii="Arial" w:eastAsia="Arial" w:hAnsi="Arial" w:cs="Arial"/>
                <w:spacing w:val="3"/>
                <w:sz w:val="18"/>
                <w:szCs w:val="18"/>
                <w:lang w:val="en-US"/>
              </w:rPr>
              <w:t>r</w:t>
            </w:r>
            <w:r w:rsidRPr="00BC78F8">
              <w:rPr>
                <w:rFonts w:ascii="Arial" w:eastAsia="Arial" w:hAnsi="Arial" w:cs="Arial"/>
                <w:sz w:val="18"/>
                <w:szCs w:val="18"/>
                <w:lang w:val="en-US"/>
              </w:rPr>
              <w:t>e</w:t>
            </w:r>
            <w:r w:rsidRPr="00BC78F8">
              <w:rPr>
                <w:rFonts w:ascii="Arial" w:eastAsia="Arial" w:hAnsi="Arial" w:cs="Arial"/>
                <w:spacing w:val="1"/>
                <w:sz w:val="18"/>
                <w:szCs w:val="18"/>
                <w:lang w:val="en-US"/>
              </w:rPr>
              <w:t>c</w:t>
            </w:r>
            <w:r w:rsidRPr="00BC78F8">
              <w:rPr>
                <w:rFonts w:ascii="Arial" w:eastAsia="Arial" w:hAnsi="Arial" w:cs="Arial"/>
                <w:spacing w:val="-3"/>
                <w:sz w:val="18"/>
                <w:szCs w:val="18"/>
                <w:lang w:val="en-US"/>
              </w:rPr>
              <w:t>o</w:t>
            </w:r>
            <w:r w:rsidRPr="00BC78F8">
              <w:rPr>
                <w:rFonts w:ascii="Arial" w:eastAsia="Arial" w:hAnsi="Arial" w:cs="Arial"/>
                <w:spacing w:val="4"/>
                <w:sz w:val="18"/>
                <w:szCs w:val="18"/>
                <w:lang w:val="en-US"/>
              </w:rPr>
              <w:t>m</w:t>
            </w:r>
            <w:r w:rsidRPr="00BC78F8">
              <w:rPr>
                <w:rFonts w:ascii="Arial" w:eastAsia="Arial" w:hAnsi="Arial" w:cs="Arial"/>
                <w:sz w:val="18"/>
                <w:szCs w:val="18"/>
                <w:lang w:val="en-US"/>
              </w:rPr>
              <w:t>p</w:t>
            </w:r>
            <w:r w:rsidRPr="00BC78F8">
              <w:rPr>
                <w:rFonts w:ascii="Arial" w:eastAsia="Arial" w:hAnsi="Arial" w:cs="Arial"/>
                <w:spacing w:val="-1"/>
                <w:sz w:val="18"/>
                <w:szCs w:val="18"/>
                <w:lang w:val="en-US"/>
              </w:rPr>
              <w:t>l</w:t>
            </w:r>
            <w:r w:rsidRPr="00BC78F8">
              <w:rPr>
                <w:rFonts w:ascii="Arial" w:eastAsia="Arial" w:hAnsi="Arial" w:cs="Arial"/>
                <w:sz w:val="18"/>
                <w:szCs w:val="18"/>
                <w:lang w:val="en-US"/>
              </w:rPr>
              <w:t>a</w:t>
            </w:r>
            <w:r w:rsidRPr="00BC78F8">
              <w:rPr>
                <w:rFonts w:ascii="Arial" w:eastAsia="Arial" w:hAnsi="Arial" w:cs="Arial"/>
                <w:spacing w:val="1"/>
                <w:sz w:val="18"/>
                <w:szCs w:val="18"/>
                <w:lang w:val="en-US"/>
              </w:rPr>
              <w:t>i</w:t>
            </w:r>
            <w:r w:rsidRPr="00BC78F8">
              <w:rPr>
                <w:rFonts w:ascii="Arial" w:eastAsia="Arial" w:hAnsi="Arial" w:cs="Arial"/>
                <w:sz w:val="18"/>
                <w:szCs w:val="18"/>
                <w:lang w:val="en-US"/>
              </w:rPr>
              <w:t>n</w:t>
            </w:r>
            <w:r w:rsidRPr="00BC78F8">
              <w:rPr>
                <w:rFonts w:ascii="Arial" w:eastAsia="Arial" w:hAnsi="Arial" w:cs="Arial"/>
                <w:spacing w:val="-1"/>
                <w:sz w:val="18"/>
                <w:szCs w:val="18"/>
                <w:lang w:val="en-US"/>
              </w:rPr>
              <w:t>i</w:t>
            </w:r>
            <w:r w:rsidRPr="00BC78F8">
              <w:rPr>
                <w:rFonts w:ascii="Arial" w:eastAsia="Arial" w:hAnsi="Arial" w:cs="Arial"/>
                <w:spacing w:val="2"/>
                <w:sz w:val="18"/>
                <w:szCs w:val="18"/>
                <w:lang w:val="en-US"/>
              </w:rPr>
              <w:t>n</w:t>
            </w:r>
            <w:r w:rsidRPr="00BC78F8">
              <w:rPr>
                <w:rFonts w:ascii="Arial" w:eastAsia="Arial" w:hAnsi="Arial" w:cs="Arial"/>
                <w:sz w:val="18"/>
                <w:szCs w:val="18"/>
                <w:lang w:val="en-US"/>
              </w:rPr>
              <w:t>g/a</w:t>
            </w:r>
            <w:r w:rsidRPr="00BC78F8">
              <w:rPr>
                <w:rFonts w:ascii="Arial" w:eastAsia="Arial" w:hAnsi="Arial" w:cs="Arial"/>
                <w:spacing w:val="-1"/>
                <w:sz w:val="18"/>
                <w:szCs w:val="18"/>
                <w:lang w:val="en-US"/>
              </w:rPr>
              <w:t>p</w:t>
            </w:r>
            <w:r w:rsidRPr="00BC78F8">
              <w:rPr>
                <w:rFonts w:ascii="Arial" w:eastAsia="Arial" w:hAnsi="Arial" w:cs="Arial"/>
                <w:spacing w:val="2"/>
                <w:sz w:val="18"/>
                <w:szCs w:val="18"/>
                <w:lang w:val="en-US"/>
              </w:rPr>
              <w:t>p</w:t>
            </w:r>
            <w:r w:rsidRPr="00BC78F8">
              <w:rPr>
                <w:rFonts w:ascii="Arial" w:eastAsia="Arial" w:hAnsi="Arial" w:cs="Arial"/>
                <w:sz w:val="18"/>
                <w:szCs w:val="18"/>
                <w:lang w:val="en-US"/>
              </w:rPr>
              <w:t>e</w:t>
            </w:r>
            <w:r w:rsidRPr="00BC78F8">
              <w:rPr>
                <w:rFonts w:ascii="Arial" w:eastAsia="Arial" w:hAnsi="Arial" w:cs="Arial"/>
                <w:spacing w:val="-1"/>
                <w:sz w:val="18"/>
                <w:szCs w:val="18"/>
                <w:lang w:val="en-US"/>
              </w:rPr>
              <w:t>a</w:t>
            </w:r>
            <w:r w:rsidRPr="00BC78F8">
              <w:rPr>
                <w:rFonts w:ascii="Arial" w:eastAsia="Arial" w:hAnsi="Arial" w:cs="Arial"/>
                <w:spacing w:val="1"/>
                <w:sz w:val="18"/>
                <w:szCs w:val="18"/>
                <w:lang w:val="en-US"/>
              </w:rPr>
              <w:t>l</w:t>
            </w:r>
            <w:r w:rsidRPr="00BC78F8">
              <w:rPr>
                <w:rFonts w:ascii="Arial" w:eastAsia="Arial" w:hAnsi="Arial" w:cs="Arial"/>
                <w:spacing w:val="-1"/>
                <w:sz w:val="18"/>
                <w:szCs w:val="18"/>
                <w:lang w:val="en-US"/>
              </w:rPr>
              <w:t>i</w:t>
            </w:r>
            <w:r w:rsidRPr="00BC78F8">
              <w:rPr>
                <w:rFonts w:ascii="Arial" w:eastAsia="Arial" w:hAnsi="Arial" w:cs="Arial"/>
                <w:spacing w:val="2"/>
                <w:sz w:val="18"/>
                <w:szCs w:val="18"/>
                <w:lang w:val="en-US"/>
              </w:rPr>
              <w:t>n</w:t>
            </w:r>
            <w:r w:rsidRPr="00BC78F8">
              <w:rPr>
                <w:rFonts w:ascii="Arial" w:eastAsia="Arial" w:hAnsi="Arial" w:cs="Arial"/>
                <w:sz w:val="18"/>
                <w:szCs w:val="18"/>
                <w:lang w:val="en-US"/>
              </w:rPr>
              <w:t xml:space="preserve">g. </w:t>
            </w:r>
            <w:r w:rsidRPr="00BC78F8">
              <w:rPr>
                <w:rFonts w:ascii="Arial" w:eastAsia="Arial" w:hAnsi="Arial" w:cs="Arial"/>
                <w:spacing w:val="1"/>
                <w:sz w:val="18"/>
                <w:szCs w:val="18"/>
                <w:lang w:val="en-US"/>
              </w:rPr>
              <w:t>(</w:t>
            </w:r>
            <w:r w:rsidRPr="00BC78F8">
              <w:rPr>
                <w:rFonts w:ascii="Arial" w:eastAsia="Arial" w:hAnsi="Arial" w:cs="Arial"/>
                <w:spacing w:val="2"/>
                <w:sz w:val="18"/>
                <w:szCs w:val="18"/>
                <w:lang w:val="en-US"/>
              </w:rPr>
              <w:t>p</w:t>
            </w:r>
            <w:r w:rsidRPr="00BC78F8">
              <w:rPr>
                <w:rFonts w:ascii="Arial" w:eastAsia="Arial" w:hAnsi="Arial" w:cs="Arial"/>
                <w:spacing w:val="1"/>
                <w:sz w:val="18"/>
                <w:szCs w:val="18"/>
                <w:lang w:val="en-US"/>
              </w:rPr>
              <w:t>l</w:t>
            </w:r>
            <w:r w:rsidRPr="00BC78F8">
              <w:rPr>
                <w:rFonts w:ascii="Arial" w:eastAsia="Arial" w:hAnsi="Arial" w:cs="Arial"/>
                <w:sz w:val="18"/>
                <w:szCs w:val="18"/>
                <w:lang w:val="en-US"/>
              </w:rPr>
              <w:t>e</w:t>
            </w:r>
            <w:r w:rsidRPr="00BC78F8">
              <w:rPr>
                <w:rFonts w:ascii="Arial" w:eastAsia="Arial" w:hAnsi="Arial" w:cs="Arial"/>
                <w:spacing w:val="-1"/>
                <w:sz w:val="18"/>
                <w:szCs w:val="18"/>
                <w:lang w:val="en-US"/>
              </w:rPr>
              <w:t>a</w:t>
            </w:r>
            <w:r w:rsidRPr="00BC78F8">
              <w:rPr>
                <w:rFonts w:ascii="Arial" w:eastAsia="Arial" w:hAnsi="Arial" w:cs="Arial"/>
                <w:spacing w:val="1"/>
                <w:sz w:val="18"/>
                <w:szCs w:val="18"/>
                <w:lang w:val="en-US"/>
              </w:rPr>
              <w:t>s</w:t>
            </w:r>
            <w:r w:rsidRPr="00BC78F8">
              <w:rPr>
                <w:rFonts w:ascii="Arial" w:eastAsia="Arial" w:hAnsi="Arial" w:cs="Arial"/>
                <w:sz w:val="18"/>
                <w:szCs w:val="18"/>
                <w:lang w:val="en-US"/>
              </w:rPr>
              <w:t>epr</w:t>
            </w:r>
            <w:r w:rsidRPr="00BC78F8">
              <w:rPr>
                <w:rFonts w:ascii="Arial" w:eastAsia="Arial" w:hAnsi="Arial" w:cs="Arial"/>
                <w:spacing w:val="2"/>
                <w:sz w:val="18"/>
                <w:szCs w:val="18"/>
                <w:lang w:val="en-US"/>
              </w:rPr>
              <w:t>o</w:t>
            </w:r>
            <w:r w:rsidRPr="00BC78F8">
              <w:rPr>
                <w:rFonts w:ascii="Arial" w:eastAsia="Arial" w:hAnsi="Arial" w:cs="Arial"/>
                <w:spacing w:val="1"/>
                <w:sz w:val="18"/>
                <w:szCs w:val="18"/>
                <w:lang w:val="en-US"/>
              </w:rPr>
              <w:t>v</w:t>
            </w:r>
            <w:r w:rsidRPr="00BC78F8">
              <w:rPr>
                <w:rFonts w:ascii="Arial" w:eastAsia="Arial" w:hAnsi="Arial" w:cs="Arial"/>
                <w:spacing w:val="-1"/>
                <w:sz w:val="18"/>
                <w:szCs w:val="18"/>
                <w:lang w:val="en-US"/>
              </w:rPr>
              <w:t>i</w:t>
            </w:r>
            <w:r w:rsidRPr="00BC78F8">
              <w:rPr>
                <w:rFonts w:ascii="Arial" w:eastAsia="Arial" w:hAnsi="Arial" w:cs="Arial"/>
                <w:sz w:val="18"/>
                <w:szCs w:val="18"/>
                <w:lang w:val="en-US"/>
              </w:rPr>
              <w:t xml:space="preserve">deas </w:t>
            </w:r>
            <w:r w:rsidRPr="00BC78F8">
              <w:rPr>
                <w:rFonts w:ascii="Arial" w:eastAsia="Arial" w:hAnsi="Arial" w:cs="Arial"/>
                <w:spacing w:val="4"/>
                <w:sz w:val="18"/>
                <w:szCs w:val="18"/>
                <w:lang w:val="en-US"/>
              </w:rPr>
              <w:t>m</w:t>
            </w:r>
            <w:r w:rsidRPr="00BC78F8">
              <w:rPr>
                <w:rFonts w:ascii="Arial" w:eastAsia="Arial" w:hAnsi="Arial" w:cs="Arial"/>
                <w:spacing w:val="-3"/>
                <w:sz w:val="18"/>
                <w:szCs w:val="18"/>
                <w:lang w:val="en-US"/>
              </w:rPr>
              <w:t>u</w:t>
            </w:r>
            <w:r w:rsidRPr="00BC78F8">
              <w:rPr>
                <w:rFonts w:ascii="Arial" w:eastAsia="Arial" w:hAnsi="Arial" w:cs="Arial"/>
                <w:spacing w:val="1"/>
                <w:sz w:val="18"/>
                <w:szCs w:val="18"/>
                <w:lang w:val="en-US"/>
              </w:rPr>
              <w:t>c</w:t>
            </w:r>
            <w:r w:rsidRPr="00BC78F8">
              <w:rPr>
                <w:rFonts w:ascii="Arial" w:eastAsia="Arial" w:hAnsi="Arial" w:cs="Arial"/>
                <w:sz w:val="18"/>
                <w:szCs w:val="18"/>
                <w:lang w:val="en-US"/>
              </w:rPr>
              <w:t>hd</w:t>
            </w:r>
            <w:r w:rsidRPr="00BC78F8">
              <w:rPr>
                <w:rFonts w:ascii="Arial" w:eastAsia="Arial" w:hAnsi="Arial" w:cs="Arial"/>
                <w:spacing w:val="-1"/>
                <w:sz w:val="18"/>
                <w:szCs w:val="18"/>
                <w:lang w:val="en-US"/>
              </w:rPr>
              <w:t>e</w:t>
            </w:r>
            <w:r w:rsidRPr="00BC78F8">
              <w:rPr>
                <w:rFonts w:ascii="Arial" w:eastAsia="Arial" w:hAnsi="Arial" w:cs="Arial"/>
                <w:sz w:val="18"/>
                <w:szCs w:val="18"/>
                <w:lang w:val="en-US"/>
              </w:rPr>
              <w:t>ta</w:t>
            </w:r>
            <w:r w:rsidRPr="00BC78F8">
              <w:rPr>
                <w:rFonts w:ascii="Arial" w:eastAsia="Arial" w:hAnsi="Arial" w:cs="Arial"/>
                <w:spacing w:val="1"/>
                <w:sz w:val="18"/>
                <w:szCs w:val="18"/>
                <w:lang w:val="en-US"/>
              </w:rPr>
              <w:t>i</w:t>
            </w:r>
            <w:r w:rsidRPr="00BC78F8">
              <w:rPr>
                <w:rFonts w:ascii="Arial" w:eastAsia="Arial" w:hAnsi="Arial" w:cs="Arial"/>
                <w:sz w:val="18"/>
                <w:szCs w:val="18"/>
                <w:lang w:val="en-US"/>
              </w:rPr>
              <w:t>lasp</w:t>
            </w:r>
            <w:r w:rsidRPr="00BC78F8">
              <w:rPr>
                <w:rFonts w:ascii="Arial" w:eastAsia="Arial" w:hAnsi="Arial" w:cs="Arial"/>
                <w:spacing w:val="-1"/>
                <w:sz w:val="18"/>
                <w:szCs w:val="18"/>
                <w:lang w:val="en-US"/>
              </w:rPr>
              <w:t>o</w:t>
            </w:r>
            <w:r w:rsidRPr="00BC78F8">
              <w:rPr>
                <w:rFonts w:ascii="Arial" w:eastAsia="Arial" w:hAnsi="Arial" w:cs="Arial"/>
                <w:spacing w:val="1"/>
                <w:sz w:val="18"/>
                <w:szCs w:val="18"/>
                <w:lang w:val="en-US"/>
              </w:rPr>
              <w:t>ss</w:t>
            </w:r>
            <w:r w:rsidRPr="00BC78F8">
              <w:rPr>
                <w:rFonts w:ascii="Arial" w:eastAsia="Arial" w:hAnsi="Arial" w:cs="Arial"/>
                <w:spacing w:val="-1"/>
                <w:sz w:val="18"/>
                <w:szCs w:val="18"/>
                <w:lang w:val="en-US"/>
              </w:rPr>
              <w:t>i</w:t>
            </w:r>
            <w:r w:rsidRPr="00BC78F8">
              <w:rPr>
                <w:rFonts w:ascii="Arial" w:eastAsia="Arial" w:hAnsi="Arial" w:cs="Arial"/>
                <w:spacing w:val="2"/>
                <w:sz w:val="18"/>
                <w:szCs w:val="18"/>
                <w:lang w:val="en-US"/>
              </w:rPr>
              <w:t>b</w:t>
            </w:r>
            <w:r w:rsidRPr="00BC78F8">
              <w:rPr>
                <w:rFonts w:ascii="Arial" w:eastAsia="Arial" w:hAnsi="Arial" w:cs="Arial"/>
                <w:spacing w:val="-1"/>
                <w:sz w:val="18"/>
                <w:szCs w:val="18"/>
                <w:lang w:val="en-US"/>
              </w:rPr>
              <w:t>l</w:t>
            </w:r>
            <w:r w:rsidRPr="00BC78F8">
              <w:rPr>
                <w:rFonts w:ascii="Arial" w:eastAsia="Arial" w:hAnsi="Arial" w:cs="Arial"/>
                <w:sz w:val="18"/>
                <w:szCs w:val="18"/>
                <w:lang w:val="en-US"/>
              </w:rPr>
              <w:t>e</w:t>
            </w:r>
            <w:r w:rsidRPr="00BC78F8">
              <w:rPr>
                <w:rFonts w:ascii="Arial" w:eastAsia="Arial" w:hAnsi="Arial" w:cs="Arial"/>
                <w:spacing w:val="-1"/>
                <w:sz w:val="18"/>
                <w:szCs w:val="18"/>
                <w:lang w:val="en-US"/>
              </w:rPr>
              <w:t>i</w:t>
            </w:r>
            <w:r w:rsidRPr="00BC78F8">
              <w:rPr>
                <w:rFonts w:ascii="Arial" w:eastAsia="Arial" w:hAnsi="Arial" w:cs="Arial"/>
                <w:sz w:val="18"/>
                <w:szCs w:val="18"/>
                <w:lang w:val="en-US"/>
              </w:rPr>
              <w:t>n</w:t>
            </w:r>
            <w:r w:rsidRPr="00BC78F8">
              <w:rPr>
                <w:rFonts w:ascii="Arial" w:eastAsia="Arial" w:hAnsi="Arial" w:cs="Arial"/>
                <w:spacing w:val="1"/>
                <w:sz w:val="18"/>
                <w:szCs w:val="18"/>
                <w:lang w:val="en-US"/>
              </w:rPr>
              <w:t>cl</w:t>
            </w:r>
            <w:r w:rsidRPr="00BC78F8">
              <w:rPr>
                <w:rFonts w:ascii="Arial" w:eastAsia="Arial" w:hAnsi="Arial" w:cs="Arial"/>
                <w:sz w:val="18"/>
                <w:szCs w:val="18"/>
                <w:lang w:val="en-US"/>
              </w:rPr>
              <w:t>u</w:t>
            </w:r>
            <w:r w:rsidRPr="00BC78F8">
              <w:rPr>
                <w:rFonts w:ascii="Arial" w:eastAsia="Arial" w:hAnsi="Arial" w:cs="Arial"/>
                <w:spacing w:val="-1"/>
                <w:sz w:val="18"/>
                <w:szCs w:val="18"/>
                <w:lang w:val="en-US"/>
              </w:rPr>
              <w:t>d</w:t>
            </w:r>
            <w:r w:rsidRPr="00BC78F8">
              <w:rPr>
                <w:rFonts w:ascii="Arial" w:eastAsia="Arial" w:hAnsi="Arial" w:cs="Arial"/>
                <w:spacing w:val="1"/>
                <w:sz w:val="18"/>
                <w:szCs w:val="18"/>
                <w:lang w:val="en-US"/>
              </w:rPr>
              <w:t>i</w:t>
            </w:r>
            <w:r w:rsidRPr="00BC78F8">
              <w:rPr>
                <w:rFonts w:ascii="Arial" w:eastAsia="Arial" w:hAnsi="Arial" w:cs="Arial"/>
                <w:sz w:val="18"/>
                <w:szCs w:val="18"/>
                <w:lang w:val="en-US"/>
              </w:rPr>
              <w:t>ng</w:t>
            </w:r>
            <w:r w:rsidRPr="00BC78F8">
              <w:rPr>
                <w:rFonts w:ascii="Arial" w:eastAsia="Arial" w:hAnsi="Arial" w:cs="Arial"/>
                <w:spacing w:val="1"/>
                <w:sz w:val="18"/>
                <w:szCs w:val="18"/>
                <w:lang w:val="en-US"/>
              </w:rPr>
              <w:t>s</w:t>
            </w:r>
            <w:r w:rsidRPr="00BC78F8">
              <w:rPr>
                <w:rFonts w:ascii="Arial" w:eastAsia="Arial" w:hAnsi="Arial" w:cs="Arial"/>
                <w:sz w:val="18"/>
                <w:szCs w:val="18"/>
                <w:lang w:val="en-US"/>
              </w:rPr>
              <w:t>ta</w:t>
            </w:r>
            <w:r w:rsidRPr="00BC78F8">
              <w:rPr>
                <w:rFonts w:ascii="Arial" w:eastAsia="Arial" w:hAnsi="Arial" w:cs="Arial"/>
                <w:spacing w:val="1"/>
                <w:sz w:val="18"/>
                <w:szCs w:val="18"/>
                <w:lang w:val="en-US"/>
              </w:rPr>
              <w:t>f</w:t>
            </w:r>
            <w:r w:rsidRPr="00BC78F8">
              <w:rPr>
                <w:rFonts w:ascii="Arial" w:eastAsia="Arial" w:hAnsi="Arial" w:cs="Arial"/>
                <w:spacing w:val="2"/>
                <w:sz w:val="18"/>
                <w:szCs w:val="18"/>
                <w:lang w:val="en-US"/>
              </w:rPr>
              <w:t>f</w:t>
            </w:r>
            <w:r w:rsidRPr="00BC78F8">
              <w:rPr>
                <w:rFonts w:ascii="Arial" w:eastAsia="Arial" w:hAnsi="Arial" w:cs="Arial"/>
                <w:sz w:val="18"/>
                <w:szCs w:val="18"/>
                <w:lang w:val="en-US"/>
              </w:rPr>
              <w:t>/</w:t>
            </w:r>
            <w:r w:rsidRPr="00BC78F8">
              <w:rPr>
                <w:rFonts w:ascii="Arial" w:eastAsia="Arial" w:hAnsi="Arial" w:cs="Arial"/>
                <w:spacing w:val="1"/>
                <w:sz w:val="18"/>
                <w:szCs w:val="18"/>
                <w:lang w:val="en-US"/>
              </w:rPr>
              <w:t>c</w:t>
            </w:r>
            <w:r w:rsidRPr="00BC78F8">
              <w:rPr>
                <w:rFonts w:ascii="Arial" w:eastAsia="Arial" w:hAnsi="Arial" w:cs="Arial"/>
                <w:spacing w:val="-1"/>
                <w:sz w:val="18"/>
                <w:szCs w:val="18"/>
                <w:lang w:val="en-US"/>
              </w:rPr>
              <w:t>li</w:t>
            </w:r>
            <w:r w:rsidRPr="00BC78F8">
              <w:rPr>
                <w:rFonts w:ascii="Arial" w:eastAsia="Arial" w:hAnsi="Arial" w:cs="Arial"/>
                <w:sz w:val="18"/>
                <w:szCs w:val="18"/>
                <w:lang w:val="en-US"/>
              </w:rPr>
              <w:t>e</w:t>
            </w:r>
            <w:r w:rsidRPr="00BC78F8">
              <w:rPr>
                <w:rFonts w:ascii="Arial" w:eastAsia="Arial" w:hAnsi="Arial" w:cs="Arial"/>
                <w:spacing w:val="-1"/>
                <w:sz w:val="18"/>
                <w:szCs w:val="18"/>
                <w:lang w:val="en-US"/>
              </w:rPr>
              <w:t>n</w:t>
            </w:r>
            <w:r w:rsidRPr="00BC78F8">
              <w:rPr>
                <w:rFonts w:ascii="Arial" w:eastAsia="Arial" w:hAnsi="Arial" w:cs="Arial"/>
                <w:sz w:val="18"/>
                <w:szCs w:val="18"/>
                <w:lang w:val="en-US"/>
              </w:rPr>
              <w:t>ts</w:t>
            </w:r>
            <w:r w:rsidRPr="00BC78F8">
              <w:rPr>
                <w:rFonts w:ascii="Arial" w:eastAsia="Arial" w:hAnsi="Arial" w:cs="Arial"/>
                <w:spacing w:val="-1"/>
                <w:sz w:val="18"/>
                <w:szCs w:val="18"/>
                <w:lang w:val="en-US"/>
              </w:rPr>
              <w:t>i</w:t>
            </w:r>
            <w:r w:rsidRPr="00BC78F8">
              <w:rPr>
                <w:rFonts w:ascii="Arial" w:eastAsia="Arial" w:hAnsi="Arial" w:cs="Arial"/>
                <w:spacing w:val="2"/>
                <w:sz w:val="18"/>
                <w:szCs w:val="18"/>
                <w:lang w:val="en-US"/>
              </w:rPr>
              <w:t>n</w:t>
            </w:r>
            <w:r w:rsidRPr="00BC78F8">
              <w:rPr>
                <w:rFonts w:ascii="Arial" w:eastAsia="Arial" w:hAnsi="Arial" w:cs="Arial"/>
                <w:spacing w:val="-1"/>
                <w:sz w:val="18"/>
                <w:szCs w:val="18"/>
                <w:lang w:val="en-US"/>
              </w:rPr>
              <w:t>v</w:t>
            </w:r>
            <w:r w:rsidRPr="00BC78F8">
              <w:rPr>
                <w:rFonts w:ascii="Arial" w:eastAsia="Arial" w:hAnsi="Arial" w:cs="Arial"/>
                <w:spacing w:val="2"/>
                <w:sz w:val="18"/>
                <w:szCs w:val="18"/>
                <w:lang w:val="en-US"/>
              </w:rPr>
              <w:t>o</w:t>
            </w:r>
            <w:r w:rsidRPr="00BC78F8">
              <w:rPr>
                <w:rFonts w:ascii="Arial" w:eastAsia="Arial" w:hAnsi="Arial" w:cs="Arial"/>
                <w:spacing w:val="-1"/>
                <w:sz w:val="18"/>
                <w:szCs w:val="18"/>
                <w:lang w:val="en-US"/>
              </w:rPr>
              <w:t>l</w:t>
            </w:r>
            <w:r w:rsidRPr="00BC78F8">
              <w:rPr>
                <w:rFonts w:ascii="Arial" w:eastAsia="Arial" w:hAnsi="Arial" w:cs="Arial"/>
                <w:spacing w:val="1"/>
                <w:sz w:val="18"/>
                <w:szCs w:val="18"/>
                <w:lang w:val="en-US"/>
              </w:rPr>
              <w:t>v</w:t>
            </w:r>
            <w:r w:rsidRPr="00BC78F8">
              <w:rPr>
                <w:rFonts w:ascii="Arial" w:eastAsia="Arial" w:hAnsi="Arial" w:cs="Arial"/>
                <w:sz w:val="18"/>
                <w:szCs w:val="18"/>
                <w:lang w:val="en-US"/>
              </w:rPr>
              <w:t>e</w:t>
            </w:r>
            <w:r w:rsidRPr="00BC78F8">
              <w:rPr>
                <w:rFonts w:ascii="Arial" w:eastAsia="Arial" w:hAnsi="Arial" w:cs="Arial"/>
                <w:spacing w:val="-1"/>
                <w:sz w:val="18"/>
                <w:szCs w:val="18"/>
                <w:lang w:val="en-US"/>
              </w:rPr>
              <w:t>d</w:t>
            </w:r>
            <w:r w:rsidRPr="00BC78F8">
              <w:rPr>
                <w:rFonts w:ascii="Arial" w:eastAsia="Arial" w:hAnsi="Arial" w:cs="Arial"/>
                <w:sz w:val="18"/>
                <w:szCs w:val="18"/>
                <w:lang w:val="en-US"/>
              </w:rPr>
              <w:t>,p</w:t>
            </w:r>
            <w:r w:rsidRPr="00BC78F8">
              <w:rPr>
                <w:rFonts w:ascii="Arial" w:eastAsia="Arial" w:hAnsi="Arial" w:cs="Arial"/>
                <w:spacing w:val="-1"/>
                <w:sz w:val="18"/>
                <w:szCs w:val="18"/>
                <w:lang w:val="en-US"/>
              </w:rPr>
              <w:t>l</w:t>
            </w:r>
            <w:r w:rsidRPr="00BC78F8">
              <w:rPr>
                <w:rFonts w:ascii="Arial" w:eastAsia="Arial" w:hAnsi="Arial" w:cs="Arial"/>
                <w:sz w:val="18"/>
                <w:szCs w:val="18"/>
                <w:lang w:val="en-US"/>
              </w:rPr>
              <w:t>a</w:t>
            </w:r>
            <w:r w:rsidRPr="00BC78F8">
              <w:rPr>
                <w:rFonts w:ascii="Arial" w:eastAsia="Arial" w:hAnsi="Arial" w:cs="Arial"/>
                <w:spacing w:val="1"/>
                <w:sz w:val="18"/>
                <w:szCs w:val="18"/>
                <w:lang w:val="en-US"/>
              </w:rPr>
              <w:t>c</w:t>
            </w:r>
            <w:r w:rsidRPr="00BC78F8">
              <w:rPr>
                <w:rFonts w:ascii="Arial" w:eastAsia="Arial" w:hAnsi="Arial" w:cs="Arial"/>
                <w:sz w:val="18"/>
                <w:szCs w:val="18"/>
                <w:lang w:val="en-US"/>
              </w:rPr>
              <w:t>e</w:t>
            </w:r>
            <w:r w:rsidRPr="00BC78F8">
              <w:rPr>
                <w:rFonts w:ascii="Arial" w:eastAsia="Arial" w:hAnsi="Arial" w:cs="Arial"/>
                <w:spacing w:val="1"/>
                <w:sz w:val="18"/>
                <w:szCs w:val="18"/>
                <w:lang w:val="en-US"/>
              </w:rPr>
              <w:t>s</w:t>
            </w:r>
            <w:r w:rsidRPr="00BC78F8">
              <w:rPr>
                <w:rFonts w:ascii="Arial" w:eastAsia="Arial" w:hAnsi="Arial" w:cs="Arial"/>
                <w:sz w:val="18"/>
                <w:szCs w:val="18"/>
                <w:lang w:val="en-US"/>
              </w:rPr>
              <w:t>,t</w:t>
            </w:r>
            <w:r w:rsidRPr="00BC78F8">
              <w:rPr>
                <w:rFonts w:ascii="Arial" w:eastAsia="Arial" w:hAnsi="Arial" w:cs="Arial"/>
                <w:spacing w:val="-1"/>
                <w:sz w:val="18"/>
                <w:szCs w:val="18"/>
                <w:lang w:val="en-US"/>
              </w:rPr>
              <w:t>i</w:t>
            </w:r>
            <w:r w:rsidRPr="00BC78F8">
              <w:rPr>
                <w:rFonts w:ascii="Arial" w:eastAsia="Arial" w:hAnsi="Arial" w:cs="Arial"/>
                <w:spacing w:val="4"/>
                <w:sz w:val="18"/>
                <w:szCs w:val="18"/>
                <w:lang w:val="en-US"/>
              </w:rPr>
              <w:t>m</w:t>
            </w:r>
            <w:r w:rsidRPr="00BC78F8">
              <w:rPr>
                <w:rFonts w:ascii="Arial" w:eastAsia="Arial" w:hAnsi="Arial" w:cs="Arial"/>
                <w:spacing w:val="-1"/>
                <w:sz w:val="18"/>
                <w:szCs w:val="18"/>
                <w:lang w:val="en-US"/>
              </w:rPr>
              <w:t>i</w:t>
            </w:r>
            <w:r w:rsidRPr="00BC78F8">
              <w:rPr>
                <w:rFonts w:ascii="Arial" w:eastAsia="Arial" w:hAnsi="Arial" w:cs="Arial"/>
                <w:sz w:val="18"/>
                <w:szCs w:val="18"/>
                <w:lang w:val="en-US"/>
              </w:rPr>
              <w:t>n</w:t>
            </w:r>
            <w:r w:rsidRPr="00BC78F8">
              <w:rPr>
                <w:rFonts w:ascii="Arial" w:eastAsia="Arial" w:hAnsi="Arial" w:cs="Arial"/>
                <w:spacing w:val="-1"/>
                <w:sz w:val="18"/>
                <w:szCs w:val="18"/>
                <w:lang w:val="en-US"/>
              </w:rPr>
              <w:t>g</w:t>
            </w:r>
            <w:r w:rsidRPr="00BC78F8">
              <w:rPr>
                <w:rFonts w:ascii="Arial" w:eastAsia="Arial" w:hAnsi="Arial" w:cs="Arial"/>
                <w:spacing w:val="1"/>
                <w:sz w:val="18"/>
                <w:szCs w:val="18"/>
                <w:lang w:val="en-US"/>
              </w:rPr>
              <w:t>s</w:t>
            </w:r>
            <w:r w:rsidRPr="00BC78F8">
              <w:rPr>
                <w:rFonts w:ascii="Arial" w:eastAsia="Arial" w:hAnsi="Arial" w:cs="Arial"/>
                <w:sz w:val="18"/>
                <w:szCs w:val="18"/>
                <w:lang w:val="en-US"/>
              </w:rPr>
              <w:t>,a</w:t>
            </w:r>
            <w:r w:rsidRPr="00BC78F8">
              <w:rPr>
                <w:rFonts w:ascii="Arial" w:eastAsia="Arial" w:hAnsi="Arial" w:cs="Arial"/>
                <w:spacing w:val="1"/>
                <w:sz w:val="18"/>
                <w:szCs w:val="18"/>
                <w:lang w:val="en-US"/>
              </w:rPr>
              <w:t>ss</w:t>
            </w:r>
            <w:r w:rsidRPr="00BC78F8">
              <w:rPr>
                <w:rFonts w:ascii="Arial" w:eastAsia="Arial" w:hAnsi="Arial" w:cs="Arial"/>
                <w:sz w:val="18"/>
                <w:szCs w:val="18"/>
                <w:lang w:val="en-US"/>
              </w:rPr>
              <w:t>e</w:t>
            </w:r>
            <w:r w:rsidRPr="00BC78F8">
              <w:rPr>
                <w:rFonts w:ascii="Arial" w:eastAsia="Arial" w:hAnsi="Arial" w:cs="Arial"/>
                <w:spacing w:val="1"/>
                <w:sz w:val="18"/>
                <w:szCs w:val="18"/>
                <w:lang w:val="en-US"/>
              </w:rPr>
              <w:t>s</w:t>
            </w:r>
            <w:r w:rsidRPr="00BC78F8">
              <w:rPr>
                <w:rFonts w:ascii="Arial" w:eastAsia="Arial" w:hAnsi="Arial" w:cs="Arial"/>
                <w:spacing w:val="-1"/>
                <w:sz w:val="18"/>
                <w:szCs w:val="18"/>
                <w:lang w:val="en-US"/>
              </w:rPr>
              <w:t>s</w:t>
            </w:r>
            <w:r w:rsidRPr="00BC78F8">
              <w:rPr>
                <w:rFonts w:ascii="Arial" w:eastAsia="Arial" w:hAnsi="Arial" w:cs="Arial"/>
                <w:spacing w:val="4"/>
                <w:sz w:val="18"/>
                <w:szCs w:val="18"/>
                <w:lang w:val="en-US"/>
              </w:rPr>
              <w:t>m</w:t>
            </w:r>
            <w:r w:rsidRPr="00BC78F8">
              <w:rPr>
                <w:rFonts w:ascii="Arial" w:eastAsia="Arial" w:hAnsi="Arial" w:cs="Arial"/>
                <w:sz w:val="18"/>
                <w:szCs w:val="18"/>
                <w:lang w:val="en-US"/>
              </w:rPr>
              <w:t>e</w:t>
            </w:r>
            <w:r w:rsidRPr="00BC78F8">
              <w:rPr>
                <w:rFonts w:ascii="Arial" w:eastAsia="Arial" w:hAnsi="Arial" w:cs="Arial"/>
                <w:spacing w:val="-1"/>
                <w:sz w:val="18"/>
                <w:szCs w:val="18"/>
                <w:lang w:val="en-US"/>
              </w:rPr>
              <w:t>n</w:t>
            </w:r>
            <w:r w:rsidRPr="00BC78F8">
              <w:rPr>
                <w:rFonts w:ascii="Arial" w:eastAsia="Arial" w:hAnsi="Arial" w:cs="Arial"/>
                <w:sz w:val="18"/>
                <w:szCs w:val="18"/>
                <w:lang w:val="en-US"/>
              </w:rPr>
              <w:t>t/</w:t>
            </w:r>
            <w:r w:rsidRPr="00BC78F8">
              <w:rPr>
                <w:rFonts w:ascii="Arial" w:eastAsia="Arial" w:hAnsi="Arial" w:cs="Arial"/>
                <w:spacing w:val="1"/>
                <w:sz w:val="18"/>
                <w:szCs w:val="18"/>
                <w:lang w:val="en-US"/>
              </w:rPr>
              <w:t>c</w:t>
            </w:r>
            <w:r w:rsidRPr="00BC78F8">
              <w:rPr>
                <w:rFonts w:ascii="Arial" w:eastAsia="Arial" w:hAnsi="Arial" w:cs="Arial"/>
                <w:sz w:val="18"/>
                <w:szCs w:val="18"/>
                <w:lang w:val="en-US"/>
              </w:rPr>
              <w:t>o</w:t>
            </w:r>
            <w:r w:rsidRPr="00BC78F8">
              <w:rPr>
                <w:rFonts w:ascii="Arial" w:eastAsia="Arial" w:hAnsi="Arial" w:cs="Arial"/>
                <w:spacing w:val="-1"/>
                <w:sz w:val="18"/>
                <w:szCs w:val="18"/>
                <w:lang w:val="en-US"/>
              </w:rPr>
              <w:t>u</w:t>
            </w:r>
            <w:r w:rsidRPr="00BC78F8">
              <w:rPr>
                <w:rFonts w:ascii="Arial" w:eastAsia="Arial" w:hAnsi="Arial" w:cs="Arial"/>
                <w:spacing w:val="1"/>
                <w:sz w:val="18"/>
                <w:szCs w:val="18"/>
                <w:lang w:val="en-US"/>
              </w:rPr>
              <w:t>rs</w:t>
            </w:r>
            <w:r w:rsidRPr="00BC78F8">
              <w:rPr>
                <w:rFonts w:ascii="Arial" w:eastAsia="Arial" w:hAnsi="Arial" w:cs="Arial"/>
                <w:sz w:val="18"/>
                <w:szCs w:val="18"/>
                <w:lang w:val="en-US"/>
              </w:rPr>
              <w:t>ed</w:t>
            </w:r>
            <w:r w:rsidRPr="00BC78F8">
              <w:rPr>
                <w:rFonts w:ascii="Arial" w:eastAsia="Arial" w:hAnsi="Arial" w:cs="Arial"/>
                <w:spacing w:val="-1"/>
                <w:sz w:val="18"/>
                <w:szCs w:val="18"/>
                <w:lang w:val="en-US"/>
              </w:rPr>
              <w:t>e</w:t>
            </w:r>
            <w:r w:rsidRPr="00BC78F8">
              <w:rPr>
                <w:rFonts w:ascii="Arial" w:eastAsia="Arial" w:hAnsi="Arial" w:cs="Arial"/>
                <w:spacing w:val="2"/>
                <w:sz w:val="18"/>
                <w:szCs w:val="18"/>
                <w:lang w:val="en-US"/>
              </w:rPr>
              <w:t>t</w:t>
            </w:r>
            <w:r w:rsidRPr="00BC78F8">
              <w:rPr>
                <w:rFonts w:ascii="Arial" w:eastAsia="Arial" w:hAnsi="Arial" w:cs="Arial"/>
                <w:sz w:val="18"/>
                <w:szCs w:val="18"/>
                <w:lang w:val="en-US"/>
              </w:rPr>
              <w:t>a</w:t>
            </w:r>
            <w:r w:rsidRPr="00BC78F8">
              <w:rPr>
                <w:rFonts w:ascii="Arial" w:eastAsia="Arial" w:hAnsi="Arial" w:cs="Arial"/>
                <w:spacing w:val="1"/>
                <w:sz w:val="18"/>
                <w:szCs w:val="18"/>
                <w:lang w:val="en-US"/>
              </w:rPr>
              <w:t>i</w:t>
            </w:r>
            <w:r w:rsidRPr="00BC78F8">
              <w:rPr>
                <w:rFonts w:ascii="Arial" w:eastAsia="Arial" w:hAnsi="Arial" w:cs="Arial"/>
                <w:spacing w:val="-1"/>
                <w:sz w:val="18"/>
                <w:szCs w:val="18"/>
                <w:lang w:val="en-US"/>
              </w:rPr>
              <w:t>l</w:t>
            </w:r>
            <w:r w:rsidRPr="00BC78F8">
              <w:rPr>
                <w:rFonts w:ascii="Arial" w:eastAsia="Arial" w:hAnsi="Arial" w:cs="Arial"/>
                <w:sz w:val="18"/>
                <w:szCs w:val="18"/>
                <w:lang w:val="en-US"/>
              </w:rPr>
              <w:t>s a</w:t>
            </w:r>
            <w:r w:rsidRPr="00BC78F8">
              <w:rPr>
                <w:rFonts w:ascii="Arial" w:eastAsia="Arial" w:hAnsi="Arial" w:cs="Arial"/>
                <w:spacing w:val="-1"/>
                <w:sz w:val="18"/>
                <w:szCs w:val="18"/>
                <w:lang w:val="en-US"/>
              </w:rPr>
              <w:t>n</w:t>
            </w:r>
            <w:r w:rsidRPr="00BC78F8">
              <w:rPr>
                <w:rFonts w:ascii="Arial" w:eastAsia="Arial" w:hAnsi="Arial" w:cs="Arial"/>
                <w:sz w:val="18"/>
                <w:szCs w:val="18"/>
                <w:lang w:val="en-US"/>
              </w:rPr>
              <w:t>dot</w:t>
            </w:r>
            <w:r w:rsidRPr="00BC78F8">
              <w:rPr>
                <w:rFonts w:ascii="Arial" w:eastAsia="Arial" w:hAnsi="Arial" w:cs="Arial"/>
                <w:spacing w:val="-1"/>
                <w:sz w:val="18"/>
                <w:szCs w:val="18"/>
                <w:lang w:val="en-US"/>
              </w:rPr>
              <w:t>h</w:t>
            </w:r>
            <w:r w:rsidRPr="00BC78F8">
              <w:rPr>
                <w:rFonts w:ascii="Arial" w:eastAsia="Arial" w:hAnsi="Arial" w:cs="Arial"/>
                <w:sz w:val="18"/>
                <w:szCs w:val="18"/>
                <w:lang w:val="en-US"/>
              </w:rPr>
              <w:t>er</w:t>
            </w:r>
            <w:r w:rsidRPr="00BC78F8">
              <w:rPr>
                <w:rFonts w:ascii="Arial" w:eastAsia="Arial" w:hAnsi="Arial" w:cs="Arial"/>
                <w:spacing w:val="1"/>
                <w:sz w:val="18"/>
                <w:szCs w:val="18"/>
                <w:lang w:val="en-US"/>
              </w:rPr>
              <w:t>r</w:t>
            </w:r>
            <w:r w:rsidRPr="00BC78F8">
              <w:rPr>
                <w:rFonts w:ascii="Arial" w:eastAsia="Arial" w:hAnsi="Arial" w:cs="Arial"/>
                <w:spacing w:val="2"/>
                <w:sz w:val="18"/>
                <w:szCs w:val="18"/>
                <w:lang w:val="en-US"/>
              </w:rPr>
              <w:t>e</w:t>
            </w:r>
            <w:r w:rsidRPr="00BC78F8">
              <w:rPr>
                <w:rFonts w:ascii="Arial" w:eastAsia="Arial" w:hAnsi="Arial" w:cs="Arial"/>
                <w:spacing w:val="-1"/>
                <w:sz w:val="18"/>
                <w:szCs w:val="18"/>
                <w:lang w:val="en-US"/>
              </w:rPr>
              <w:t>l</w:t>
            </w:r>
            <w:r w:rsidRPr="00BC78F8">
              <w:rPr>
                <w:rFonts w:ascii="Arial" w:eastAsia="Arial" w:hAnsi="Arial" w:cs="Arial"/>
                <w:spacing w:val="2"/>
                <w:sz w:val="18"/>
                <w:szCs w:val="18"/>
                <w:lang w:val="en-US"/>
              </w:rPr>
              <w:t>e</w:t>
            </w:r>
            <w:r w:rsidRPr="00BC78F8">
              <w:rPr>
                <w:rFonts w:ascii="Arial" w:eastAsia="Arial" w:hAnsi="Arial" w:cs="Arial"/>
                <w:spacing w:val="-1"/>
                <w:sz w:val="18"/>
                <w:szCs w:val="18"/>
                <w:lang w:val="en-US"/>
              </w:rPr>
              <w:t>v</w:t>
            </w:r>
            <w:r w:rsidRPr="00BC78F8">
              <w:rPr>
                <w:rFonts w:ascii="Arial" w:eastAsia="Arial" w:hAnsi="Arial" w:cs="Arial"/>
                <w:spacing w:val="2"/>
                <w:sz w:val="18"/>
                <w:szCs w:val="18"/>
                <w:lang w:val="en-US"/>
              </w:rPr>
              <w:t>a</w:t>
            </w:r>
            <w:r w:rsidRPr="00BC78F8">
              <w:rPr>
                <w:rFonts w:ascii="Arial" w:eastAsia="Arial" w:hAnsi="Arial" w:cs="Arial"/>
                <w:sz w:val="18"/>
                <w:szCs w:val="18"/>
                <w:lang w:val="en-US"/>
              </w:rPr>
              <w:t>nt</w:t>
            </w:r>
            <w:r w:rsidRPr="00BC78F8">
              <w:rPr>
                <w:rFonts w:ascii="Arial" w:eastAsia="Arial" w:hAnsi="Arial" w:cs="Arial"/>
                <w:spacing w:val="2"/>
                <w:sz w:val="18"/>
                <w:szCs w:val="18"/>
                <w:lang w:val="en-US"/>
              </w:rPr>
              <w:t>d</w:t>
            </w:r>
            <w:r w:rsidRPr="00BC78F8">
              <w:rPr>
                <w:rFonts w:ascii="Arial" w:eastAsia="Arial" w:hAnsi="Arial" w:cs="Arial"/>
                <w:sz w:val="18"/>
                <w:szCs w:val="18"/>
                <w:lang w:val="en-US"/>
              </w:rPr>
              <w:t>et</w:t>
            </w:r>
            <w:r w:rsidRPr="00BC78F8">
              <w:rPr>
                <w:rFonts w:ascii="Arial" w:eastAsia="Arial" w:hAnsi="Arial" w:cs="Arial"/>
                <w:spacing w:val="1"/>
                <w:sz w:val="18"/>
                <w:szCs w:val="18"/>
                <w:lang w:val="en-US"/>
              </w:rPr>
              <w:t>a</w:t>
            </w:r>
            <w:r w:rsidRPr="00BC78F8">
              <w:rPr>
                <w:rFonts w:ascii="Arial" w:eastAsia="Arial" w:hAnsi="Arial" w:cs="Arial"/>
                <w:spacing w:val="-1"/>
                <w:sz w:val="18"/>
                <w:szCs w:val="18"/>
                <w:lang w:val="en-US"/>
              </w:rPr>
              <w:t>il</w:t>
            </w:r>
            <w:r w:rsidRPr="00BC78F8">
              <w:rPr>
                <w:rFonts w:ascii="Arial" w:eastAsia="Arial" w:hAnsi="Arial" w:cs="Arial"/>
                <w:sz w:val="18"/>
                <w:szCs w:val="18"/>
                <w:lang w:val="en-US"/>
              </w:rPr>
              <w:t>s</w:t>
            </w:r>
            <w:r w:rsidRPr="00BC78F8">
              <w:rPr>
                <w:rFonts w:ascii="Arial" w:eastAsia="Arial" w:hAnsi="Arial" w:cs="Arial"/>
                <w:spacing w:val="-1"/>
                <w:sz w:val="18"/>
                <w:szCs w:val="18"/>
                <w:lang w:val="en-US"/>
              </w:rPr>
              <w:t>i</w:t>
            </w:r>
            <w:r w:rsidRPr="00BC78F8">
              <w:rPr>
                <w:rFonts w:ascii="Arial" w:eastAsia="Arial" w:hAnsi="Arial" w:cs="Arial"/>
                <w:sz w:val="18"/>
                <w:szCs w:val="18"/>
                <w:lang w:val="en-US"/>
              </w:rPr>
              <w:t>fa</w:t>
            </w:r>
            <w:r w:rsidRPr="00BC78F8">
              <w:rPr>
                <w:rFonts w:ascii="Arial" w:eastAsia="Arial" w:hAnsi="Arial" w:cs="Arial"/>
                <w:spacing w:val="-1"/>
                <w:sz w:val="18"/>
                <w:szCs w:val="18"/>
                <w:lang w:val="en-US"/>
              </w:rPr>
              <w:t>p</w:t>
            </w:r>
            <w:r w:rsidRPr="00BC78F8">
              <w:rPr>
                <w:rFonts w:ascii="Arial" w:eastAsia="Arial" w:hAnsi="Arial" w:cs="Arial"/>
                <w:sz w:val="18"/>
                <w:szCs w:val="18"/>
                <w:lang w:val="en-US"/>
              </w:rPr>
              <w:t>pr</w:t>
            </w:r>
            <w:r w:rsidRPr="00BC78F8">
              <w:rPr>
                <w:rFonts w:ascii="Arial" w:eastAsia="Arial" w:hAnsi="Arial" w:cs="Arial"/>
                <w:spacing w:val="2"/>
                <w:sz w:val="18"/>
                <w:szCs w:val="18"/>
                <w:lang w:val="en-US"/>
              </w:rPr>
              <w:t>o</w:t>
            </w:r>
            <w:r w:rsidRPr="00BC78F8">
              <w:rPr>
                <w:rFonts w:ascii="Arial" w:eastAsia="Arial" w:hAnsi="Arial" w:cs="Arial"/>
                <w:sz w:val="18"/>
                <w:szCs w:val="18"/>
                <w:lang w:val="en-US"/>
              </w:rPr>
              <w:t>pri</w:t>
            </w:r>
            <w:r w:rsidRPr="00BC78F8">
              <w:rPr>
                <w:rFonts w:ascii="Arial" w:eastAsia="Arial" w:hAnsi="Arial" w:cs="Arial"/>
                <w:spacing w:val="-1"/>
                <w:sz w:val="18"/>
                <w:szCs w:val="18"/>
                <w:lang w:val="en-US"/>
              </w:rPr>
              <w:t>a</w:t>
            </w:r>
            <w:r w:rsidRPr="00BC78F8">
              <w:rPr>
                <w:rFonts w:ascii="Arial" w:eastAsia="Arial" w:hAnsi="Arial" w:cs="Arial"/>
                <w:spacing w:val="2"/>
                <w:sz w:val="18"/>
                <w:szCs w:val="18"/>
                <w:lang w:val="en-US"/>
              </w:rPr>
              <w:t>t</w:t>
            </w:r>
            <w:r w:rsidRPr="00BC78F8">
              <w:rPr>
                <w:rFonts w:ascii="Arial" w:eastAsia="Arial" w:hAnsi="Arial" w:cs="Arial"/>
                <w:sz w:val="18"/>
                <w:szCs w:val="18"/>
                <w:lang w:val="en-US"/>
              </w:rPr>
              <w:t>e).</w:t>
            </w:r>
          </w:p>
        </w:tc>
      </w:tr>
      <w:tr w:rsidR="00BE465A" w:rsidTr="009325D0">
        <w:tc>
          <w:tcPr>
            <w:tcW w:w="8879" w:type="dxa"/>
          </w:tcPr>
          <w:p w:rsidR="00BE465A" w:rsidRDefault="00BE465A" w:rsidP="009325D0">
            <w:pPr>
              <w:widowControl w:val="0"/>
              <w:spacing w:line="276" w:lineRule="auto"/>
              <w:rPr>
                <w:rFonts w:ascii="Arial" w:eastAsia="Calibri" w:hAnsi="Arial" w:cs="Arial"/>
                <w:sz w:val="18"/>
                <w:szCs w:val="18"/>
                <w:lang w:val="en-US"/>
              </w:rPr>
            </w:pPr>
          </w:p>
          <w:p w:rsidR="00BE465A" w:rsidRDefault="00BE465A" w:rsidP="009325D0">
            <w:pPr>
              <w:widowControl w:val="0"/>
              <w:spacing w:line="276" w:lineRule="auto"/>
              <w:rPr>
                <w:rFonts w:ascii="Arial" w:eastAsia="Calibri" w:hAnsi="Arial" w:cs="Arial"/>
                <w:sz w:val="18"/>
                <w:szCs w:val="18"/>
                <w:lang w:val="en-US"/>
              </w:rPr>
            </w:pPr>
          </w:p>
          <w:p w:rsidR="00BE465A" w:rsidRDefault="00BE465A" w:rsidP="009325D0">
            <w:pPr>
              <w:widowControl w:val="0"/>
              <w:spacing w:line="276" w:lineRule="auto"/>
              <w:rPr>
                <w:rFonts w:ascii="Arial" w:eastAsia="Calibri" w:hAnsi="Arial" w:cs="Arial"/>
                <w:sz w:val="18"/>
                <w:szCs w:val="18"/>
                <w:lang w:val="en-US"/>
              </w:rPr>
            </w:pPr>
          </w:p>
          <w:p w:rsidR="00BE465A" w:rsidRDefault="00BE465A" w:rsidP="009325D0">
            <w:pPr>
              <w:widowControl w:val="0"/>
              <w:spacing w:line="276" w:lineRule="auto"/>
              <w:rPr>
                <w:rFonts w:ascii="Arial" w:eastAsia="Calibri" w:hAnsi="Arial" w:cs="Arial"/>
                <w:sz w:val="18"/>
                <w:szCs w:val="18"/>
                <w:lang w:val="en-US"/>
              </w:rPr>
            </w:pPr>
          </w:p>
          <w:p w:rsidR="00BE465A" w:rsidRDefault="00BE465A" w:rsidP="009325D0">
            <w:pPr>
              <w:widowControl w:val="0"/>
              <w:spacing w:line="276" w:lineRule="auto"/>
              <w:rPr>
                <w:rFonts w:ascii="Arial" w:eastAsia="Calibri" w:hAnsi="Arial" w:cs="Arial"/>
                <w:sz w:val="18"/>
                <w:szCs w:val="18"/>
                <w:lang w:val="en-US"/>
              </w:rPr>
            </w:pPr>
          </w:p>
          <w:p w:rsidR="00BE465A" w:rsidRDefault="00BE465A" w:rsidP="009325D0">
            <w:pPr>
              <w:widowControl w:val="0"/>
              <w:spacing w:line="276" w:lineRule="auto"/>
              <w:rPr>
                <w:rFonts w:ascii="Arial" w:eastAsia="Calibri" w:hAnsi="Arial" w:cs="Arial"/>
                <w:sz w:val="18"/>
                <w:szCs w:val="18"/>
                <w:lang w:val="en-US"/>
              </w:rPr>
            </w:pPr>
          </w:p>
          <w:p w:rsidR="00BE465A" w:rsidRDefault="00BE465A" w:rsidP="009325D0">
            <w:pPr>
              <w:widowControl w:val="0"/>
              <w:spacing w:line="276" w:lineRule="auto"/>
              <w:rPr>
                <w:rFonts w:ascii="Arial" w:eastAsia="Calibri" w:hAnsi="Arial" w:cs="Arial"/>
                <w:sz w:val="18"/>
                <w:szCs w:val="18"/>
                <w:lang w:val="en-US"/>
              </w:rPr>
            </w:pPr>
          </w:p>
          <w:p w:rsidR="00BE465A" w:rsidRDefault="00BE465A" w:rsidP="009325D0">
            <w:pPr>
              <w:widowControl w:val="0"/>
              <w:spacing w:line="276" w:lineRule="auto"/>
              <w:rPr>
                <w:rFonts w:ascii="Arial" w:eastAsia="Calibri" w:hAnsi="Arial" w:cs="Arial"/>
                <w:sz w:val="18"/>
                <w:szCs w:val="18"/>
                <w:lang w:val="en-US"/>
              </w:rPr>
            </w:pPr>
          </w:p>
          <w:p w:rsidR="00BE465A" w:rsidRDefault="00BE465A" w:rsidP="009325D0">
            <w:pPr>
              <w:widowControl w:val="0"/>
              <w:spacing w:line="276" w:lineRule="auto"/>
              <w:rPr>
                <w:rFonts w:ascii="Arial" w:eastAsia="Calibri" w:hAnsi="Arial" w:cs="Arial"/>
                <w:sz w:val="18"/>
                <w:szCs w:val="18"/>
                <w:lang w:val="en-US"/>
              </w:rPr>
            </w:pPr>
          </w:p>
          <w:p w:rsidR="00BE465A" w:rsidRDefault="00BE465A" w:rsidP="009325D0">
            <w:pPr>
              <w:widowControl w:val="0"/>
              <w:spacing w:line="276" w:lineRule="auto"/>
              <w:rPr>
                <w:rFonts w:ascii="Arial" w:eastAsia="Calibri" w:hAnsi="Arial" w:cs="Arial"/>
                <w:sz w:val="18"/>
                <w:szCs w:val="18"/>
                <w:lang w:val="en-US"/>
              </w:rPr>
            </w:pPr>
          </w:p>
          <w:p w:rsidR="00BE465A" w:rsidRDefault="00BE465A" w:rsidP="009325D0">
            <w:pPr>
              <w:widowControl w:val="0"/>
              <w:spacing w:line="276" w:lineRule="auto"/>
              <w:rPr>
                <w:rFonts w:ascii="Arial" w:eastAsia="Calibri" w:hAnsi="Arial" w:cs="Arial"/>
                <w:sz w:val="18"/>
                <w:szCs w:val="18"/>
                <w:lang w:val="en-US"/>
              </w:rPr>
            </w:pPr>
          </w:p>
          <w:p w:rsidR="00BE465A" w:rsidRDefault="00BE465A" w:rsidP="009325D0">
            <w:pPr>
              <w:widowControl w:val="0"/>
              <w:spacing w:line="276" w:lineRule="auto"/>
              <w:rPr>
                <w:rFonts w:ascii="Arial" w:eastAsia="Calibri" w:hAnsi="Arial" w:cs="Arial"/>
                <w:sz w:val="18"/>
                <w:szCs w:val="18"/>
                <w:lang w:val="en-US"/>
              </w:rPr>
            </w:pPr>
          </w:p>
          <w:p w:rsidR="00BE465A" w:rsidRDefault="00BE465A" w:rsidP="009325D0">
            <w:pPr>
              <w:widowControl w:val="0"/>
              <w:spacing w:line="276" w:lineRule="auto"/>
              <w:rPr>
                <w:rFonts w:ascii="Arial" w:eastAsia="Calibri" w:hAnsi="Arial" w:cs="Arial"/>
                <w:sz w:val="18"/>
                <w:szCs w:val="18"/>
                <w:lang w:val="en-US"/>
              </w:rPr>
            </w:pPr>
          </w:p>
          <w:p w:rsidR="00BE465A" w:rsidRDefault="00BE465A" w:rsidP="009325D0">
            <w:pPr>
              <w:widowControl w:val="0"/>
              <w:spacing w:line="276" w:lineRule="auto"/>
              <w:rPr>
                <w:rFonts w:ascii="Arial" w:eastAsia="Calibri" w:hAnsi="Arial" w:cs="Arial"/>
                <w:sz w:val="18"/>
                <w:szCs w:val="18"/>
                <w:lang w:val="en-US"/>
              </w:rPr>
            </w:pPr>
          </w:p>
          <w:p w:rsidR="00BE465A" w:rsidRDefault="00BE465A" w:rsidP="009325D0">
            <w:pPr>
              <w:widowControl w:val="0"/>
              <w:spacing w:line="276" w:lineRule="auto"/>
              <w:rPr>
                <w:rFonts w:ascii="Arial" w:eastAsia="Calibri" w:hAnsi="Arial" w:cs="Arial"/>
                <w:sz w:val="18"/>
                <w:szCs w:val="18"/>
                <w:lang w:val="en-US"/>
              </w:rPr>
            </w:pPr>
          </w:p>
          <w:p w:rsidR="00BE465A" w:rsidRDefault="00BE465A" w:rsidP="009325D0">
            <w:pPr>
              <w:widowControl w:val="0"/>
              <w:spacing w:line="276" w:lineRule="auto"/>
              <w:rPr>
                <w:rFonts w:ascii="Arial" w:eastAsia="Calibri" w:hAnsi="Arial" w:cs="Arial"/>
                <w:sz w:val="18"/>
                <w:szCs w:val="18"/>
                <w:lang w:val="en-US"/>
              </w:rPr>
            </w:pPr>
          </w:p>
          <w:p w:rsidR="00BE465A" w:rsidRDefault="00BE465A" w:rsidP="009325D0">
            <w:pPr>
              <w:widowControl w:val="0"/>
              <w:spacing w:line="276" w:lineRule="auto"/>
              <w:rPr>
                <w:rFonts w:ascii="Arial" w:eastAsia="Calibri" w:hAnsi="Arial" w:cs="Arial"/>
                <w:sz w:val="18"/>
                <w:szCs w:val="18"/>
                <w:lang w:val="en-US"/>
              </w:rPr>
            </w:pPr>
          </w:p>
          <w:p w:rsidR="00BE465A" w:rsidRDefault="00BE465A" w:rsidP="009325D0">
            <w:pPr>
              <w:widowControl w:val="0"/>
              <w:spacing w:line="276" w:lineRule="auto"/>
              <w:rPr>
                <w:rFonts w:ascii="Arial" w:eastAsia="Calibri" w:hAnsi="Arial" w:cs="Arial"/>
                <w:sz w:val="18"/>
                <w:szCs w:val="18"/>
                <w:lang w:val="en-US"/>
              </w:rPr>
            </w:pPr>
          </w:p>
          <w:p w:rsidR="00BE465A" w:rsidRDefault="00BE465A" w:rsidP="009325D0">
            <w:pPr>
              <w:widowControl w:val="0"/>
              <w:spacing w:line="276" w:lineRule="auto"/>
              <w:rPr>
                <w:rFonts w:ascii="Arial" w:eastAsia="Calibri" w:hAnsi="Arial" w:cs="Arial"/>
                <w:sz w:val="18"/>
                <w:szCs w:val="18"/>
                <w:lang w:val="en-US"/>
              </w:rPr>
            </w:pPr>
          </w:p>
          <w:p w:rsidR="00BE465A" w:rsidRDefault="00BE465A" w:rsidP="009325D0">
            <w:pPr>
              <w:widowControl w:val="0"/>
              <w:spacing w:line="276" w:lineRule="auto"/>
              <w:rPr>
                <w:rFonts w:ascii="Arial" w:eastAsia="Calibri" w:hAnsi="Arial" w:cs="Arial"/>
                <w:sz w:val="18"/>
                <w:szCs w:val="18"/>
                <w:lang w:val="en-US"/>
              </w:rPr>
            </w:pPr>
          </w:p>
          <w:p w:rsidR="00BE465A" w:rsidRDefault="00BE465A" w:rsidP="009325D0">
            <w:pPr>
              <w:widowControl w:val="0"/>
              <w:spacing w:line="276" w:lineRule="auto"/>
              <w:rPr>
                <w:rFonts w:ascii="Arial" w:eastAsia="Calibri" w:hAnsi="Arial" w:cs="Arial"/>
                <w:sz w:val="18"/>
                <w:szCs w:val="18"/>
                <w:lang w:val="en-US"/>
              </w:rPr>
            </w:pPr>
          </w:p>
          <w:p w:rsidR="00BE465A" w:rsidRDefault="00BE465A" w:rsidP="009325D0">
            <w:pPr>
              <w:widowControl w:val="0"/>
              <w:spacing w:line="276" w:lineRule="auto"/>
              <w:rPr>
                <w:rFonts w:ascii="Arial" w:eastAsia="Calibri" w:hAnsi="Arial" w:cs="Arial"/>
                <w:sz w:val="18"/>
                <w:szCs w:val="18"/>
                <w:lang w:val="en-US"/>
              </w:rPr>
            </w:pPr>
          </w:p>
          <w:p w:rsidR="00BE465A" w:rsidRDefault="00BE465A" w:rsidP="009325D0">
            <w:pPr>
              <w:widowControl w:val="0"/>
              <w:spacing w:line="276" w:lineRule="auto"/>
              <w:rPr>
                <w:rFonts w:ascii="Arial" w:eastAsia="Calibri" w:hAnsi="Arial" w:cs="Arial"/>
                <w:sz w:val="18"/>
                <w:szCs w:val="18"/>
                <w:lang w:val="en-US"/>
              </w:rPr>
            </w:pPr>
          </w:p>
          <w:p w:rsidR="00BE465A" w:rsidRDefault="00BE465A" w:rsidP="009325D0">
            <w:pPr>
              <w:widowControl w:val="0"/>
              <w:spacing w:line="276" w:lineRule="auto"/>
              <w:rPr>
                <w:rFonts w:ascii="Arial" w:eastAsia="Calibri" w:hAnsi="Arial" w:cs="Arial"/>
                <w:sz w:val="18"/>
                <w:szCs w:val="18"/>
                <w:lang w:val="en-US"/>
              </w:rPr>
            </w:pPr>
          </w:p>
          <w:p w:rsidR="00BE465A" w:rsidRDefault="00BE465A" w:rsidP="009325D0">
            <w:pPr>
              <w:widowControl w:val="0"/>
              <w:spacing w:line="276" w:lineRule="auto"/>
              <w:rPr>
                <w:rFonts w:ascii="Arial" w:eastAsia="Calibri" w:hAnsi="Arial" w:cs="Arial"/>
                <w:sz w:val="18"/>
                <w:szCs w:val="18"/>
                <w:lang w:val="en-US"/>
              </w:rPr>
            </w:pPr>
          </w:p>
          <w:p w:rsidR="00BE465A" w:rsidRDefault="00BE465A" w:rsidP="009325D0">
            <w:pPr>
              <w:widowControl w:val="0"/>
              <w:spacing w:line="276" w:lineRule="auto"/>
              <w:rPr>
                <w:rFonts w:ascii="Arial" w:eastAsia="Calibri" w:hAnsi="Arial" w:cs="Arial"/>
                <w:sz w:val="18"/>
                <w:szCs w:val="18"/>
                <w:lang w:val="en-US"/>
              </w:rPr>
            </w:pPr>
          </w:p>
          <w:p w:rsidR="00BE465A" w:rsidRDefault="00BE465A" w:rsidP="009325D0">
            <w:pPr>
              <w:widowControl w:val="0"/>
              <w:spacing w:line="276" w:lineRule="auto"/>
              <w:rPr>
                <w:rFonts w:ascii="Arial" w:eastAsia="Calibri" w:hAnsi="Arial" w:cs="Arial"/>
                <w:sz w:val="18"/>
                <w:szCs w:val="18"/>
                <w:lang w:val="en-US"/>
              </w:rPr>
            </w:pPr>
          </w:p>
          <w:p w:rsidR="00BE465A" w:rsidRDefault="00BE465A" w:rsidP="009325D0">
            <w:pPr>
              <w:widowControl w:val="0"/>
              <w:spacing w:line="276" w:lineRule="auto"/>
              <w:rPr>
                <w:rFonts w:ascii="Arial" w:eastAsia="Calibri" w:hAnsi="Arial" w:cs="Arial"/>
                <w:sz w:val="18"/>
                <w:szCs w:val="18"/>
                <w:lang w:val="en-US"/>
              </w:rPr>
            </w:pPr>
          </w:p>
        </w:tc>
      </w:tr>
      <w:tr w:rsidR="00BE465A" w:rsidTr="009325D0">
        <w:tc>
          <w:tcPr>
            <w:tcW w:w="8879" w:type="dxa"/>
          </w:tcPr>
          <w:p w:rsidR="00BE465A" w:rsidRDefault="00BE465A" w:rsidP="009325D0">
            <w:pPr>
              <w:widowControl w:val="0"/>
              <w:spacing w:line="276" w:lineRule="auto"/>
              <w:rPr>
                <w:rFonts w:ascii="Arial" w:eastAsia="Calibri" w:hAnsi="Arial" w:cs="Arial"/>
                <w:sz w:val="18"/>
                <w:szCs w:val="18"/>
                <w:lang w:val="en-US"/>
              </w:rPr>
            </w:pPr>
            <w:r w:rsidRPr="00CC332D">
              <w:rPr>
                <w:rFonts w:ascii="Arial" w:eastAsia="Arial" w:hAnsi="Arial" w:cs="Arial"/>
                <w:b/>
                <w:bCs/>
                <w:sz w:val="20"/>
                <w:szCs w:val="20"/>
              </w:rPr>
              <w:t>N</w:t>
            </w:r>
            <w:r w:rsidRPr="00CC332D">
              <w:rPr>
                <w:rFonts w:ascii="Arial" w:eastAsia="Arial" w:hAnsi="Arial" w:cs="Arial"/>
                <w:b/>
                <w:bCs/>
                <w:spacing w:val="1"/>
                <w:sz w:val="20"/>
                <w:szCs w:val="20"/>
              </w:rPr>
              <w:t>ot</w:t>
            </w:r>
            <w:r w:rsidRPr="00CC332D">
              <w:rPr>
                <w:rFonts w:ascii="Arial" w:eastAsia="Arial" w:hAnsi="Arial" w:cs="Arial"/>
                <w:b/>
                <w:bCs/>
                <w:sz w:val="20"/>
                <w:szCs w:val="20"/>
              </w:rPr>
              <w:t>e</w:t>
            </w:r>
            <w:r>
              <w:rPr>
                <w:rFonts w:ascii="Arial" w:eastAsia="Arial" w:hAnsi="Arial" w:cs="Arial"/>
                <w:b/>
                <w:bCs/>
                <w:sz w:val="20"/>
                <w:szCs w:val="20"/>
              </w:rPr>
              <w:t>:</w:t>
            </w:r>
            <w:r w:rsidRPr="00BC78F8">
              <w:rPr>
                <w:rFonts w:ascii="Arial" w:eastAsia="Arial" w:hAnsi="Arial" w:cs="Arial"/>
                <w:spacing w:val="1"/>
                <w:sz w:val="18"/>
                <w:szCs w:val="18"/>
              </w:rPr>
              <w:t>P</w:t>
            </w:r>
            <w:r w:rsidRPr="00BC78F8">
              <w:rPr>
                <w:rFonts w:ascii="Arial" w:eastAsia="Arial" w:hAnsi="Arial" w:cs="Arial"/>
                <w:spacing w:val="-1"/>
                <w:sz w:val="18"/>
                <w:szCs w:val="18"/>
              </w:rPr>
              <w:t>l</w:t>
            </w:r>
            <w:r w:rsidRPr="00BC78F8">
              <w:rPr>
                <w:rFonts w:ascii="Arial" w:eastAsia="Arial" w:hAnsi="Arial" w:cs="Arial"/>
                <w:sz w:val="18"/>
                <w:szCs w:val="18"/>
              </w:rPr>
              <w:t>e</w:t>
            </w:r>
            <w:r w:rsidRPr="00BC78F8">
              <w:rPr>
                <w:rFonts w:ascii="Arial" w:eastAsia="Arial" w:hAnsi="Arial" w:cs="Arial"/>
                <w:spacing w:val="-1"/>
                <w:sz w:val="18"/>
                <w:szCs w:val="18"/>
              </w:rPr>
              <w:t>a</w:t>
            </w:r>
            <w:r w:rsidRPr="00BC78F8">
              <w:rPr>
                <w:rFonts w:ascii="Arial" w:eastAsia="Arial" w:hAnsi="Arial" w:cs="Arial"/>
                <w:spacing w:val="1"/>
                <w:sz w:val="18"/>
                <w:szCs w:val="18"/>
              </w:rPr>
              <w:t>s</w:t>
            </w:r>
            <w:r w:rsidRPr="00BC78F8">
              <w:rPr>
                <w:rFonts w:ascii="Arial" w:eastAsia="Arial" w:hAnsi="Arial" w:cs="Arial"/>
                <w:sz w:val="18"/>
                <w:szCs w:val="18"/>
              </w:rPr>
              <w:t>ea</w:t>
            </w:r>
            <w:r w:rsidRPr="00BC78F8">
              <w:rPr>
                <w:rFonts w:ascii="Arial" w:eastAsia="Arial" w:hAnsi="Arial" w:cs="Arial"/>
                <w:spacing w:val="-1"/>
                <w:sz w:val="18"/>
                <w:szCs w:val="18"/>
              </w:rPr>
              <w:t>t</w:t>
            </w:r>
            <w:r w:rsidRPr="00BC78F8">
              <w:rPr>
                <w:rFonts w:ascii="Arial" w:eastAsia="Arial" w:hAnsi="Arial" w:cs="Arial"/>
                <w:spacing w:val="2"/>
                <w:sz w:val="18"/>
                <w:szCs w:val="18"/>
              </w:rPr>
              <w:t>t</w:t>
            </w:r>
            <w:r w:rsidRPr="00BC78F8">
              <w:rPr>
                <w:rFonts w:ascii="Arial" w:eastAsia="Arial" w:hAnsi="Arial" w:cs="Arial"/>
                <w:sz w:val="18"/>
                <w:szCs w:val="18"/>
              </w:rPr>
              <w:t>a</w:t>
            </w:r>
            <w:r w:rsidRPr="00BC78F8">
              <w:rPr>
                <w:rFonts w:ascii="Arial" w:eastAsia="Arial" w:hAnsi="Arial" w:cs="Arial"/>
                <w:spacing w:val="1"/>
                <w:sz w:val="18"/>
                <w:szCs w:val="18"/>
              </w:rPr>
              <w:t>c</w:t>
            </w:r>
            <w:r w:rsidRPr="00BC78F8">
              <w:rPr>
                <w:rFonts w:ascii="Arial" w:eastAsia="Arial" w:hAnsi="Arial" w:cs="Arial"/>
                <w:sz w:val="18"/>
                <w:szCs w:val="18"/>
              </w:rPr>
              <w:t>h</w:t>
            </w:r>
            <w:r w:rsidRPr="00BC78F8">
              <w:rPr>
                <w:rFonts w:ascii="Arial" w:eastAsia="Arial" w:hAnsi="Arial" w:cs="Arial"/>
                <w:spacing w:val="1"/>
                <w:sz w:val="18"/>
                <w:szCs w:val="18"/>
              </w:rPr>
              <w:t>a</w:t>
            </w:r>
            <w:r w:rsidRPr="00BC78F8">
              <w:rPr>
                <w:rFonts w:ascii="Arial" w:eastAsia="Arial" w:hAnsi="Arial" w:cs="Arial"/>
                <w:spacing w:val="-1"/>
                <w:sz w:val="18"/>
                <w:szCs w:val="18"/>
              </w:rPr>
              <w:t>l</w:t>
            </w:r>
            <w:r w:rsidRPr="00BC78F8">
              <w:rPr>
                <w:rFonts w:ascii="Arial" w:eastAsia="Arial" w:hAnsi="Arial" w:cs="Arial"/>
                <w:sz w:val="18"/>
                <w:szCs w:val="18"/>
              </w:rPr>
              <w:t>l</w:t>
            </w:r>
            <w:r w:rsidRPr="00BC78F8">
              <w:rPr>
                <w:rFonts w:ascii="Arial" w:eastAsia="Arial" w:hAnsi="Arial" w:cs="Arial"/>
                <w:spacing w:val="1"/>
                <w:sz w:val="18"/>
                <w:szCs w:val="18"/>
              </w:rPr>
              <w:t>s</w:t>
            </w:r>
            <w:r w:rsidRPr="00BC78F8">
              <w:rPr>
                <w:rFonts w:ascii="Arial" w:eastAsia="Arial" w:hAnsi="Arial" w:cs="Arial"/>
                <w:spacing w:val="2"/>
                <w:sz w:val="18"/>
                <w:szCs w:val="18"/>
              </w:rPr>
              <w:t>u</w:t>
            </w:r>
            <w:r w:rsidRPr="00BC78F8">
              <w:rPr>
                <w:rFonts w:ascii="Arial" w:eastAsia="Arial" w:hAnsi="Arial" w:cs="Arial"/>
                <w:sz w:val="18"/>
                <w:szCs w:val="18"/>
              </w:rPr>
              <w:t>p</w:t>
            </w:r>
            <w:r w:rsidRPr="00BC78F8">
              <w:rPr>
                <w:rFonts w:ascii="Arial" w:eastAsia="Arial" w:hAnsi="Arial" w:cs="Arial"/>
                <w:spacing w:val="-1"/>
                <w:sz w:val="18"/>
                <w:szCs w:val="18"/>
              </w:rPr>
              <w:t>p</w:t>
            </w:r>
            <w:r w:rsidRPr="00BC78F8">
              <w:rPr>
                <w:rFonts w:ascii="Arial" w:eastAsia="Arial" w:hAnsi="Arial" w:cs="Arial"/>
                <w:sz w:val="18"/>
                <w:szCs w:val="18"/>
              </w:rPr>
              <w:t>ort</w:t>
            </w:r>
            <w:r w:rsidRPr="00BC78F8">
              <w:rPr>
                <w:rFonts w:ascii="Arial" w:eastAsia="Arial" w:hAnsi="Arial" w:cs="Arial"/>
                <w:spacing w:val="2"/>
                <w:sz w:val="18"/>
                <w:szCs w:val="18"/>
              </w:rPr>
              <w:t>i</w:t>
            </w:r>
            <w:r w:rsidRPr="00BC78F8">
              <w:rPr>
                <w:rFonts w:ascii="Arial" w:eastAsia="Arial" w:hAnsi="Arial" w:cs="Arial"/>
                <w:sz w:val="18"/>
                <w:szCs w:val="18"/>
              </w:rPr>
              <w:t>nge</w:t>
            </w:r>
            <w:r w:rsidRPr="00BC78F8">
              <w:rPr>
                <w:rFonts w:ascii="Arial" w:eastAsia="Arial" w:hAnsi="Arial" w:cs="Arial"/>
                <w:spacing w:val="1"/>
                <w:sz w:val="18"/>
                <w:szCs w:val="18"/>
              </w:rPr>
              <w:t>v</w:t>
            </w:r>
            <w:r w:rsidRPr="00BC78F8">
              <w:rPr>
                <w:rFonts w:ascii="Arial" w:eastAsia="Arial" w:hAnsi="Arial" w:cs="Arial"/>
                <w:spacing w:val="-1"/>
                <w:sz w:val="18"/>
                <w:szCs w:val="18"/>
              </w:rPr>
              <w:t>i</w:t>
            </w:r>
            <w:r w:rsidRPr="00BC78F8">
              <w:rPr>
                <w:rFonts w:ascii="Arial" w:eastAsia="Arial" w:hAnsi="Arial" w:cs="Arial"/>
                <w:spacing w:val="2"/>
                <w:sz w:val="18"/>
                <w:szCs w:val="18"/>
              </w:rPr>
              <w:t>d</w:t>
            </w:r>
            <w:r w:rsidRPr="00BC78F8">
              <w:rPr>
                <w:rFonts w:ascii="Arial" w:eastAsia="Arial" w:hAnsi="Arial" w:cs="Arial"/>
                <w:sz w:val="18"/>
                <w:szCs w:val="18"/>
              </w:rPr>
              <w:t>e</w:t>
            </w:r>
            <w:r w:rsidRPr="00BC78F8">
              <w:rPr>
                <w:rFonts w:ascii="Arial" w:eastAsia="Arial" w:hAnsi="Arial" w:cs="Arial"/>
                <w:spacing w:val="-1"/>
                <w:sz w:val="18"/>
                <w:szCs w:val="18"/>
              </w:rPr>
              <w:t>n</w:t>
            </w:r>
            <w:r w:rsidRPr="00BC78F8">
              <w:rPr>
                <w:rFonts w:ascii="Arial" w:eastAsia="Arial" w:hAnsi="Arial" w:cs="Arial"/>
                <w:spacing w:val="1"/>
                <w:sz w:val="18"/>
                <w:szCs w:val="18"/>
              </w:rPr>
              <w:t>c</w:t>
            </w:r>
            <w:r w:rsidRPr="00BC78F8">
              <w:rPr>
                <w:rFonts w:ascii="Arial" w:eastAsia="Arial" w:hAnsi="Arial" w:cs="Arial"/>
                <w:sz w:val="18"/>
                <w:szCs w:val="18"/>
              </w:rPr>
              <w:t>e</w:t>
            </w:r>
            <w:r w:rsidRPr="00BC78F8">
              <w:rPr>
                <w:rFonts w:ascii="Arial" w:eastAsia="Arial" w:hAnsi="Arial" w:cs="Arial"/>
                <w:spacing w:val="1"/>
                <w:sz w:val="18"/>
                <w:szCs w:val="18"/>
              </w:rPr>
              <w:t>a</w:t>
            </w:r>
            <w:r w:rsidRPr="00BC78F8">
              <w:rPr>
                <w:rFonts w:ascii="Arial" w:eastAsia="Arial" w:hAnsi="Arial" w:cs="Arial"/>
                <w:sz w:val="18"/>
                <w:szCs w:val="18"/>
              </w:rPr>
              <w:t>nd</w:t>
            </w:r>
            <w:r w:rsidRPr="00BC78F8">
              <w:rPr>
                <w:rFonts w:ascii="Arial" w:eastAsia="Arial" w:hAnsi="Arial" w:cs="Arial"/>
                <w:spacing w:val="1"/>
                <w:sz w:val="18"/>
                <w:szCs w:val="18"/>
              </w:rPr>
              <w:t>s</w:t>
            </w:r>
            <w:r w:rsidRPr="00BC78F8">
              <w:rPr>
                <w:rFonts w:ascii="Arial" w:eastAsia="Arial" w:hAnsi="Arial" w:cs="Arial"/>
                <w:spacing w:val="2"/>
                <w:sz w:val="18"/>
                <w:szCs w:val="18"/>
              </w:rPr>
              <w:t>ub</w:t>
            </w:r>
            <w:r w:rsidRPr="00BC78F8">
              <w:rPr>
                <w:rFonts w:ascii="Arial" w:eastAsia="Arial" w:hAnsi="Arial" w:cs="Arial"/>
                <w:spacing w:val="4"/>
                <w:sz w:val="18"/>
                <w:szCs w:val="18"/>
              </w:rPr>
              <w:t>m</w:t>
            </w:r>
            <w:r w:rsidRPr="00BC78F8">
              <w:rPr>
                <w:rFonts w:ascii="Arial" w:eastAsia="Arial" w:hAnsi="Arial" w:cs="Arial"/>
                <w:spacing w:val="-1"/>
                <w:sz w:val="18"/>
                <w:szCs w:val="18"/>
              </w:rPr>
              <w:t>i</w:t>
            </w:r>
            <w:r w:rsidRPr="00BC78F8">
              <w:rPr>
                <w:rFonts w:ascii="Arial" w:eastAsia="Arial" w:hAnsi="Arial" w:cs="Arial"/>
                <w:sz w:val="18"/>
                <w:szCs w:val="18"/>
              </w:rPr>
              <w:t>tt</w:t>
            </w:r>
            <w:r w:rsidRPr="00BC78F8">
              <w:rPr>
                <w:rFonts w:ascii="Arial" w:eastAsia="Arial" w:hAnsi="Arial" w:cs="Arial"/>
                <w:spacing w:val="-1"/>
                <w:sz w:val="18"/>
                <w:szCs w:val="18"/>
              </w:rPr>
              <w:t>hi</w:t>
            </w:r>
            <w:r w:rsidRPr="00BC78F8">
              <w:rPr>
                <w:rFonts w:ascii="Arial" w:eastAsia="Arial" w:hAnsi="Arial" w:cs="Arial"/>
                <w:sz w:val="18"/>
                <w:szCs w:val="18"/>
              </w:rPr>
              <w:t>s</w:t>
            </w:r>
            <w:r w:rsidRPr="00BC78F8">
              <w:rPr>
                <w:rFonts w:ascii="Arial" w:eastAsia="Arial" w:hAnsi="Arial" w:cs="Arial"/>
                <w:spacing w:val="2"/>
                <w:sz w:val="18"/>
                <w:szCs w:val="18"/>
              </w:rPr>
              <w:t>f</w:t>
            </w:r>
            <w:r w:rsidRPr="00BC78F8">
              <w:rPr>
                <w:rFonts w:ascii="Arial" w:eastAsia="Arial" w:hAnsi="Arial" w:cs="Arial"/>
                <w:sz w:val="18"/>
                <w:szCs w:val="18"/>
              </w:rPr>
              <w:t>o</w:t>
            </w:r>
            <w:r w:rsidRPr="00BC78F8">
              <w:rPr>
                <w:rFonts w:ascii="Arial" w:eastAsia="Arial" w:hAnsi="Arial" w:cs="Arial"/>
                <w:spacing w:val="-2"/>
                <w:sz w:val="18"/>
                <w:szCs w:val="18"/>
              </w:rPr>
              <w:t>r</w:t>
            </w:r>
            <w:r w:rsidRPr="00BC78F8">
              <w:rPr>
                <w:rFonts w:ascii="Arial" w:eastAsia="Arial" w:hAnsi="Arial" w:cs="Arial"/>
                <w:sz w:val="18"/>
                <w:szCs w:val="18"/>
              </w:rPr>
              <w:t>m tot</w:t>
            </w:r>
            <w:r w:rsidRPr="00BC78F8">
              <w:rPr>
                <w:rFonts w:ascii="Arial" w:eastAsia="Arial" w:hAnsi="Arial" w:cs="Arial"/>
                <w:spacing w:val="-1"/>
                <w:sz w:val="18"/>
                <w:szCs w:val="18"/>
              </w:rPr>
              <w:t>h</w:t>
            </w:r>
            <w:r w:rsidRPr="00BC78F8">
              <w:rPr>
                <w:rFonts w:ascii="Arial" w:eastAsia="Arial" w:hAnsi="Arial" w:cs="Arial"/>
                <w:sz w:val="18"/>
                <w:szCs w:val="18"/>
              </w:rPr>
              <w:t>e</w:t>
            </w:r>
            <w:r w:rsidRPr="00BC78F8">
              <w:rPr>
                <w:rFonts w:ascii="Arial" w:eastAsia="Arial" w:hAnsi="Arial" w:cs="Arial"/>
                <w:spacing w:val="-1"/>
                <w:sz w:val="18"/>
                <w:szCs w:val="18"/>
              </w:rPr>
              <w:t>Training Manager</w:t>
            </w:r>
            <w:r w:rsidR="00CD08F2">
              <w:rPr>
                <w:rFonts w:ascii="Arial" w:eastAsia="Calibri" w:hAnsi="Arial" w:cs="Arial"/>
                <w:sz w:val="18"/>
                <w:szCs w:val="18"/>
                <w:lang w:val="en-US"/>
              </w:rPr>
              <w:t>Gippsland Institute of Technology</w:t>
            </w:r>
            <w:r w:rsidR="0018021F">
              <w:rPr>
                <w:rFonts w:ascii="Arial" w:eastAsia="Calibri" w:hAnsi="Arial" w:cs="Arial"/>
                <w:sz w:val="18"/>
                <w:szCs w:val="18"/>
                <w:lang w:val="en-US"/>
              </w:rPr>
              <w:t>4/70 Main Street, Pakenham Melbourne Victoria 3810</w:t>
            </w:r>
            <w:r w:rsidRPr="00BC78F8">
              <w:rPr>
                <w:rFonts w:ascii="Arial" w:eastAsia="Calibri" w:hAnsi="Arial" w:cs="Arial"/>
                <w:sz w:val="18"/>
                <w:szCs w:val="18"/>
                <w:lang w:val="en-US"/>
              </w:rPr>
              <w:t>or via e-mail to</w:t>
            </w:r>
            <w:r w:rsidR="000F63FE">
              <w:rPr>
                <w:rFonts w:ascii="Arial" w:eastAsia="Calibri" w:hAnsi="Arial" w:cs="Arial"/>
                <w:sz w:val="18"/>
                <w:szCs w:val="18"/>
                <w:lang w:val="en-US"/>
              </w:rPr>
              <w:t>info@git.vic.edu.au</w:t>
            </w:r>
          </w:p>
        </w:tc>
      </w:tr>
      <w:tr w:rsidR="00BE465A" w:rsidTr="009325D0">
        <w:tc>
          <w:tcPr>
            <w:tcW w:w="8879" w:type="dxa"/>
          </w:tcPr>
          <w:p w:rsidR="00BE465A" w:rsidRDefault="00BE465A" w:rsidP="009325D0">
            <w:pPr>
              <w:widowControl w:val="0"/>
              <w:spacing w:line="276" w:lineRule="auto"/>
              <w:rPr>
                <w:rFonts w:ascii="Arial" w:eastAsia="Arial" w:hAnsi="Arial" w:cs="Arial"/>
                <w:b/>
                <w:bCs/>
                <w:spacing w:val="-1"/>
                <w:sz w:val="20"/>
                <w:szCs w:val="20"/>
              </w:rPr>
            </w:pPr>
          </w:p>
          <w:p w:rsidR="00BE465A" w:rsidRDefault="00BE465A" w:rsidP="009325D0">
            <w:pPr>
              <w:widowControl w:val="0"/>
              <w:spacing w:line="276" w:lineRule="auto"/>
              <w:rPr>
                <w:rFonts w:ascii="Arial" w:eastAsia="Calibri" w:hAnsi="Arial" w:cs="Arial"/>
                <w:sz w:val="18"/>
                <w:szCs w:val="18"/>
                <w:lang w:val="en-US"/>
              </w:rPr>
            </w:pPr>
            <w:r>
              <w:rPr>
                <w:rFonts w:ascii="Arial" w:eastAsia="Arial" w:hAnsi="Arial" w:cs="Arial"/>
                <w:b/>
                <w:bCs/>
                <w:spacing w:val="-1"/>
                <w:sz w:val="20"/>
                <w:szCs w:val="20"/>
              </w:rPr>
              <w:t>S</w:t>
            </w:r>
            <w:r>
              <w:rPr>
                <w:rFonts w:ascii="Arial" w:eastAsia="Arial" w:hAnsi="Arial" w:cs="Arial"/>
                <w:b/>
                <w:bCs/>
                <w:sz w:val="20"/>
                <w:szCs w:val="20"/>
              </w:rPr>
              <w:t>ig</w:t>
            </w:r>
            <w:r>
              <w:rPr>
                <w:rFonts w:ascii="Arial" w:eastAsia="Arial" w:hAnsi="Arial" w:cs="Arial"/>
                <w:b/>
                <w:bCs/>
                <w:spacing w:val="1"/>
                <w:sz w:val="20"/>
                <w:szCs w:val="20"/>
              </w:rPr>
              <w:t>n</w:t>
            </w:r>
            <w:r>
              <w:rPr>
                <w:rFonts w:ascii="Arial" w:eastAsia="Arial" w:hAnsi="Arial" w:cs="Arial"/>
                <w:b/>
                <w:bCs/>
                <w:sz w:val="20"/>
                <w:szCs w:val="20"/>
              </w:rPr>
              <w:t>ed:</w:t>
            </w:r>
          </w:p>
        </w:tc>
      </w:tr>
    </w:tbl>
    <w:p w:rsidR="00F33DE3" w:rsidRPr="00310C73" w:rsidRDefault="00F33DE3" w:rsidP="00A84CC7">
      <w:pPr>
        <w:ind w:right="43"/>
        <w:rPr>
          <w:rFonts w:ascii="Arial" w:hAnsi="Arial" w:cs="Arial"/>
          <w:sz w:val="20"/>
          <w:szCs w:val="20"/>
          <w:lang w:eastAsia="en-AU"/>
        </w:rPr>
      </w:pPr>
    </w:p>
    <w:sectPr w:rsidR="00F33DE3" w:rsidRPr="00310C73" w:rsidSect="00152D3E">
      <w:headerReference w:type="default" r:id="rId171"/>
      <w:footerReference w:type="even" r:id="rId172"/>
      <w:footerReference w:type="default" r:id="rId173"/>
      <w:pgSz w:w="12240" w:h="15840"/>
      <w:pgMar w:top="567" w:right="1041" w:bottom="1134" w:left="1440" w:header="708" w:footer="1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39B7" w:rsidRDefault="000639B7" w:rsidP="00B8149F">
      <w:r>
        <w:separator/>
      </w:r>
    </w:p>
  </w:endnote>
  <w:endnote w:type="continuationSeparator" w:id="1">
    <w:p w:rsidR="000639B7" w:rsidRDefault="000639B7" w:rsidP="00B8149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Papyrus">
    <w:panose1 w:val="03070502060502030205"/>
    <w:charset w:val="00"/>
    <w:family w:val="script"/>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Sylfae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imes">
    <w:altName w:val="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DC9" w:rsidRDefault="00333BF9" w:rsidP="0018016A">
    <w:pPr>
      <w:pStyle w:val="Footer"/>
      <w:framePr w:wrap="around" w:vAnchor="text" w:hAnchor="margin" w:xAlign="right" w:y="1"/>
      <w:rPr>
        <w:rStyle w:val="PageNumber"/>
      </w:rPr>
    </w:pPr>
    <w:r>
      <w:rPr>
        <w:rStyle w:val="PageNumber"/>
      </w:rPr>
      <w:fldChar w:fldCharType="begin"/>
    </w:r>
    <w:r w:rsidR="00DB5DC9">
      <w:rPr>
        <w:rStyle w:val="PageNumber"/>
      </w:rPr>
      <w:instrText xml:space="preserve">PAGE  </w:instrText>
    </w:r>
    <w:r>
      <w:rPr>
        <w:rStyle w:val="PageNumber"/>
      </w:rPr>
      <w:fldChar w:fldCharType="end"/>
    </w:r>
  </w:p>
  <w:p w:rsidR="00DB5DC9" w:rsidRDefault="00DB5DC9" w:rsidP="0018016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DC9" w:rsidRPr="00663763" w:rsidRDefault="00333BF9">
    <w:pPr>
      <w:pStyle w:val="Footer"/>
      <w:pBdr>
        <w:top w:val="single" w:sz="4" w:space="1" w:color="D9D9D9"/>
      </w:pBdr>
      <w:jc w:val="right"/>
      <w:rPr>
        <w:rFonts w:ascii="Arial" w:hAnsi="Arial" w:cs="Arial"/>
        <w:sz w:val="20"/>
        <w:szCs w:val="20"/>
      </w:rPr>
    </w:pPr>
    <w:r w:rsidRPr="00663763">
      <w:rPr>
        <w:rFonts w:ascii="Arial" w:hAnsi="Arial" w:cs="Arial"/>
        <w:sz w:val="20"/>
        <w:szCs w:val="20"/>
      </w:rPr>
      <w:fldChar w:fldCharType="begin"/>
    </w:r>
    <w:r w:rsidR="00DB5DC9" w:rsidRPr="00663763">
      <w:rPr>
        <w:rFonts w:ascii="Arial" w:hAnsi="Arial" w:cs="Arial"/>
        <w:sz w:val="20"/>
        <w:szCs w:val="20"/>
      </w:rPr>
      <w:instrText xml:space="preserve"> PAGE   \* MERGEFORMAT </w:instrText>
    </w:r>
    <w:r w:rsidRPr="00663763">
      <w:rPr>
        <w:rFonts w:ascii="Arial" w:hAnsi="Arial" w:cs="Arial"/>
        <w:sz w:val="20"/>
        <w:szCs w:val="20"/>
      </w:rPr>
      <w:fldChar w:fldCharType="separate"/>
    </w:r>
    <w:r w:rsidR="00DF523B">
      <w:rPr>
        <w:rFonts w:ascii="Arial" w:hAnsi="Arial" w:cs="Arial"/>
        <w:noProof/>
        <w:sz w:val="20"/>
        <w:szCs w:val="20"/>
      </w:rPr>
      <w:t>76</w:t>
    </w:r>
    <w:r w:rsidRPr="00663763">
      <w:rPr>
        <w:rFonts w:ascii="Arial" w:hAnsi="Arial" w:cs="Arial"/>
        <w:sz w:val="20"/>
        <w:szCs w:val="20"/>
      </w:rPr>
      <w:fldChar w:fldCharType="end"/>
    </w:r>
    <w:r w:rsidR="00DB5DC9" w:rsidRPr="00663763">
      <w:rPr>
        <w:rFonts w:ascii="Arial" w:hAnsi="Arial" w:cs="Arial"/>
        <w:sz w:val="20"/>
        <w:szCs w:val="20"/>
      </w:rPr>
      <w:t xml:space="preserve"> | </w:t>
    </w:r>
    <w:r w:rsidR="00DB5DC9" w:rsidRPr="00663763">
      <w:rPr>
        <w:rFonts w:ascii="Arial" w:hAnsi="Arial" w:cs="Arial"/>
        <w:color w:val="7F7F7F"/>
        <w:spacing w:val="60"/>
        <w:sz w:val="20"/>
        <w:szCs w:val="20"/>
      </w:rPr>
      <w:t>Page</w:t>
    </w:r>
  </w:p>
  <w:p w:rsidR="00DB5DC9" w:rsidRPr="008E7D84" w:rsidRDefault="00DB5DC9" w:rsidP="0018016A">
    <w:pPr>
      <w:pStyle w:val="Footer"/>
      <w:ind w:right="360"/>
      <w:rPr>
        <w:rFonts w:ascii="Calibri" w:hAnsi="Calibri"/>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39B7" w:rsidRDefault="000639B7" w:rsidP="00B8149F">
      <w:r>
        <w:separator/>
      </w:r>
    </w:p>
  </w:footnote>
  <w:footnote w:type="continuationSeparator" w:id="1">
    <w:p w:rsidR="000639B7" w:rsidRDefault="000639B7" w:rsidP="00B8149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5DC9" w:rsidRDefault="00DB5DC9">
    <w:pPr>
      <w:pStyle w:val="Header"/>
    </w:pPr>
  </w:p>
  <w:p w:rsidR="00DB5DC9" w:rsidRDefault="00DB5DC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in;height:3in" o:bullet="t"/>
    </w:pict>
  </w:numPicBullet>
  <w:numPicBullet w:numPicBulletId="1">
    <w:pict>
      <v:shape id="_x0000_i1031" type="#_x0000_t75" style="width:3in;height:3in" o:bullet="t"/>
    </w:pict>
  </w:numPicBullet>
  <w:abstractNum w:abstractNumId="0">
    <w:nsid w:val="01E729DD"/>
    <w:multiLevelType w:val="hybridMultilevel"/>
    <w:tmpl w:val="5BEA84DC"/>
    <w:lvl w:ilvl="0" w:tplc="8E8C0A98">
      <w:numFmt w:val="bullet"/>
      <w:lvlText w:val=""/>
      <w:lvlJc w:val="left"/>
      <w:pPr>
        <w:tabs>
          <w:tab w:val="num" w:pos="360"/>
        </w:tabs>
        <w:ind w:left="360" w:hanging="360"/>
      </w:pPr>
      <w:rPr>
        <w:rFonts w:ascii="Symbol" w:eastAsia="SimSun" w:hAnsi="Symbol" w:cs="Papyrus"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040F6012"/>
    <w:multiLevelType w:val="hybridMultilevel"/>
    <w:tmpl w:val="C73E110C"/>
    <w:lvl w:ilvl="0" w:tplc="15362000">
      <w:start w:val="1"/>
      <w:numFmt w:val="bullet"/>
      <w:lvlText w:val=""/>
      <w:lvlJc w:val="left"/>
      <w:pPr>
        <w:tabs>
          <w:tab w:val="num" w:pos="360"/>
        </w:tabs>
        <w:ind w:left="340" w:hanging="34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52F0232"/>
    <w:multiLevelType w:val="hybridMultilevel"/>
    <w:tmpl w:val="E49E386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6FF03CB"/>
    <w:multiLevelType w:val="hybridMultilevel"/>
    <w:tmpl w:val="52FADBDA"/>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7DB0D4A"/>
    <w:multiLevelType w:val="hybridMultilevel"/>
    <w:tmpl w:val="ED1270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AC43D62"/>
    <w:multiLevelType w:val="hybridMultilevel"/>
    <w:tmpl w:val="36BC1FD4"/>
    <w:lvl w:ilvl="0" w:tplc="0C090001">
      <w:start w:val="1"/>
      <w:numFmt w:val="bullet"/>
      <w:lvlText w:val=""/>
      <w:lvlJc w:val="left"/>
      <w:pPr>
        <w:ind w:left="720" w:hanging="360"/>
      </w:pPr>
      <w:rPr>
        <w:rFonts w:ascii="Symbol" w:hAnsi="Symbol" w:hint="default"/>
      </w:rPr>
    </w:lvl>
    <w:lvl w:ilvl="1" w:tplc="0C09000B">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nsid w:val="0BE2020B"/>
    <w:multiLevelType w:val="hybridMultilevel"/>
    <w:tmpl w:val="317A8950"/>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F112817"/>
    <w:multiLevelType w:val="hybridMultilevel"/>
    <w:tmpl w:val="4DA8BDA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2E04CC6"/>
    <w:multiLevelType w:val="hybridMultilevel"/>
    <w:tmpl w:val="C3D66F4E"/>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B">
      <w:start w:val="1"/>
      <w:numFmt w:val="bullet"/>
      <w:lvlText w:val=""/>
      <w:lvlJc w:val="left"/>
      <w:pPr>
        <w:ind w:left="3600" w:hanging="360"/>
      </w:pPr>
      <w:rPr>
        <w:rFonts w:ascii="Wingdings" w:hAnsi="Wingdings"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nsid w:val="137E0EDC"/>
    <w:multiLevelType w:val="hybridMultilevel"/>
    <w:tmpl w:val="F3D84E48"/>
    <w:lvl w:ilvl="0" w:tplc="D598C982">
      <w:start w:val="1"/>
      <w:numFmt w:val="bullet"/>
      <w:pStyle w:val="arrowbullet"/>
      <w:lvlText w:val=""/>
      <w:lvlJc w:val="left"/>
      <w:pPr>
        <w:tabs>
          <w:tab w:val="num" w:pos="1214"/>
        </w:tabs>
        <w:ind w:left="1214" w:hanging="363"/>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6794CF7"/>
    <w:multiLevelType w:val="multilevel"/>
    <w:tmpl w:val="C12AEBF6"/>
    <w:lvl w:ilvl="0">
      <w:start w:val="9"/>
      <w:numFmt w:val="decimal"/>
      <w:lvlText w:val="%1"/>
      <w:lvlJc w:val="left"/>
      <w:pPr>
        <w:ind w:left="360" w:hanging="360"/>
      </w:pPr>
    </w:lvl>
    <w:lvl w:ilvl="1">
      <w:start w:val="1"/>
      <w:numFmt w:val="decimal"/>
      <w:lvlText w:val="%1.%2"/>
      <w:lvlJc w:val="left"/>
      <w:pPr>
        <w:ind w:left="900" w:hanging="360"/>
      </w:pPr>
    </w:lvl>
    <w:lvl w:ilvl="2">
      <w:start w:val="1"/>
      <w:numFmt w:val="decimal"/>
      <w:lvlText w:val="%1.%2.%3"/>
      <w:lvlJc w:val="left"/>
      <w:pPr>
        <w:ind w:left="1800" w:hanging="720"/>
      </w:pPr>
    </w:lvl>
    <w:lvl w:ilvl="3">
      <w:start w:val="1"/>
      <w:numFmt w:val="decimal"/>
      <w:lvlText w:val="%1.%2.%3.%4"/>
      <w:lvlJc w:val="left"/>
      <w:pPr>
        <w:ind w:left="2340"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5760" w:hanging="1440"/>
      </w:pPr>
    </w:lvl>
  </w:abstractNum>
  <w:abstractNum w:abstractNumId="11">
    <w:nsid w:val="1788622D"/>
    <w:multiLevelType w:val="hybridMultilevel"/>
    <w:tmpl w:val="5B1A6CE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7EF7438"/>
    <w:multiLevelType w:val="hybridMultilevel"/>
    <w:tmpl w:val="B4F84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83D03DC"/>
    <w:multiLevelType w:val="hybridMultilevel"/>
    <w:tmpl w:val="683659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C6327D6"/>
    <w:multiLevelType w:val="hybridMultilevel"/>
    <w:tmpl w:val="F2A0819C"/>
    <w:lvl w:ilvl="0" w:tplc="0409000B">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
    <w:nsid w:val="1D823898"/>
    <w:multiLevelType w:val="hybridMultilevel"/>
    <w:tmpl w:val="A0962C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14224CE"/>
    <w:multiLevelType w:val="hybridMultilevel"/>
    <w:tmpl w:val="B0A08004"/>
    <w:lvl w:ilvl="0" w:tplc="9A8C82A4">
      <w:start w:val="1"/>
      <w:numFmt w:val="bullet"/>
      <w:lvlText w:val=""/>
      <w:lvlJc w:val="left"/>
      <w:pPr>
        <w:tabs>
          <w:tab w:val="num" w:pos="360"/>
        </w:tabs>
        <w:ind w:left="340" w:hanging="34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61A7D8D"/>
    <w:multiLevelType w:val="hybridMultilevel"/>
    <w:tmpl w:val="A6BE62B6"/>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93C0ACB"/>
    <w:multiLevelType w:val="hybridMultilevel"/>
    <w:tmpl w:val="B80C556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C7F4FA9"/>
    <w:multiLevelType w:val="hybridMultilevel"/>
    <w:tmpl w:val="8A24E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D16644A"/>
    <w:multiLevelType w:val="multilevel"/>
    <w:tmpl w:val="5DFE3AE8"/>
    <w:lvl w:ilvl="0">
      <w:start w:val="1"/>
      <w:numFmt w:val="decimal"/>
      <w:lvlText w:val="%1."/>
      <w:lvlJc w:val="left"/>
      <w:pPr>
        <w:tabs>
          <w:tab w:val="num" w:pos="720"/>
        </w:tabs>
        <w:ind w:left="720" w:hanging="360"/>
      </w:pPr>
      <w:rPr>
        <w:color w:val="auto"/>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EA6469F"/>
    <w:multiLevelType w:val="multilevel"/>
    <w:tmpl w:val="F3A6E2D0"/>
    <w:lvl w:ilvl="0">
      <w:start w:val="8"/>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
    <w:nsid w:val="35292361"/>
    <w:multiLevelType w:val="hybridMultilevel"/>
    <w:tmpl w:val="05AE4ED6"/>
    <w:lvl w:ilvl="0" w:tplc="0C090003">
      <w:start w:val="1"/>
      <w:numFmt w:val="bullet"/>
      <w:lvlText w:val="o"/>
      <w:lvlJc w:val="left"/>
      <w:pPr>
        <w:ind w:left="720" w:hanging="360"/>
      </w:pPr>
      <w:rPr>
        <w:rFonts w:ascii="Courier New" w:hAnsi="Courier New" w:cs="Courier New"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E5910A4"/>
    <w:multiLevelType w:val="hybridMultilevel"/>
    <w:tmpl w:val="22E89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E895B78"/>
    <w:multiLevelType w:val="hybridMultilevel"/>
    <w:tmpl w:val="1E00701A"/>
    <w:lvl w:ilvl="0" w:tplc="8E8C0A98">
      <w:numFmt w:val="bullet"/>
      <w:lvlText w:val=""/>
      <w:lvlJc w:val="left"/>
      <w:pPr>
        <w:tabs>
          <w:tab w:val="num" w:pos="360"/>
        </w:tabs>
        <w:ind w:left="360" w:hanging="360"/>
      </w:pPr>
      <w:rPr>
        <w:rFonts w:ascii="Symbol" w:eastAsia="SimSun" w:hAnsi="Symbol" w:cs="Papyrus"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3FD927A3"/>
    <w:multiLevelType w:val="hybridMultilevel"/>
    <w:tmpl w:val="B714ECA8"/>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1202A59"/>
    <w:multiLevelType w:val="hybridMultilevel"/>
    <w:tmpl w:val="C89A5B18"/>
    <w:lvl w:ilvl="0" w:tplc="0C09000F">
      <w:start w:val="1"/>
      <w:numFmt w:val="decimal"/>
      <w:lvlText w:val="%1."/>
      <w:lvlJc w:val="left"/>
      <w:pPr>
        <w:ind w:left="578" w:hanging="360"/>
      </w:pPr>
      <w:rPr>
        <w:rFonts w:hint="default"/>
      </w:rPr>
    </w:lvl>
    <w:lvl w:ilvl="1" w:tplc="0C090003">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27">
    <w:nsid w:val="4485648C"/>
    <w:multiLevelType w:val="multilevel"/>
    <w:tmpl w:val="43AEBC32"/>
    <w:lvl w:ilvl="0">
      <w:start w:val="1"/>
      <w:numFmt w:val="decimal"/>
      <w:lvlText w:val="%1"/>
      <w:lvlJc w:val="left"/>
      <w:pPr>
        <w:ind w:left="384" w:hanging="384"/>
      </w:pPr>
    </w:lvl>
    <w:lvl w:ilvl="1">
      <w:start w:val="20"/>
      <w:numFmt w:val="decimal"/>
      <w:lvlText w:val="%1.%2"/>
      <w:lvlJc w:val="left"/>
      <w:pPr>
        <w:ind w:left="384" w:hanging="384"/>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8">
    <w:nsid w:val="4559292C"/>
    <w:multiLevelType w:val="hybridMultilevel"/>
    <w:tmpl w:val="662AF034"/>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5F34E60"/>
    <w:multiLevelType w:val="hybridMultilevel"/>
    <w:tmpl w:val="0EF2B386"/>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7763D5E"/>
    <w:multiLevelType w:val="multilevel"/>
    <w:tmpl w:val="FED60216"/>
    <w:lvl w:ilvl="0">
      <w:start w:val="1"/>
      <w:numFmt w:val="decimal"/>
      <w:pStyle w:val="QPHeading"/>
      <w:lvlText w:val="%1.0"/>
      <w:lvlJc w:val="left"/>
      <w:pPr>
        <w:tabs>
          <w:tab w:val="num" w:pos="567"/>
        </w:tabs>
        <w:ind w:left="567" w:hanging="567"/>
      </w:pPr>
      <w:rPr>
        <w:rFonts w:hint="default"/>
        <w:b/>
        <w:sz w:val="20"/>
      </w:rPr>
    </w:lvl>
    <w:lvl w:ilvl="1">
      <w:start w:val="1"/>
      <w:numFmt w:val="decimal"/>
      <w:pStyle w:val="QPSubHeading"/>
      <w:lvlText w:val="%1.%2"/>
      <w:lvlJc w:val="left"/>
      <w:pPr>
        <w:tabs>
          <w:tab w:val="num" w:pos="1107"/>
        </w:tabs>
        <w:ind w:left="1107" w:hanging="567"/>
      </w:pPr>
      <w:rPr>
        <w:rFonts w:hint="default"/>
        <w:b w:val="0"/>
        <w:i w:val="0"/>
      </w:rPr>
    </w:lvl>
    <w:lvl w:ilvl="2">
      <w:start w:val="1"/>
      <w:numFmt w:val="decimal"/>
      <w:lvlText w:val="%1.%2.%3"/>
      <w:lvlJc w:val="left"/>
      <w:pPr>
        <w:tabs>
          <w:tab w:val="num" w:pos="1516"/>
        </w:tabs>
        <w:ind w:left="1516" w:hanging="720"/>
      </w:pPr>
      <w:rPr>
        <w:rFonts w:hint="default"/>
        <w:b/>
      </w:rPr>
    </w:lvl>
    <w:lvl w:ilvl="3">
      <w:start w:val="1"/>
      <w:numFmt w:val="decimal"/>
      <w:lvlText w:val="%1.%2.%3.%4"/>
      <w:lvlJc w:val="left"/>
      <w:pPr>
        <w:tabs>
          <w:tab w:val="num" w:pos="1876"/>
        </w:tabs>
        <w:ind w:left="1876" w:hanging="720"/>
      </w:pPr>
      <w:rPr>
        <w:rFonts w:hint="default"/>
        <w:b/>
      </w:rPr>
    </w:lvl>
    <w:lvl w:ilvl="4">
      <w:start w:val="1"/>
      <w:numFmt w:val="decimal"/>
      <w:lvlText w:val="%1.%2.%3.%4.%5"/>
      <w:lvlJc w:val="left"/>
      <w:pPr>
        <w:tabs>
          <w:tab w:val="num" w:pos="2596"/>
        </w:tabs>
        <w:ind w:left="2596" w:hanging="1080"/>
      </w:pPr>
      <w:rPr>
        <w:rFonts w:hint="default"/>
        <w:b/>
      </w:rPr>
    </w:lvl>
    <w:lvl w:ilvl="5">
      <w:start w:val="1"/>
      <w:numFmt w:val="decimal"/>
      <w:lvlText w:val="%1.%2.%3.%4.%5.%6"/>
      <w:lvlJc w:val="left"/>
      <w:pPr>
        <w:tabs>
          <w:tab w:val="num" w:pos="2956"/>
        </w:tabs>
        <w:ind w:left="2956" w:hanging="1080"/>
      </w:pPr>
      <w:rPr>
        <w:rFonts w:hint="default"/>
        <w:b/>
      </w:rPr>
    </w:lvl>
    <w:lvl w:ilvl="6">
      <w:start w:val="1"/>
      <w:numFmt w:val="decimal"/>
      <w:lvlText w:val="%1.%2.%3.%4.%5.%6.%7"/>
      <w:lvlJc w:val="left"/>
      <w:pPr>
        <w:tabs>
          <w:tab w:val="num" w:pos="3676"/>
        </w:tabs>
        <w:ind w:left="3676" w:hanging="1440"/>
      </w:pPr>
      <w:rPr>
        <w:rFonts w:hint="default"/>
        <w:b/>
      </w:rPr>
    </w:lvl>
    <w:lvl w:ilvl="7">
      <w:start w:val="1"/>
      <w:numFmt w:val="decimal"/>
      <w:lvlText w:val="%1.%2.%3.%4.%5.%6.%7.%8"/>
      <w:lvlJc w:val="left"/>
      <w:pPr>
        <w:tabs>
          <w:tab w:val="num" w:pos="4036"/>
        </w:tabs>
        <w:ind w:left="4036" w:hanging="1440"/>
      </w:pPr>
      <w:rPr>
        <w:rFonts w:hint="default"/>
        <w:b/>
      </w:rPr>
    </w:lvl>
    <w:lvl w:ilvl="8">
      <w:start w:val="1"/>
      <w:numFmt w:val="decimal"/>
      <w:lvlText w:val="%1.%2.%3.%4.%5.%6.%7.%8.%9"/>
      <w:lvlJc w:val="left"/>
      <w:pPr>
        <w:tabs>
          <w:tab w:val="num" w:pos="4756"/>
        </w:tabs>
        <w:ind w:left="4756" w:hanging="1800"/>
      </w:pPr>
      <w:rPr>
        <w:rFonts w:hint="default"/>
        <w:b/>
      </w:rPr>
    </w:lvl>
  </w:abstractNum>
  <w:abstractNum w:abstractNumId="31">
    <w:nsid w:val="47B476A5"/>
    <w:multiLevelType w:val="hybridMultilevel"/>
    <w:tmpl w:val="BB36A8C2"/>
    <w:lvl w:ilvl="0" w:tplc="15362000">
      <w:start w:val="1"/>
      <w:numFmt w:val="bullet"/>
      <w:lvlText w:val=""/>
      <w:lvlJc w:val="left"/>
      <w:pPr>
        <w:tabs>
          <w:tab w:val="num" w:pos="360"/>
        </w:tabs>
        <w:ind w:left="340" w:hanging="34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48E422F4"/>
    <w:multiLevelType w:val="hybridMultilevel"/>
    <w:tmpl w:val="2CC4C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49947F72"/>
    <w:multiLevelType w:val="hybridMultilevel"/>
    <w:tmpl w:val="38741248"/>
    <w:lvl w:ilvl="0" w:tplc="0C09000B">
      <w:start w:val="1"/>
      <w:numFmt w:val="bullet"/>
      <w:lvlText w:val=""/>
      <w:lvlJc w:val="left"/>
      <w:pPr>
        <w:ind w:left="1827" w:hanging="360"/>
      </w:pPr>
      <w:rPr>
        <w:rFonts w:ascii="Wingdings" w:hAnsi="Wingdings" w:hint="default"/>
      </w:rPr>
    </w:lvl>
    <w:lvl w:ilvl="1" w:tplc="0C090003" w:tentative="1">
      <w:start w:val="1"/>
      <w:numFmt w:val="bullet"/>
      <w:lvlText w:val="o"/>
      <w:lvlJc w:val="left"/>
      <w:pPr>
        <w:ind w:left="2547" w:hanging="360"/>
      </w:pPr>
      <w:rPr>
        <w:rFonts w:ascii="Courier New" w:hAnsi="Courier New" w:cs="Courier New" w:hint="default"/>
      </w:rPr>
    </w:lvl>
    <w:lvl w:ilvl="2" w:tplc="0C090005" w:tentative="1">
      <w:start w:val="1"/>
      <w:numFmt w:val="bullet"/>
      <w:lvlText w:val=""/>
      <w:lvlJc w:val="left"/>
      <w:pPr>
        <w:ind w:left="3267" w:hanging="360"/>
      </w:pPr>
      <w:rPr>
        <w:rFonts w:ascii="Wingdings" w:hAnsi="Wingdings" w:hint="default"/>
      </w:rPr>
    </w:lvl>
    <w:lvl w:ilvl="3" w:tplc="0C090001" w:tentative="1">
      <w:start w:val="1"/>
      <w:numFmt w:val="bullet"/>
      <w:lvlText w:val=""/>
      <w:lvlJc w:val="left"/>
      <w:pPr>
        <w:ind w:left="3987" w:hanging="360"/>
      </w:pPr>
      <w:rPr>
        <w:rFonts w:ascii="Symbol" w:hAnsi="Symbol" w:hint="default"/>
      </w:rPr>
    </w:lvl>
    <w:lvl w:ilvl="4" w:tplc="0C090003" w:tentative="1">
      <w:start w:val="1"/>
      <w:numFmt w:val="bullet"/>
      <w:lvlText w:val="o"/>
      <w:lvlJc w:val="left"/>
      <w:pPr>
        <w:ind w:left="4707" w:hanging="360"/>
      </w:pPr>
      <w:rPr>
        <w:rFonts w:ascii="Courier New" w:hAnsi="Courier New" w:cs="Courier New" w:hint="default"/>
      </w:rPr>
    </w:lvl>
    <w:lvl w:ilvl="5" w:tplc="0C090005" w:tentative="1">
      <w:start w:val="1"/>
      <w:numFmt w:val="bullet"/>
      <w:lvlText w:val=""/>
      <w:lvlJc w:val="left"/>
      <w:pPr>
        <w:ind w:left="5427" w:hanging="360"/>
      </w:pPr>
      <w:rPr>
        <w:rFonts w:ascii="Wingdings" w:hAnsi="Wingdings" w:hint="default"/>
      </w:rPr>
    </w:lvl>
    <w:lvl w:ilvl="6" w:tplc="0C090001" w:tentative="1">
      <w:start w:val="1"/>
      <w:numFmt w:val="bullet"/>
      <w:lvlText w:val=""/>
      <w:lvlJc w:val="left"/>
      <w:pPr>
        <w:ind w:left="6147" w:hanging="360"/>
      </w:pPr>
      <w:rPr>
        <w:rFonts w:ascii="Symbol" w:hAnsi="Symbol" w:hint="default"/>
      </w:rPr>
    </w:lvl>
    <w:lvl w:ilvl="7" w:tplc="0C090003" w:tentative="1">
      <w:start w:val="1"/>
      <w:numFmt w:val="bullet"/>
      <w:lvlText w:val="o"/>
      <w:lvlJc w:val="left"/>
      <w:pPr>
        <w:ind w:left="6867" w:hanging="360"/>
      </w:pPr>
      <w:rPr>
        <w:rFonts w:ascii="Courier New" w:hAnsi="Courier New" w:cs="Courier New" w:hint="default"/>
      </w:rPr>
    </w:lvl>
    <w:lvl w:ilvl="8" w:tplc="0C090005" w:tentative="1">
      <w:start w:val="1"/>
      <w:numFmt w:val="bullet"/>
      <w:lvlText w:val=""/>
      <w:lvlJc w:val="left"/>
      <w:pPr>
        <w:ind w:left="7587" w:hanging="360"/>
      </w:pPr>
      <w:rPr>
        <w:rFonts w:ascii="Wingdings" w:hAnsi="Wingdings" w:hint="default"/>
      </w:rPr>
    </w:lvl>
  </w:abstractNum>
  <w:abstractNum w:abstractNumId="34">
    <w:nsid w:val="4DA3325D"/>
    <w:multiLevelType w:val="hybridMultilevel"/>
    <w:tmpl w:val="AB5EDC62"/>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4E5F6A21"/>
    <w:multiLevelType w:val="hybridMultilevel"/>
    <w:tmpl w:val="8F540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544E718F"/>
    <w:multiLevelType w:val="hybridMultilevel"/>
    <w:tmpl w:val="70BA2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58D36AB7"/>
    <w:multiLevelType w:val="hybridMultilevel"/>
    <w:tmpl w:val="67FA7222"/>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8">
    <w:nsid w:val="591C4002"/>
    <w:multiLevelType w:val="hybridMultilevel"/>
    <w:tmpl w:val="A0D8E9E0"/>
    <w:lvl w:ilvl="0" w:tplc="0C090001">
      <w:start w:val="1"/>
      <w:numFmt w:val="bullet"/>
      <w:lvlText w:val=""/>
      <w:lvlJc w:val="left"/>
      <w:pPr>
        <w:ind w:left="1260" w:hanging="360"/>
      </w:pPr>
      <w:rPr>
        <w:rFonts w:ascii="Symbol" w:hAnsi="Symbol" w:hint="default"/>
      </w:rPr>
    </w:lvl>
    <w:lvl w:ilvl="1" w:tplc="0C090003" w:tentative="1">
      <w:start w:val="1"/>
      <w:numFmt w:val="bullet"/>
      <w:lvlText w:val="o"/>
      <w:lvlJc w:val="left"/>
      <w:pPr>
        <w:ind w:left="1980" w:hanging="360"/>
      </w:pPr>
      <w:rPr>
        <w:rFonts w:ascii="Courier New" w:hAnsi="Courier New" w:cs="Courier New" w:hint="default"/>
      </w:rPr>
    </w:lvl>
    <w:lvl w:ilvl="2" w:tplc="0C090005" w:tentative="1">
      <w:start w:val="1"/>
      <w:numFmt w:val="bullet"/>
      <w:lvlText w:val=""/>
      <w:lvlJc w:val="left"/>
      <w:pPr>
        <w:ind w:left="2700" w:hanging="360"/>
      </w:pPr>
      <w:rPr>
        <w:rFonts w:ascii="Wingdings" w:hAnsi="Wingdings" w:hint="default"/>
      </w:rPr>
    </w:lvl>
    <w:lvl w:ilvl="3" w:tplc="0C090001" w:tentative="1">
      <w:start w:val="1"/>
      <w:numFmt w:val="bullet"/>
      <w:lvlText w:val=""/>
      <w:lvlJc w:val="left"/>
      <w:pPr>
        <w:ind w:left="3420" w:hanging="360"/>
      </w:pPr>
      <w:rPr>
        <w:rFonts w:ascii="Symbol" w:hAnsi="Symbol" w:hint="default"/>
      </w:rPr>
    </w:lvl>
    <w:lvl w:ilvl="4" w:tplc="0C090003" w:tentative="1">
      <w:start w:val="1"/>
      <w:numFmt w:val="bullet"/>
      <w:lvlText w:val="o"/>
      <w:lvlJc w:val="left"/>
      <w:pPr>
        <w:ind w:left="4140" w:hanging="360"/>
      </w:pPr>
      <w:rPr>
        <w:rFonts w:ascii="Courier New" w:hAnsi="Courier New" w:cs="Courier New" w:hint="default"/>
      </w:rPr>
    </w:lvl>
    <w:lvl w:ilvl="5" w:tplc="0C090005" w:tentative="1">
      <w:start w:val="1"/>
      <w:numFmt w:val="bullet"/>
      <w:lvlText w:val=""/>
      <w:lvlJc w:val="left"/>
      <w:pPr>
        <w:ind w:left="4860" w:hanging="360"/>
      </w:pPr>
      <w:rPr>
        <w:rFonts w:ascii="Wingdings" w:hAnsi="Wingdings" w:hint="default"/>
      </w:rPr>
    </w:lvl>
    <w:lvl w:ilvl="6" w:tplc="0C090001" w:tentative="1">
      <w:start w:val="1"/>
      <w:numFmt w:val="bullet"/>
      <w:lvlText w:val=""/>
      <w:lvlJc w:val="left"/>
      <w:pPr>
        <w:ind w:left="5580" w:hanging="360"/>
      </w:pPr>
      <w:rPr>
        <w:rFonts w:ascii="Symbol" w:hAnsi="Symbol" w:hint="default"/>
      </w:rPr>
    </w:lvl>
    <w:lvl w:ilvl="7" w:tplc="0C090003" w:tentative="1">
      <w:start w:val="1"/>
      <w:numFmt w:val="bullet"/>
      <w:lvlText w:val="o"/>
      <w:lvlJc w:val="left"/>
      <w:pPr>
        <w:ind w:left="6300" w:hanging="360"/>
      </w:pPr>
      <w:rPr>
        <w:rFonts w:ascii="Courier New" w:hAnsi="Courier New" w:cs="Courier New" w:hint="default"/>
      </w:rPr>
    </w:lvl>
    <w:lvl w:ilvl="8" w:tplc="0C090005" w:tentative="1">
      <w:start w:val="1"/>
      <w:numFmt w:val="bullet"/>
      <w:lvlText w:val=""/>
      <w:lvlJc w:val="left"/>
      <w:pPr>
        <w:ind w:left="7020" w:hanging="360"/>
      </w:pPr>
      <w:rPr>
        <w:rFonts w:ascii="Wingdings" w:hAnsi="Wingdings" w:hint="default"/>
      </w:rPr>
    </w:lvl>
  </w:abstractNum>
  <w:abstractNum w:abstractNumId="39">
    <w:nsid w:val="5A9F5A2F"/>
    <w:multiLevelType w:val="hybridMultilevel"/>
    <w:tmpl w:val="1388A4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5AF07CD7"/>
    <w:multiLevelType w:val="hybridMultilevel"/>
    <w:tmpl w:val="42701CBA"/>
    <w:lvl w:ilvl="0" w:tplc="0C090001">
      <w:start w:val="1"/>
      <w:numFmt w:val="bullet"/>
      <w:lvlText w:val=""/>
      <w:lvlJc w:val="left"/>
      <w:pPr>
        <w:ind w:left="720" w:hanging="360"/>
      </w:pPr>
      <w:rPr>
        <w:rFonts w:ascii="Symbol" w:hAnsi="Symbol" w:hint="default"/>
      </w:rPr>
    </w:lvl>
    <w:lvl w:ilvl="1" w:tplc="0C09000B">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5FAF05B7"/>
    <w:multiLevelType w:val="hybridMultilevel"/>
    <w:tmpl w:val="743EF9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61C51D39"/>
    <w:multiLevelType w:val="multilevel"/>
    <w:tmpl w:val="C3A29210"/>
    <w:lvl w:ilvl="0">
      <w:start w:val="9"/>
      <w:numFmt w:val="decimal"/>
      <w:lvlText w:val="%1"/>
      <w:lvlJc w:val="left"/>
      <w:pPr>
        <w:tabs>
          <w:tab w:val="num" w:pos="360"/>
        </w:tabs>
        <w:ind w:left="360" w:hanging="360"/>
      </w:pPr>
    </w:lvl>
    <w:lvl w:ilvl="1">
      <w:start w:val="2"/>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3">
    <w:nsid w:val="659D0ECD"/>
    <w:multiLevelType w:val="hybridMultilevel"/>
    <w:tmpl w:val="231067D0"/>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67225C13"/>
    <w:multiLevelType w:val="hybridMultilevel"/>
    <w:tmpl w:val="60703098"/>
    <w:lvl w:ilvl="0" w:tplc="1932FDD0">
      <w:start w:val="1"/>
      <w:numFmt w:val="bullet"/>
      <w:pStyle w:val="QABullets"/>
      <w:lvlText w:val=""/>
      <w:lvlJc w:val="left"/>
      <w:pPr>
        <w:tabs>
          <w:tab w:val="num" w:pos="-126"/>
        </w:tabs>
        <w:ind w:left="1494"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6D2E5F8C"/>
    <w:multiLevelType w:val="hybridMultilevel"/>
    <w:tmpl w:val="769246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6ED65A2A"/>
    <w:multiLevelType w:val="hybridMultilevel"/>
    <w:tmpl w:val="82C66B26"/>
    <w:lvl w:ilvl="0" w:tplc="0C09000B">
      <w:start w:val="1"/>
      <w:numFmt w:val="bullet"/>
      <w:lvlText w:val=""/>
      <w:lvlJc w:val="left"/>
      <w:pPr>
        <w:ind w:left="850" w:hanging="360"/>
      </w:pPr>
      <w:rPr>
        <w:rFonts w:ascii="Wingdings" w:hAnsi="Wingdings" w:hint="default"/>
      </w:rPr>
    </w:lvl>
    <w:lvl w:ilvl="1" w:tplc="0C090003" w:tentative="1">
      <w:start w:val="1"/>
      <w:numFmt w:val="bullet"/>
      <w:lvlText w:val="o"/>
      <w:lvlJc w:val="left"/>
      <w:pPr>
        <w:ind w:left="1570" w:hanging="360"/>
      </w:pPr>
      <w:rPr>
        <w:rFonts w:ascii="Courier New" w:hAnsi="Courier New" w:cs="Courier New" w:hint="default"/>
      </w:rPr>
    </w:lvl>
    <w:lvl w:ilvl="2" w:tplc="0C090005" w:tentative="1">
      <w:start w:val="1"/>
      <w:numFmt w:val="bullet"/>
      <w:lvlText w:val=""/>
      <w:lvlJc w:val="left"/>
      <w:pPr>
        <w:ind w:left="2290" w:hanging="360"/>
      </w:pPr>
      <w:rPr>
        <w:rFonts w:ascii="Wingdings" w:hAnsi="Wingdings" w:hint="default"/>
      </w:rPr>
    </w:lvl>
    <w:lvl w:ilvl="3" w:tplc="0C090001" w:tentative="1">
      <w:start w:val="1"/>
      <w:numFmt w:val="bullet"/>
      <w:lvlText w:val=""/>
      <w:lvlJc w:val="left"/>
      <w:pPr>
        <w:ind w:left="3010" w:hanging="360"/>
      </w:pPr>
      <w:rPr>
        <w:rFonts w:ascii="Symbol" w:hAnsi="Symbol" w:hint="default"/>
      </w:rPr>
    </w:lvl>
    <w:lvl w:ilvl="4" w:tplc="0C090003" w:tentative="1">
      <w:start w:val="1"/>
      <w:numFmt w:val="bullet"/>
      <w:lvlText w:val="o"/>
      <w:lvlJc w:val="left"/>
      <w:pPr>
        <w:ind w:left="3730" w:hanging="360"/>
      </w:pPr>
      <w:rPr>
        <w:rFonts w:ascii="Courier New" w:hAnsi="Courier New" w:cs="Courier New" w:hint="default"/>
      </w:rPr>
    </w:lvl>
    <w:lvl w:ilvl="5" w:tplc="0C090005" w:tentative="1">
      <w:start w:val="1"/>
      <w:numFmt w:val="bullet"/>
      <w:lvlText w:val=""/>
      <w:lvlJc w:val="left"/>
      <w:pPr>
        <w:ind w:left="4450" w:hanging="360"/>
      </w:pPr>
      <w:rPr>
        <w:rFonts w:ascii="Wingdings" w:hAnsi="Wingdings" w:hint="default"/>
      </w:rPr>
    </w:lvl>
    <w:lvl w:ilvl="6" w:tplc="0C090001" w:tentative="1">
      <w:start w:val="1"/>
      <w:numFmt w:val="bullet"/>
      <w:lvlText w:val=""/>
      <w:lvlJc w:val="left"/>
      <w:pPr>
        <w:ind w:left="5170" w:hanging="360"/>
      </w:pPr>
      <w:rPr>
        <w:rFonts w:ascii="Symbol" w:hAnsi="Symbol" w:hint="default"/>
      </w:rPr>
    </w:lvl>
    <w:lvl w:ilvl="7" w:tplc="0C090003" w:tentative="1">
      <w:start w:val="1"/>
      <w:numFmt w:val="bullet"/>
      <w:lvlText w:val="o"/>
      <w:lvlJc w:val="left"/>
      <w:pPr>
        <w:ind w:left="5890" w:hanging="360"/>
      </w:pPr>
      <w:rPr>
        <w:rFonts w:ascii="Courier New" w:hAnsi="Courier New" w:cs="Courier New" w:hint="default"/>
      </w:rPr>
    </w:lvl>
    <w:lvl w:ilvl="8" w:tplc="0C090005" w:tentative="1">
      <w:start w:val="1"/>
      <w:numFmt w:val="bullet"/>
      <w:lvlText w:val=""/>
      <w:lvlJc w:val="left"/>
      <w:pPr>
        <w:ind w:left="6610" w:hanging="360"/>
      </w:pPr>
      <w:rPr>
        <w:rFonts w:ascii="Wingdings" w:hAnsi="Wingdings" w:hint="default"/>
      </w:rPr>
    </w:lvl>
  </w:abstractNum>
  <w:abstractNum w:abstractNumId="47">
    <w:nsid w:val="6F557123"/>
    <w:multiLevelType w:val="multilevel"/>
    <w:tmpl w:val="397239C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1"/>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1021761"/>
    <w:multiLevelType w:val="hybridMultilevel"/>
    <w:tmpl w:val="243A4030"/>
    <w:lvl w:ilvl="0" w:tplc="15362000">
      <w:start w:val="1"/>
      <w:numFmt w:val="bullet"/>
      <w:lvlText w:val=""/>
      <w:lvlJc w:val="left"/>
      <w:pPr>
        <w:tabs>
          <w:tab w:val="num" w:pos="360"/>
        </w:tabs>
        <w:ind w:left="340" w:hanging="34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71FB77C5"/>
    <w:multiLevelType w:val="hybridMultilevel"/>
    <w:tmpl w:val="9DE2725C"/>
    <w:lvl w:ilvl="0" w:tplc="FFFFFFFF">
      <w:start w:val="1"/>
      <w:numFmt w:val="bullet"/>
      <w:lvlText w:val=""/>
      <w:lvlJc w:val="left"/>
      <w:pPr>
        <w:tabs>
          <w:tab w:val="num" w:pos="717"/>
        </w:tabs>
        <w:ind w:left="714" w:hanging="357"/>
      </w:pPr>
      <w:rPr>
        <w:rFonts w:ascii="Symbol" w:hAnsi="Symbol" w:hint="default"/>
      </w:rPr>
    </w:lvl>
    <w:lvl w:ilvl="1" w:tplc="FFFFFFFF">
      <w:start w:val="1"/>
      <w:numFmt w:val="bullet"/>
      <w:lvlText w:val="o"/>
      <w:lvlJc w:val="left"/>
      <w:pPr>
        <w:tabs>
          <w:tab w:val="num" w:pos="757"/>
        </w:tabs>
        <w:ind w:left="757" w:hanging="360"/>
      </w:pPr>
      <w:rPr>
        <w:rFonts w:ascii="Courier New" w:hAnsi="Courier New" w:hint="default"/>
      </w:rPr>
    </w:lvl>
    <w:lvl w:ilvl="2" w:tplc="FFFFFFFF">
      <w:start w:val="1"/>
      <w:numFmt w:val="bullet"/>
      <w:lvlText w:val=""/>
      <w:lvlJc w:val="left"/>
      <w:pPr>
        <w:tabs>
          <w:tab w:val="num" w:pos="1477"/>
        </w:tabs>
        <w:ind w:left="1477" w:hanging="360"/>
      </w:pPr>
      <w:rPr>
        <w:rFonts w:ascii="Wingdings" w:hAnsi="Wingdings" w:hint="default"/>
      </w:rPr>
    </w:lvl>
    <w:lvl w:ilvl="3" w:tplc="FFFFFFFF" w:tentative="1">
      <w:start w:val="1"/>
      <w:numFmt w:val="bullet"/>
      <w:lvlText w:val=""/>
      <w:lvlJc w:val="left"/>
      <w:pPr>
        <w:tabs>
          <w:tab w:val="num" w:pos="2197"/>
        </w:tabs>
        <w:ind w:left="2197" w:hanging="360"/>
      </w:pPr>
      <w:rPr>
        <w:rFonts w:ascii="Symbol" w:hAnsi="Symbol" w:hint="default"/>
      </w:rPr>
    </w:lvl>
    <w:lvl w:ilvl="4" w:tplc="FFFFFFFF" w:tentative="1">
      <w:start w:val="1"/>
      <w:numFmt w:val="bullet"/>
      <w:lvlText w:val="o"/>
      <w:lvlJc w:val="left"/>
      <w:pPr>
        <w:tabs>
          <w:tab w:val="num" w:pos="2917"/>
        </w:tabs>
        <w:ind w:left="2917" w:hanging="360"/>
      </w:pPr>
      <w:rPr>
        <w:rFonts w:ascii="Courier New" w:hAnsi="Courier New" w:hint="default"/>
      </w:rPr>
    </w:lvl>
    <w:lvl w:ilvl="5" w:tplc="FFFFFFFF" w:tentative="1">
      <w:start w:val="1"/>
      <w:numFmt w:val="bullet"/>
      <w:lvlText w:val=""/>
      <w:lvlJc w:val="left"/>
      <w:pPr>
        <w:tabs>
          <w:tab w:val="num" w:pos="3637"/>
        </w:tabs>
        <w:ind w:left="3637" w:hanging="360"/>
      </w:pPr>
      <w:rPr>
        <w:rFonts w:ascii="Wingdings" w:hAnsi="Wingdings" w:hint="default"/>
      </w:rPr>
    </w:lvl>
    <w:lvl w:ilvl="6" w:tplc="FFFFFFFF" w:tentative="1">
      <w:start w:val="1"/>
      <w:numFmt w:val="bullet"/>
      <w:lvlText w:val=""/>
      <w:lvlJc w:val="left"/>
      <w:pPr>
        <w:tabs>
          <w:tab w:val="num" w:pos="4357"/>
        </w:tabs>
        <w:ind w:left="4357" w:hanging="360"/>
      </w:pPr>
      <w:rPr>
        <w:rFonts w:ascii="Symbol" w:hAnsi="Symbol" w:hint="default"/>
      </w:rPr>
    </w:lvl>
    <w:lvl w:ilvl="7" w:tplc="FFFFFFFF" w:tentative="1">
      <w:start w:val="1"/>
      <w:numFmt w:val="bullet"/>
      <w:lvlText w:val="o"/>
      <w:lvlJc w:val="left"/>
      <w:pPr>
        <w:tabs>
          <w:tab w:val="num" w:pos="5077"/>
        </w:tabs>
        <w:ind w:left="5077" w:hanging="360"/>
      </w:pPr>
      <w:rPr>
        <w:rFonts w:ascii="Courier New" w:hAnsi="Courier New" w:hint="default"/>
      </w:rPr>
    </w:lvl>
    <w:lvl w:ilvl="8" w:tplc="FFFFFFFF" w:tentative="1">
      <w:start w:val="1"/>
      <w:numFmt w:val="bullet"/>
      <w:lvlText w:val=""/>
      <w:lvlJc w:val="left"/>
      <w:pPr>
        <w:tabs>
          <w:tab w:val="num" w:pos="5797"/>
        </w:tabs>
        <w:ind w:left="5797" w:hanging="360"/>
      </w:pPr>
      <w:rPr>
        <w:rFonts w:ascii="Wingdings" w:hAnsi="Wingdings" w:hint="default"/>
      </w:rPr>
    </w:lvl>
  </w:abstractNum>
  <w:abstractNum w:abstractNumId="50">
    <w:nsid w:val="72115825"/>
    <w:multiLevelType w:val="hybridMultilevel"/>
    <w:tmpl w:val="75F0E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770D07C5"/>
    <w:multiLevelType w:val="hybridMultilevel"/>
    <w:tmpl w:val="8CFC34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7A3F24EC"/>
    <w:multiLevelType w:val="hybridMultilevel"/>
    <w:tmpl w:val="3C04E2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7C076A12"/>
    <w:multiLevelType w:val="multilevel"/>
    <w:tmpl w:val="E3443240"/>
    <w:lvl w:ilvl="0">
      <w:start w:val="1"/>
      <w:numFmt w:val="decimal"/>
      <w:lvlText w:val="%1"/>
      <w:lvlJc w:val="left"/>
      <w:pPr>
        <w:tabs>
          <w:tab w:val="num" w:pos="540"/>
        </w:tabs>
        <w:ind w:left="540" w:hanging="540"/>
      </w:pPr>
    </w:lvl>
    <w:lvl w:ilvl="1">
      <w:start w:val="1"/>
      <w:numFmt w:val="decimal"/>
      <w:lvlText w:val="%1.%2"/>
      <w:lvlJc w:val="left"/>
      <w:pPr>
        <w:tabs>
          <w:tab w:val="num" w:pos="540"/>
        </w:tabs>
        <w:ind w:left="540" w:hanging="54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num w:numId="1">
    <w:abstractNumId w:val="2"/>
  </w:num>
  <w:num w:numId="2">
    <w:abstractNumId w:val="18"/>
  </w:num>
  <w:num w:numId="3">
    <w:abstractNumId w:val="0"/>
  </w:num>
  <w:num w:numId="4">
    <w:abstractNumId w:val="20"/>
  </w:num>
  <w:num w:numId="5">
    <w:abstractNumId w:val="24"/>
  </w:num>
  <w:num w:numId="6">
    <w:abstractNumId w:val="35"/>
  </w:num>
  <w:num w:numId="7">
    <w:abstractNumId w:val="39"/>
  </w:num>
  <w:num w:numId="8">
    <w:abstractNumId w:val="23"/>
  </w:num>
  <w:num w:numId="9">
    <w:abstractNumId w:val="31"/>
  </w:num>
  <w:num w:numId="10">
    <w:abstractNumId w:val="48"/>
  </w:num>
  <w:num w:numId="11">
    <w:abstractNumId w:val="1"/>
  </w:num>
  <w:num w:numId="12">
    <w:abstractNumId w:val="16"/>
  </w:num>
  <w:num w:numId="13">
    <w:abstractNumId w:val="26"/>
  </w:num>
  <w:num w:numId="14">
    <w:abstractNumId w:val="52"/>
  </w:num>
  <w:num w:numId="15">
    <w:abstractNumId w:val="50"/>
  </w:num>
  <w:num w:numId="16">
    <w:abstractNumId w:val="19"/>
  </w:num>
  <w:num w:numId="17">
    <w:abstractNumId w:val="34"/>
  </w:num>
  <w:num w:numId="18">
    <w:abstractNumId w:val="25"/>
  </w:num>
  <w:num w:numId="19">
    <w:abstractNumId w:val="6"/>
  </w:num>
  <w:num w:numId="20">
    <w:abstractNumId w:val="43"/>
  </w:num>
  <w:num w:numId="21">
    <w:abstractNumId w:val="29"/>
  </w:num>
  <w:num w:numId="22">
    <w:abstractNumId w:val="17"/>
  </w:num>
  <w:num w:numId="23">
    <w:abstractNumId w:val="7"/>
  </w:num>
  <w:num w:numId="24">
    <w:abstractNumId w:val="28"/>
  </w:num>
  <w:num w:numId="25">
    <w:abstractNumId w:val="11"/>
  </w:num>
  <w:num w:numId="26">
    <w:abstractNumId w:val="49"/>
  </w:num>
  <w:num w:numId="27">
    <w:abstractNumId w:val="36"/>
  </w:num>
  <w:num w:numId="28">
    <w:abstractNumId w:val="13"/>
  </w:num>
  <w:num w:numId="29">
    <w:abstractNumId w:val="51"/>
  </w:num>
  <w:num w:numId="30">
    <w:abstractNumId w:val="47"/>
  </w:num>
  <w:num w:numId="31">
    <w:abstractNumId w:val="45"/>
  </w:num>
  <w:num w:numId="32">
    <w:abstractNumId w:val="15"/>
  </w:num>
  <w:num w:numId="33">
    <w:abstractNumId w:val="14"/>
  </w:num>
  <w:num w:numId="34">
    <w:abstractNumId w:val="37"/>
  </w:num>
  <w:num w:numId="35">
    <w:abstractNumId w:val="41"/>
  </w:num>
  <w:num w:numId="36">
    <w:abstractNumId w:val="3"/>
  </w:num>
  <w:num w:numId="37">
    <w:abstractNumId w:val="9"/>
  </w:num>
  <w:num w:numId="38">
    <w:abstractNumId w:val="44"/>
  </w:num>
  <w:num w:numId="39">
    <w:abstractNumId w:val="22"/>
  </w:num>
  <w:num w:numId="40">
    <w:abstractNumId w:val="4"/>
  </w:num>
  <w:num w:numId="4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num>
  <w:num w:numId="44">
    <w:abstractNumId w:val="21"/>
    <w:lvlOverride w:ilvl="0">
      <w:startOverride w:val="8"/>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2"/>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8"/>
  </w:num>
  <w:num w:numId="48">
    <w:abstractNumId w:val="46"/>
  </w:num>
  <w:num w:numId="49">
    <w:abstractNumId w:val="30"/>
  </w:num>
  <w:num w:numId="50">
    <w:abstractNumId w:val="40"/>
  </w:num>
  <w:num w:numId="51">
    <w:abstractNumId w:val="8"/>
  </w:num>
  <w:num w:numId="52">
    <w:abstractNumId w:val="33"/>
  </w:num>
  <w:num w:numId="53">
    <w:abstractNumId w:val="32"/>
  </w:num>
  <w:num w:numId="54">
    <w:abstractNumId w:val="12"/>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hdrShapeDefaults>
    <o:shapedefaults v:ext="edit" spidmax="3074"/>
  </w:hdrShapeDefaults>
  <w:footnotePr>
    <w:footnote w:id="0"/>
    <w:footnote w:id="1"/>
  </w:footnotePr>
  <w:endnotePr>
    <w:endnote w:id="0"/>
    <w:endnote w:id="1"/>
  </w:endnotePr>
  <w:compat>
    <w:useFELayout/>
  </w:compat>
  <w:rsids>
    <w:rsidRoot w:val="00152D96"/>
    <w:rsid w:val="00001166"/>
    <w:rsid w:val="00002239"/>
    <w:rsid w:val="00004BE9"/>
    <w:rsid w:val="0000528A"/>
    <w:rsid w:val="000074BE"/>
    <w:rsid w:val="000077FE"/>
    <w:rsid w:val="00010CA6"/>
    <w:rsid w:val="0001154A"/>
    <w:rsid w:val="00011FE5"/>
    <w:rsid w:val="00012A13"/>
    <w:rsid w:val="00013CF9"/>
    <w:rsid w:val="000169F2"/>
    <w:rsid w:val="00026E7A"/>
    <w:rsid w:val="00027707"/>
    <w:rsid w:val="0003077A"/>
    <w:rsid w:val="00031ACB"/>
    <w:rsid w:val="0003344D"/>
    <w:rsid w:val="00036A34"/>
    <w:rsid w:val="0004062E"/>
    <w:rsid w:val="00040A9F"/>
    <w:rsid w:val="000412E2"/>
    <w:rsid w:val="00041DBD"/>
    <w:rsid w:val="00043550"/>
    <w:rsid w:val="00045F00"/>
    <w:rsid w:val="0004604E"/>
    <w:rsid w:val="00054D68"/>
    <w:rsid w:val="0005636A"/>
    <w:rsid w:val="00060D42"/>
    <w:rsid w:val="0006178D"/>
    <w:rsid w:val="000639B7"/>
    <w:rsid w:val="00064A73"/>
    <w:rsid w:val="00066E43"/>
    <w:rsid w:val="0007164E"/>
    <w:rsid w:val="00072EA8"/>
    <w:rsid w:val="00075120"/>
    <w:rsid w:val="00075331"/>
    <w:rsid w:val="00075D97"/>
    <w:rsid w:val="000806A0"/>
    <w:rsid w:val="0008526B"/>
    <w:rsid w:val="00085978"/>
    <w:rsid w:val="00086E18"/>
    <w:rsid w:val="000874C1"/>
    <w:rsid w:val="0009089D"/>
    <w:rsid w:val="000A58AF"/>
    <w:rsid w:val="000A58C2"/>
    <w:rsid w:val="000B1ABA"/>
    <w:rsid w:val="000B505A"/>
    <w:rsid w:val="000B6767"/>
    <w:rsid w:val="000C1EF8"/>
    <w:rsid w:val="000D3CBB"/>
    <w:rsid w:val="000D72AB"/>
    <w:rsid w:val="000E1B5F"/>
    <w:rsid w:val="000E1FA7"/>
    <w:rsid w:val="000E3724"/>
    <w:rsid w:val="000E4F2E"/>
    <w:rsid w:val="000E51A8"/>
    <w:rsid w:val="000E59C4"/>
    <w:rsid w:val="000E7640"/>
    <w:rsid w:val="000E7AFD"/>
    <w:rsid w:val="000E7DA5"/>
    <w:rsid w:val="000F0862"/>
    <w:rsid w:val="000F4E7E"/>
    <w:rsid w:val="000F63FE"/>
    <w:rsid w:val="000F7271"/>
    <w:rsid w:val="000F731F"/>
    <w:rsid w:val="00102B13"/>
    <w:rsid w:val="00103470"/>
    <w:rsid w:val="00103C8D"/>
    <w:rsid w:val="00107390"/>
    <w:rsid w:val="0011024A"/>
    <w:rsid w:val="00112F31"/>
    <w:rsid w:val="00117AD2"/>
    <w:rsid w:val="00117D72"/>
    <w:rsid w:val="00125753"/>
    <w:rsid w:val="00126B5D"/>
    <w:rsid w:val="00130C6F"/>
    <w:rsid w:val="001320D7"/>
    <w:rsid w:val="00135050"/>
    <w:rsid w:val="00136F6A"/>
    <w:rsid w:val="00141DF4"/>
    <w:rsid w:val="001420EA"/>
    <w:rsid w:val="00144A8B"/>
    <w:rsid w:val="00145399"/>
    <w:rsid w:val="001476EA"/>
    <w:rsid w:val="00152D3E"/>
    <w:rsid w:val="00152D96"/>
    <w:rsid w:val="00154555"/>
    <w:rsid w:val="001547A8"/>
    <w:rsid w:val="00156C0F"/>
    <w:rsid w:val="00156FC0"/>
    <w:rsid w:val="00160916"/>
    <w:rsid w:val="0016240C"/>
    <w:rsid w:val="00172ED3"/>
    <w:rsid w:val="00173371"/>
    <w:rsid w:val="001744F9"/>
    <w:rsid w:val="001751D3"/>
    <w:rsid w:val="001761C1"/>
    <w:rsid w:val="0018016A"/>
    <w:rsid w:val="0018021F"/>
    <w:rsid w:val="00180FAD"/>
    <w:rsid w:val="00181ECF"/>
    <w:rsid w:val="00182685"/>
    <w:rsid w:val="00182904"/>
    <w:rsid w:val="001901D3"/>
    <w:rsid w:val="001902EF"/>
    <w:rsid w:val="001908D7"/>
    <w:rsid w:val="001910BB"/>
    <w:rsid w:val="00194458"/>
    <w:rsid w:val="00195023"/>
    <w:rsid w:val="0019520D"/>
    <w:rsid w:val="001965AA"/>
    <w:rsid w:val="001965B2"/>
    <w:rsid w:val="00197404"/>
    <w:rsid w:val="001A262B"/>
    <w:rsid w:val="001A4687"/>
    <w:rsid w:val="001A509B"/>
    <w:rsid w:val="001A59E8"/>
    <w:rsid w:val="001A5CDC"/>
    <w:rsid w:val="001B629E"/>
    <w:rsid w:val="001B7F93"/>
    <w:rsid w:val="001C15FD"/>
    <w:rsid w:val="001C1EB3"/>
    <w:rsid w:val="001C2B8E"/>
    <w:rsid w:val="001C311F"/>
    <w:rsid w:val="001C62BF"/>
    <w:rsid w:val="001C7640"/>
    <w:rsid w:val="001D11B8"/>
    <w:rsid w:val="001D1F3B"/>
    <w:rsid w:val="001D2584"/>
    <w:rsid w:val="001D2C28"/>
    <w:rsid w:val="001D7407"/>
    <w:rsid w:val="001D741B"/>
    <w:rsid w:val="001D7A11"/>
    <w:rsid w:val="001D7CA3"/>
    <w:rsid w:val="001E1F7C"/>
    <w:rsid w:val="001E49F0"/>
    <w:rsid w:val="001F235F"/>
    <w:rsid w:val="001F30E2"/>
    <w:rsid w:val="001F5600"/>
    <w:rsid w:val="00201D02"/>
    <w:rsid w:val="00203584"/>
    <w:rsid w:val="00203A1B"/>
    <w:rsid w:val="00212EF3"/>
    <w:rsid w:val="002218E8"/>
    <w:rsid w:val="00222A2C"/>
    <w:rsid w:val="00226AF2"/>
    <w:rsid w:val="00227A98"/>
    <w:rsid w:val="00232467"/>
    <w:rsid w:val="00233900"/>
    <w:rsid w:val="00234600"/>
    <w:rsid w:val="0023701A"/>
    <w:rsid w:val="0023717D"/>
    <w:rsid w:val="00247681"/>
    <w:rsid w:val="0025040A"/>
    <w:rsid w:val="0025083F"/>
    <w:rsid w:val="00250935"/>
    <w:rsid w:val="00250B6A"/>
    <w:rsid w:val="00251987"/>
    <w:rsid w:val="0025230E"/>
    <w:rsid w:val="002564FD"/>
    <w:rsid w:val="0026071C"/>
    <w:rsid w:val="002657FF"/>
    <w:rsid w:val="00265CCE"/>
    <w:rsid w:val="002670F0"/>
    <w:rsid w:val="00275A89"/>
    <w:rsid w:val="00275DA0"/>
    <w:rsid w:val="002772AA"/>
    <w:rsid w:val="00277FCA"/>
    <w:rsid w:val="002807C9"/>
    <w:rsid w:val="00281947"/>
    <w:rsid w:val="0028600B"/>
    <w:rsid w:val="00287C3F"/>
    <w:rsid w:val="00287C54"/>
    <w:rsid w:val="00292EC2"/>
    <w:rsid w:val="002944E8"/>
    <w:rsid w:val="00295378"/>
    <w:rsid w:val="00296677"/>
    <w:rsid w:val="002A31D7"/>
    <w:rsid w:val="002A3E0B"/>
    <w:rsid w:val="002A4510"/>
    <w:rsid w:val="002A4F72"/>
    <w:rsid w:val="002A6DBC"/>
    <w:rsid w:val="002C2E1C"/>
    <w:rsid w:val="002C3B28"/>
    <w:rsid w:val="002C3EF5"/>
    <w:rsid w:val="002C5804"/>
    <w:rsid w:val="002C72D9"/>
    <w:rsid w:val="002D05F2"/>
    <w:rsid w:val="002D2300"/>
    <w:rsid w:val="002D6747"/>
    <w:rsid w:val="002D6E28"/>
    <w:rsid w:val="002D6F3E"/>
    <w:rsid w:val="002E1C38"/>
    <w:rsid w:val="002E1FA4"/>
    <w:rsid w:val="002F1234"/>
    <w:rsid w:val="002F28DD"/>
    <w:rsid w:val="002F5390"/>
    <w:rsid w:val="00303353"/>
    <w:rsid w:val="00303D9E"/>
    <w:rsid w:val="00304696"/>
    <w:rsid w:val="00305A58"/>
    <w:rsid w:val="00305C4F"/>
    <w:rsid w:val="003067AF"/>
    <w:rsid w:val="00310C73"/>
    <w:rsid w:val="00312FC3"/>
    <w:rsid w:val="00315BEC"/>
    <w:rsid w:val="00316D18"/>
    <w:rsid w:val="00317947"/>
    <w:rsid w:val="00326630"/>
    <w:rsid w:val="00327DD8"/>
    <w:rsid w:val="00333BF9"/>
    <w:rsid w:val="00333E9D"/>
    <w:rsid w:val="00335525"/>
    <w:rsid w:val="00335C88"/>
    <w:rsid w:val="00337A65"/>
    <w:rsid w:val="003409F2"/>
    <w:rsid w:val="003426D9"/>
    <w:rsid w:val="00344B16"/>
    <w:rsid w:val="00352AC4"/>
    <w:rsid w:val="00352C4A"/>
    <w:rsid w:val="0035761D"/>
    <w:rsid w:val="00357A0F"/>
    <w:rsid w:val="003615B8"/>
    <w:rsid w:val="00363B41"/>
    <w:rsid w:val="0036486E"/>
    <w:rsid w:val="003651C4"/>
    <w:rsid w:val="00366720"/>
    <w:rsid w:val="00367A5C"/>
    <w:rsid w:val="00375770"/>
    <w:rsid w:val="0037579B"/>
    <w:rsid w:val="00375E18"/>
    <w:rsid w:val="0038027E"/>
    <w:rsid w:val="00381696"/>
    <w:rsid w:val="003841FA"/>
    <w:rsid w:val="00385860"/>
    <w:rsid w:val="00385FEE"/>
    <w:rsid w:val="00386329"/>
    <w:rsid w:val="003938A1"/>
    <w:rsid w:val="00395295"/>
    <w:rsid w:val="00395A7B"/>
    <w:rsid w:val="00395BFB"/>
    <w:rsid w:val="00395C2F"/>
    <w:rsid w:val="00395DB4"/>
    <w:rsid w:val="00396E3D"/>
    <w:rsid w:val="003A25D4"/>
    <w:rsid w:val="003A69AF"/>
    <w:rsid w:val="003B1C06"/>
    <w:rsid w:val="003B4363"/>
    <w:rsid w:val="003B48D1"/>
    <w:rsid w:val="003C0D8C"/>
    <w:rsid w:val="003C4F17"/>
    <w:rsid w:val="003C5DEB"/>
    <w:rsid w:val="003C6603"/>
    <w:rsid w:val="003C799A"/>
    <w:rsid w:val="003D1C3E"/>
    <w:rsid w:val="003D6AE5"/>
    <w:rsid w:val="003D6E6E"/>
    <w:rsid w:val="003E13DF"/>
    <w:rsid w:val="003E43E9"/>
    <w:rsid w:val="003E4EB7"/>
    <w:rsid w:val="003E56B2"/>
    <w:rsid w:val="003E5ABE"/>
    <w:rsid w:val="003E7DA4"/>
    <w:rsid w:val="003F3F4E"/>
    <w:rsid w:val="003F46E2"/>
    <w:rsid w:val="00400CE1"/>
    <w:rsid w:val="00403E5F"/>
    <w:rsid w:val="00404F08"/>
    <w:rsid w:val="00405531"/>
    <w:rsid w:val="00405E32"/>
    <w:rsid w:val="004064E0"/>
    <w:rsid w:val="00410D93"/>
    <w:rsid w:val="00411165"/>
    <w:rsid w:val="00413423"/>
    <w:rsid w:val="00413FAB"/>
    <w:rsid w:val="004174B8"/>
    <w:rsid w:val="00417563"/>
    <w:rsid w:val="00417A5F"/>
    <w:rsid w:val="0042212D"/>
    <w:rsid w:val="00423479"/>
    <w:rsid w:val="00423703"/>
    <w:rsid w:val="00424CE7"/>
    <w:rsid w:val="00425421"/>
    <w:rsid w:val="00425782"/>
    <w:rsid w:val="00427D3B"/>
    <w:rsid w:val="004333FF"/>
    <w:rsid w:val="00436B08"/>
    <w:rsid w:val="0044100B"/>
    <w:rsid w:val="00441726"/>
    <w:rsid w:val="00444752"/>
    <w:rsid w:val="00445B36"/>
    <w:rsid w:val="00446579"/>
    <w:rsid w:val="004504C7"/>
    <w:rsid w:val="004514CD"/>
    <w:rsid w:val="004526A0"/>
    <w:rsid w:val="00452E81"/>
    <w:rsid w:val="004562E1"/>
    <w:rsid w:val="004562FB"/>
    <w:rsid w:val="00462AFC"/>
    <w:rsid w:val="00462F5E"/>
    <w:rsid w:val="00463530"/>
    <w:rsid w:val="0046583A"/>
    <w:rsid w:val="00467DA0"/>
    <w:rsid w:val="00475002"/>
    <w:rsid w:val="00476E4A"/>
    <w:rsid w:val="004775B3"/>
    <w:rsid w:val="00481697"/>
    <w:rsid w:val="0048251D"/>
    <w:rsid w:val="00482F9F"/>
    <w:rsid w:val="0048374D"/>
    <w:rsid w:val="00484762"/>
    <w:rsid w:val="004943A7"/>
    <w:rsid w:val="004963DC"/>
    <w:rsid w:val="004A0491"/>
    <w:rsid w:val="004A1EB0"/>
    <w:rsid w:val="004A4334"/>
    <w:rsid w:val="004A523E"/>
    <w:rsid w:val="004A5D6E"/>
    <w:rsid w:val="004B03B5"/>
    <w:rsid w:val="004B197A"/>
    <w:rsid w:val="004B1F34"/>
    <w:rsid w:val="004B2C78"/>
    <w:rsid w:val="004B436E"/>
    <w:rsid w:val="004B4536"/>
    <w:rsid w:val="004B4B55"/>
    <w:rsid w:val="004B614D"/>
    <w:rsid w:val="004C1413"/>
    <w:rsid w:val="004C2D8C"/>
    <w:rsid w:val="004C4419"/>
    <w:rsid w:val="004C474D"/>
    <w:rsid w:val="004C5F12"/>
    <w:rsid w:val="004C70A6"/>
    <w:rsid w:val="004D1AF0"/>
    <w:rsid w:val="004D4270"/>
    <w:rsid w:val="004D4BC5"/>
    <w:rsid w:val="004D5714"/>
    <w:rsid w:val="004D6552"/>
    <w:rsid w:val="004E11D1"/>
    <w:rsid w:val="004E1CED"/>
    <w:rsid w:val="004E6750"/>
    <w:rsid w:val="004E76AB"/>
    <w:rsid w:val="004F0FA2"/>
    <w:rsid w:val="004F2E0B"/>
    <w:rsid w:val="004F5CFA"/>
    <w:rsid w:val="004F5F2C"/>
    <w:rsid w:val="00500268"/>
    <w:rsid w:val="00501951"/>
    <w:rsid w:val="005022E3"/>
    <w:rsid w:val="00502C9C"/>
    <w:rsid w:val="00502EEF"/>
    <w:rsid w:val="00503F4F"/>
    <w:rsid w:val="00504356"/>
    <w:rsid w:val="00505943"/>
    <w:rsid w:val="00506B08"/>
    <w:rsid w:val="005119E9"/>
    <w:rsid w:val="00513949"/>
    <w:rsid w:val="005163D7"/>
    <w:rsid w:val="00516ECF"/>
    <w:rsid w:val="00517804"/>
    <w:rsid w:val="00521209"/>
    <w:rsid w:val="00522B0D"/>
    <w:rsid w:val="005234D5"/>
    <w:rsid w:val="0052427B"/>
    <w:rsid w:val="00524761"/>
    <w:rsid w:val="0052565D"/>
    <w:rsid w:val="005279CB"/>
    <w:rsid w:val="00527DDE"/>
    <w:rsid w:val="00530DB1"/>
    <w:rsid w:val="005327F3"/>
    <w:rsid w:val="00534B0A"/>
    <w:rsid w:val="00534CA5"/>
    <w:rsid w:val="00535E9F"/>
    <w:rsid w:val="0053655D"/>
    <w:rsid w:val="00540446"/>
    <w:rsid w:val="00540969"/>
    <w:rsid w:val="00545965"/>
    <w:rsid w:val="005470BA"/>
    <w:rsid w:val="005474E2"/>
    <w:rsid w:val="00547B19"/>
    <w:rsid w:val="0055007C"/>
    <w:rsid w:val="0055067A"/>
    <w:rsid w:val="00550A89"/>
    <w:rsid w:val="00551B2F"/>
    <w:rsid w:val="005532C2"/>
    <w:rsid w:val="005558EB"/>
    <w:rsid w:val="00555E6E"/>
    <w:rsid w:val="00560BBC"/>
    <w:rsid w:val="005625D3"/>
    <w:rsid w:val="005638CD"/>
    <w:rsid w:val="005646EB"/>
    <w:rsid w:val="005656D6"/>
    <w:rsid w:val="005673E5"/>
    <w:rsid w:val="00571576"/>
    <w:rsid w:val="0058422D"/>
    <w:rsid w:val="005878CE"/>
    <w:rsid w:val="005921B3"/>
    <w:rsid w:val="00593F6D"/>
    <w:rsid w:val="00594425"/>
    <w:rsid w:val="00597C40"/>
    <w:rsid w:val="005A161D"/>
    <w:rsid w:val="005A183A"/>
    <w:rsid w:val="005A1F46"/>
    <w:rsid w:val="005B1D30"/>
    <w:rsid w:val="005B28F2"/>
    <w:rsid w:val="005B2F5C"/>
    <w:rsid w:val="005B3518"/>
    <w:rsid w:val="005B5026"/>
    <w:rsid w:val="005B7261"/>
    <w:rsid w:val="005B7834"/>
    <w:rsid w:val="005C01EC"/>
    <w:rsid w:val="005C269D"/>
    <w:rsid w:val="005C5CE0"/>
    <w:rsid w:val="005C7A5B"/>
    <w:rsid w:val="005C7B71"/>
    <w:rsid w:val="005C7D94"/>
    <w:rsid w:val="005D0ECA"/>
    <w:rsid w:val="005D1553"/>
    <w:rsid w:val="005D220A"/>
    <w:rsid w:val="005D4FC1"/>
    <w:rsid w:val="005D6267"/>
    <w:rsid w:val="005D75BA"/>
    <w:rsid w:val="005E2DCB"/>
    <w:rsid w:val="005E538B"/>
    <w:rsid w:val="005F3DB0"/>
    <w:rsid w:val="005F71E8"/>
    <w:rsid w:val="006001A2"/>
    <w:rsid w:val="0060139C"/>
    <w:rsid w:val="00601824"/>
    <w:rsid w:val="00603585"/>
    <w:rsid w:val="00604B18"/>
    <w:rsid w:val="00606E24"/>
    <w:rsid w:val="00607CA8"/>
    <w:rsid w:val="00611EBE"/>
    <w:rsid w:val="00613A39"/>
    <w:rsid w:val="006154A5"/>
    <w:rsid w:val="0061673C"/>
    <w:rsid w:val="00616FC4"/>
    <w:rsid w:val="00617826"/>
    <w:rsid w:val="00617DA2"/>
    <w:rsid w:val="006206B5"/>
    <w:rsid w:val="00621CCE"/>
    <w:rsid w:val="00623E34"/>
    <w:rsid w:val="006265A4"/>
    <w:rsid w:val="00631496"/>
    <w:rsid w:val="0063181B"/>
    <w:rsid w:val="00632135"/>
    <w:rsid w:val="0063222E"/>
    <w:rsid w:val="00632878"/>
    <w:rsid w:val="00634355"/>
    <w:rsid w:val="006367CA"/>
    <w:rsid w:val="00637E58"/>
    <w:rsid w:val="0064326E"/>
    <w:rsid w:val="00643363"/>
    <w:rsid w:val="00643D3C"/>
    <w:rsid w:val="0064655E"/>
    <w:rsid w:val="00646627"/>
    <w:rsid w:val="00646730"/>
    <w:rsid w:val="00646740"/>
    <w:rsid w:val="00646C6F"/>
    <w:rsid w:val="00646CB9"/>
    <w:rsid w:val="00647CD1"/>
    <w:rsid w:val="0065596F"/>
    <w:rsid w:val="006570EF"/>
    <w:rsid w:val="00662C45"/>
    <w:rsid w:val="00662CFB"/>
    <w:rsid w:val="00663763"/>
    <w:rsid w:val="006655BA"/>
    <w:rsid w:val="006655F2"/>
    <w:rsid w:val="006742FE"/>
    <w:rsid w:val="006750E8"/>
    <w:rsid w:val="0069048A"/>
    <w:rsid w:val="00692A76"/>
    <w:rsid w:val="00694C1A"/>
    <w:rsid w:val="006977BB"/>
    <w:rsid w:val="006A0895"/>
    <w:rsid w:val="006A3B29"/>
    <w:rsid w:val="006A3E2E"/>
    <w:rsid w:val="006A4598"/>
    <w:rsid w:val="006A6F8E"/>
    <w:rsid w:val="006B31E7"/>
    <w:rsid w:val="006B3230"/>
    <w:rsid w:val="006B50E2"/>
    <w:rsid w:val="006B7139"/>
    <w:rsid w:val="006C00D5"/>
    <w:rsid w:val="006C0339"/>
    <w:rsid w:val="006C05A0"/>
    <w:rsid w:val="006C2654"/>
    <w:rsid w:val="006C3359"/>
    <w:rsid w:val="006C4B11"/>
    <w:rsid w:val="006C58E9"/>
    <w:rsid w:val="006C73C9"/>
    <w:rsid w:val="006D4A7B"/>
    <w:rsid w:val="006E5B73"/>
    <w:rsid w:val="006E6CBB"/>
    <w:rsid w:val="006F53A2"/>
    <w:rsid w:val="006F5422"/>
    <w:rsid w:val="00701511"/>
    <w:rsid w:val="00701520"/>
    <w:rsid w:val="0070255C"/>
    <w:rsid w:val="00703082"/>
    <w:rsid w:val="007031FD"/>
    <w:rsid w:val="007058B1"/>
    <w:rsid w:val="00705C97"/>
    <w:rsid w:val="0071040D"/>
    <w:rsid w:val="007122F7"/>
    <w:rsid w:val="00715B78"/>
    <w:rsid w:val="007172CC"/>
    <w:rsid w:val="007176F1"/>
    <w:rsid w:val="00717756"/>
    <w:rsid w:val="007200E9"/>
    <w:rsid w:val="00720A1C"/>
    <w:rsid w:val="007221B2"/>
    <w:rsid w:val="007225DF"/>
    <w:rsid w:val="00726B46"/>
    <w:rsid w:val="00731105"/>
    <w:rsid w:val="00731455"/>
    <w:rsid w:val="00731D55"/>
    <w:rsid w:val="00733AA4"/>
    <w:rsid w:val="00734DE3"/>
    <w:rsid w:val="00740240"/>
    <w:rsid w:val="00741E07"/>
    <w:rsid w:val="00741F5A"/>
    <w:rsid w:val="007478B8"/>
    <w:rsid w:val="00752B8D"/>
    <w:rsid w:val="00753442"/>
    <w:rsid w:val="00755A02"/>
    <w:rsid w:val="00757E2D"/>
    <w:rsid w:val="0076046F"/>
    <w:rsid w:val="007604F4"/>
    <w:rsid w:val="00761D26"/>
    <w:rsid w:val="00764A49"/>
    <w:rsid w:val="0076603B"/>
    <w:rsid w:val="00766F9E"/>
    <w:rsid w:val="00767CDA"/>
    <w:rsid w:val="00771C92"/>
    <w:rsid w:val="00772E71"/>
    <w:rsid w:val="00773842"/>
    <w:rsid w:val="007751A9"/>
    <w:rsid w:val="007773BA"/>
    <w:rsid w:val="00780AA4"/>
    <w:rsid w:val="00783AA1"/>
    <w:rsid w:val="00783ED3"/>
    <w:rsid w:val="0078484B"/>
    <w:rsid w:val="00784DB0"/>
    <w:rsid w:val="007868CE"/>
    <w:rsid w:val="0079111B"/>
    <w:rsid w:val="00791D70"/>
    <w:rsid w:val="00794968"/>
    <w:rsid w:val="007949E3"/>
    <w:rsid w:val="00795157"/>
    <w:rsid w:val="007A01E4"/>
    <w:rsid w:val="007A115A"/>
    <w:rsid w:val="007A29EB"/>
    <w:rsid w:val="007A351F"/>
    <w:rsid w:val="007A3D39"/>
    <w:rsid w:val="007A4D37"/>
    <w:rsid w:val="007B2644"/>
    <w:rsid w:val="007B2B3F"/>
    <w:rsid w:val="007B6C38"/>
    <w:rsid w:val="007B6E76"/>
    <w:rsid w:val="007B77B3"/>
    <w:rsid w:val="007C0CA5"/>
    <w:rsid w:val="007C1EEA"/>
    <w:rsid w:val="007C70D0"/>
    <w:rsid w:val="007C7E93"/>
    <w:rsid w:val="007D37E0"/>
    <w:rsid w:val="007D3B17"/>
    <w:rsid w:val="007D51FD"/>
    <w:rsid w:val="007D5D86"/>
    <w:rsid w:val="007D75E6"/>
    <w:rsid w:val="007E292B"/>
    <w:rsid w:val="007E499E"/>
    <w:rsid w:val="007E6766"/>
    <w:rsid w:val="007F0756"/>
    <w:rsid w:val="007F254D"/>
    <w:rsid w:val="007F2EA1"/>
    <w:rsid w:val="007F3F4E"/>
    <w:rsid w:val="00803721"/>
    <w:rsid w:val="0080378C"/>
    <w:rsid w:val="00803A2A"/>
    <w:rsid w:val="00807BFD"/>
    <w:rsid w:val="00811CFC"/>
    <w:rsid w:val="0081436C"/>
    <w:rsid w:val="00814446"/>
    <w:rsid w:val="00821132"/>
    <w:rsid w:val="00825BB9"/>
    <w:rsid w:val="00826B9A"/>
    <w:rsid w:val="0083193A"/>
    <w:rsid w:val="0083687E"/>
    <w:rsid w:val="00843114"/>
    <w:rsid w:val="00843C11"/>
    <w:rsid w:val="00846248"/>
    <w:rsid w:val="00851964"/>
    <w:rsid w:val="008566E6"/>
    <w:rsid w:val="008631BB"/>
    <w:rsid w:val="008659DF"/>
    <w:rsid w:val="008667ED"/>
    <w:rsid w:val="008719E0"/>
    <w:rsid w:val="00873F50"/>
    <w:rsid w:val="0087562A"/>
    <w:rsid w:val="0087677A"/>
    <w:rsid w:val="00880E1E"/>
    <w:rsid w:val="00883EE9"/>
    <w:rsid w:val="00886137"/>
    <w:rsid w:val="00887E61"/>
    <w:rsid w:val="00891813"/>
    <w:rsid w:val="008927B8"/>
    <w:rsid w:val="008942BF"/>
    <w:rsid w:val="00897D2E"/>
    <w:rsid w:val="008A1A8F"/>
    <w:rsid w:val="008A2EB3"/>
    <w:rsid w:val="008A32FC"/>
    <w:rsid w:val="008A4A63"/>
    <w:rsid w:val="008A7A79"/>
    <w:rsid w:val="008B0405"/>
    <w:rsid w:val="008B1287"/>
    <w:rsid w:val="008B2E8E"/>
    <w:rsid w:val="008B3D4F"/>
    <w:rsid w:val="008B4AC3"/>
    <w:rsid w:val="008B652A"/>
    <w:rsid w:val="008C13E9"/>
    <w:rsid w:val="008C1EE8"/>
    <w:rsid w:val="008C3B86"/>
    <w:rsid w:val="008C4449"/>
    <w:rsid w:val="008D0960"/>
    <w:rsid w:val="008D549B"/>
    <w:rsid w:val="008D5E4E"/>
    <w:rsid w:val="008E18F5"/>
    <w:rsid w:val="008E37B2"/>
    <w:rsid w:val="008E3C29"/>
    <w:rsid w:val="008E7D84"/>
    <w:rsid w:val="008F0C88"/>
    <w:rsid w:val="008F24FF"/>
    <w:rsid w:val="008F6BD4"/>
    <w:rsid w:val="00901678"/>
    <w:rsid w:val="009028FE"/>
    <w:rsid w:val="0090594F"/>
    <w:rsid w:val="009111CB"/>
    <w:rsid w:val="00911696"/>
    <w:rsid w:val="009160ED"/>
    <w:rsid w:val="00916851"/>
    <w:rsid w:val="00916C5C"/>
    <w:rsid w:val="0092475A"/>
    <w:rsid w:val="009247B2"/>
    <w:rsid w:val="00931B4B"/>
    <w:rsid w:val="009325D0"/>
    <w:rsid w:val="009362EC"/>
    <w:rsid w:val="00940B25"/>
    <w:rsid w:val="00944360"/>
    <w:rsid w:val="009444D1"/>
    <w:rsid w:val="009446EC"/>
    <w:rsid w:val="00944C09"/>
    <w:rsid w:val="00944F6C"/>
    <w:rsid w:val="00952DD4"/>
    <w:rsid w:val="00953EDD"/>
    <w:rsid w:val="00953EE5"/>
    <w:rsid w:val="009552FD"/>
    <w:rsid w:val="0095583C"/>
    <w:rsid w:val="00957A85"/>
    <w:rsid w:val="00960A44"/>
    <w:rsid w:val="009620FB"/>
    <w:rsid w:val="00967A54"/>
    <w:rsid w:val="00971B79"/>
    <w:rsid w:val="0097208D"/>
    <w:rsid w:val="00975546"/>
    <w:rsid w:val="00977AAB"/>
    <w:rsid w:val="009806CC"/>
    <w:rsid w:val="00980C2A"/>
    <w:rsid w:val="0098159C"/>
    <w:rsid w:val="00982647"/>
    <w:rsid w:val="0098529B"/>
    <w:rsid w:val="0098663D"/>
    <w:rsid w:val="00993D38"/>
    <w:rsid w:val="00996156"/>
    <w:rsid w:val="00996CBB"/>
    <w:rsid w:val="009970ED"/>
    <w:rsid w:val="009A1B7B"/>
    <w:rsid w:val="009A3245"/>
    <w:rsid w:val="009A3ED1"/>
    <w:rsid w:val="009A7107"/>
    <w:rsid w:val="009B1E54"/>
    <w:rsid w:val="009B2962"/>
    <w:rsid w:val="009C0C5D"/>
    <w:rsid w:val="009C23FF"/>
    <w:rsid w:val="009C3052"/>
    <w:rsid w:val="009C35D7"/>
    <w:rsid w:val="009C6F42"/>
    <w:rsid w:val="009C7AFD"/>
    <w:rsid w:val="009D0071"/>
    <w:rsid w:val="009D0507"/>
    <w:rsid w:val="009D075E"/>
    <w:rsid w:val="009D1B9D"/>
    <w:rsid w:val="009D48CB"/>
    <w:rsid w:val="009D6CB6"/>
    <w:rsid w:val="009D6D90"/>
    <w:rsid w:val="009E0D59"/>
    <w:rsid w:val="009E2C93"/>
    <w:rsid w:val="009E3513"/>
    <w:rsid w:val="009E57A8"/>
    <w:rsid w:val="009F0E16"/>
    <w:rsid w:val="009F2BE4"/>
    <w:rsid w:val="009F4B04"/>
    <w:rsid w:val="009F7A41"/>
    <w:rsid w:val="00A008E1"/>
    <w:rsid w:val="00A00BFA"/>
    <w:rsid w:val="00A03A8A"/>
    <w:rsid w:val="00A05B36"/>
    <w:rsid w:val="00A06102"/>
    <w:rsid w:val="00A12493"/>
    <w:rsid w:val="00A1267D"/>
    <w:rsid w:val="00A126E4"/>
    <w:rsid w:val="00A1625A"/>
    <w:rsid w:val="00A2051E"/>
    <w:rsid w:val="00A20DFA"/>
    <w:rsid w:val="00A212F2"/>
    <w:rsid w:val="00A25742"/>
    <w:rsid w:val="00A25C8C"/>
    <w:rsid w:val="00A25CA3"/>
    <w:rsid w:val="00A27A4D"/>
    <w:rsid w:val="00A33064"/>
    <w:rsid w:val="00A33597"/>
    <w:rsid w:val="00A33601"/>
    <w:rsid w:val="00A33C5F"/>
    <w:rsid w:val="00A33C6D"/>
    <w:rsid w:val="00A342BB"/>
    <w:rsid w:val="00A3451C"/>
    <w:rsid w:val="00A368E7"/>
    <w:rsid w:val="00A3793B"/>
    <w:rsid w:val="00A4012C"/>
    <w:rsid w:val="00A40908"/>
    <w:rsid w:val="00A44CAA"/>
    <w:rsid w:val="00A46677"/>
    <w:rsid w:val="00A527DB"/>
    <w:rsid w:val="00A536D8"/>
    <w:rsid w:val="00A54CAD"/>
    <w:rsid w:val="00A666AE"/>
    <w:rsid w:val="00A66F93"/>
    <w:rsid w:val="00A72B44"/>
    <w:rsid w:val="00A73F6F"/>
    <w:rsid w:val="00A76BA0"/>
    <w:rsid w:val="00A76FAA"/>
    <w:rsid w:val="00A7769A"/>
    <w:rsid w:val="00A84CC7"/>
    <w:rsid w:val="00A858F2"/>
    <w:rsid w:val="00A9094D"/>
    <w:rsid w:val="00A91B37"/>
    <w:rsid w:val="00A9201C"/>
    <w:rsid w:val="00A92A52"/>
    <w:rsid w:val="00A92B8D"/>
    <w:rsid w:val="00A95FA1"/>
    <w:rsid w:val="00A9723A"/>
    <w:rsid w:val="00AA1078"/>
    <w:rsid w:val="00AA1E2D"/>
    <w:rsid w:val="00AA384B"/>
    <w:rsid w:val="00AB32DA"/>
    <w:rsid w:val="00AC1351"/>
    <w:rsid w:val="00AC3814"/>
    <w:rsid w:val="00AC5899"/>
    <w:rsid w:val="00AC5BDE"/>
    <w:rsid w:val="00AC689A"/>
    <w:rsid w:val="00AD2BF7"/>
    <w:rsid w:val="00AD349A"/>
    <w:rsid w:val="00AD3C83"/>
    <w:rsid w:val="00AD3CC0"/>
    <w:rsid w:val="00AD422A"/>
    <w:rsid w:val="00AE20EA"/>
    <w:rsid w:val="00AE29C8"/>
    <w:rsid w:val="00AE50F9"/>
    <w:rsid w:val="00AF10DD"/>
    <w:rsid w:val="00AF15A1"/>
    <w:rsid w:val="00AF29EA"/>
    <w:rsid w:val="00AF4218"/>
    <w:rsid w:val="00AF722F"/>
    <w:rsid w:val="00B0054E"/>
    <w:rsid w:val="00B01D06"/>
    <w:rsid w:val="00B042D0"/>
    <w:rsid w:val="00B04DB2"/>
    <w:rsid w:val="00B05DE0"/>
    <w:rsid w:val="00B06F5D"/>
    <w:rsid w:val="00B134AF"/>
    <w:rsid w:val="00B14734"/>
    <w:rsid w:val="00B1597C"/>
    <w:rsid w:val="00B17852"/>
    <w:rsid w:val="00B17AB1"/>
    <w:rsid w:val="00B17D2A"/>
    <w:rsid w:val="00B219EA"/>
    <w:rsid w:val="00B2353D"/>
    <w:rsid w:val="00B24E51"/>
    <w:rsid w:val="00B24EE5"/>
    <w:rsid w:val="00B2553C"/>
    <w:rsid w:val="00B3402E"/>
    <w:rsid w:val="00B341AA"/>
    <w:rsid w:val="00B35B43"/>
    <w:rsid w:val="00B3690D"/>
    <w:rsid w:val="00B40D5B"/>
    <w:rsid w:val="00B443AD"/>
    <w:rsid w:val="00B4599D"/>
    <w:rsid w:val="00B460F3"/>
    <w:rsid w:val="00B46428"/>
    <w:rsid w:val="00B47058"/>
    <w:rsid w:val="00B4714E"/>
    <w:rsid w:val="00B476CD"/>
    <w:rsid w:val="00B47CD6"/>
    <w:rsid w:val="00B52925"/>
    <w:rsid w:val="00B52F2E"/>
    <w:rsid w:val="00B54039"/>
    <w:rsid w:val="00B5501C"/>
    <w:rsid w:val="00B5591F"/>
    <w:rsid w:val="00B55DD5"/>
    <w:rsid w:val="00B57757"/>
    <w:rsid w:val="00B62AD4"/>
    <w:rsid w:val="00B66350"/>
    <w:rsid w:val="00B66913"/>
    <w:rsid w:val="00B70BDA"/>
    <w:rsid w:val="00B70FAD"/>
    <w:rsid w:val="00B71B5E"/>
    <w:rsid w:val="00B72F41"/>
    <w:rsid w:val="00B76B69"/>
    <w:rsid w:val="00B77A06"/>
    <w:rsid w:val="00B8149F"/>
    <w:rsid w:val="00B904A1"/>
    <w:rsid w:val="00B964EC"/>
    <w:rsid w:val="00B97142"/>
    <w:rsid w:val="00BA13AB"/>
    <w:rsid w:val="00BA1CB1"/>
    <w:rsid w:val="00BA3220"/>
    <w:rsid w:val="00BA32FD"/>
    <w:rsid w:val="00BA3B15"/>
    <w:rsid w:val="00BA3B9A"/>
    <w:rsid w:val="00BB1BF8"/>
    <w:rsid w:val="00BB24CC"/>
    <w:rsid w:val="00BB3E25"/>
    <w:rsid w:val="00BB41AB"/>
    <w:rsid w:val="00BB44CE"/>
    <w:rsid w:val="00BB45AA"/>
    <w:rsid w:val="00BB5914"/>
    <w:rsid w:val="00BB5919"/>
    <w:rsid w:val="00BC01FB"/>
    <w:rsid w:val="00BC229C"/>
    <w:rsid w:val="00BC2848"/>
    <w:rsid w:val="00BC404E"/>
    <w:rsid w:val="00BC4B5C"/>
    <w:rsid w:val="00BC6638"/>
    <w:rsid w:val="00BC78F8"/>
    <w:rsid w:val="00BC7DC7"/>
    <w:rsid w:val="00BD0145"/>
    <w:rsid w:val="00BD1AD7"/>
    <w:rsid w:val="00BD1F85"/>
    <w:rsid w:val="00BD5887"/>
    <w:rsid w:val="00BD6680"/>
    <w:rsid w:val="00BE3A81"/>
    <w:rsid w:val="00BE465A"/>
    <w:rsid w:val="00BE61A7"/>
    <w:rsid w:val="00BF06FB"/>
    <w:rsid w:val="00BF0BD1"/>
    <w:rsid w:val="00BF11B1"/>
    <w:rsid w:val="00BF1C57"/>
    <w:rsid w:val="00BF1CBF"/>
    <w:rsid w:val="00BF500C"/>
    <w:rsid w:val="00BF5FF2"/>
    <w:rsid w:val="00BF6FAE"/>
    <w:rsid w:val="00C00D5B"/>
    <w:rsid w:val="00C01394"/>
    <w:rsid w:val="00C014AE"/>
    <w:rsid w:val="00C01EC5"/>
    <w:rsid w:val="00C039D4"/>
    <w:rsid w:val="00C05A91"/>
    <w:rsid w:val="00C101BE"/>
    <w:rsid w:val="00C12FC5"/>
    <w:rsid w:val="00C1402E"/>
    <w:rsid w:val="00C14DF3"/>
    <w:rsid w:val="00C15215"/>
    <w:rsid w:val="00C15FC7"/>
    <w:rsid w:val="00C16915"/>
    <w:rsid w:val="00C16D30"/>
    <w:rsid w:val="00C17020"/>
    <w:rsid w:val="00C1742E"/>
    <w:rsid w:val="00C17684"/>
    <w:rsid w:val="00C27445"/>
    <w:rsid w:val="00C274EF"/>
    <w:rsid w:val="00C33DF4"/>
    <w:rsid w:val="00C34121"/>
    <w:rsid w:val="00C35B68"/>
    <w:rsid w:val="00C36305"/>
    <w:rsid w:val="00C36810"/>
    <w:rsid w:val="00C37F39"/>
    <w:rsid w:val="00C415D2"/>
    <w:rsid w:val="00C43E52"/>
    <w:rsid w:val="00C4679A"/>
    <w:rsid w:val="00C46B91"/>
    <w:rsid w:val="00C472D4"/>
    <w:rsid w:val="00C5056C"/>
    <w:rsid w:val="00C50940"/>
    <w:rsid w:val="00C53122"/>
    <w:rsid w:val="00C547C3"/>
    <w:rsid w:val="00C54FA2"/>
    <w:rsid w:val="00C57965"/>
    <w:rsid w:val="00C63A76"/>
    <w:rsid w:val="00C66994"/>
    <w:rsid w:val="00C70091"/>
    <w:rsid w:val="00C71979"/>
    <w:rsid w:val="00C71F11"/>
    <w:rsid w:val="00C73911"/>
    <w:rsid w:val="00C745F0"/>
    <w:rsid w:val="00C772BF"/>
    <w:rsid w:val="00C819E8"/>
    <w:rsid w:val="00C81D0D"/>
    <w:rsid w:val="00C820D5"/>
    <w:rsid w:val="00C8236A"/>
    <w:rsid w:val="00C83A78"/>
    <w:rsid w:val="00C91A27"/>
    <w:rsid w:val="00C928F3"/>
    <w:rsid w:val="00C955EE"/>
    <w:rsid w:val="00C970D0"/>
    <w:rsid w:val="00C97D21"/>
    <w:rsid w:val="00CA169C"/>
    <w:rsid w:val="00CA182B"/>
    <w:rsid w:val="00CA2B6D"/>
    <w:rsid w:val="00CA3E05"/>
    <w:rsid w:val="00CA3E2B"/>
    <w:rsid w:val="00CA48D2"/>
    <w:rsid w:val="00CB0271"/>
    <w:rsid w:val="00CB2F8C"/>
    <w:rsid w:val="00CB4B3C"/>
    <w:rsid w:val="00CB4D2C"/>
    <w:rsid w:val="00CB6DC8"/>
    <w:rsid w:val="00CB6FD0"/>
    <w:rsid w:val="00CB7C01"/>
    <w:rsid w:val="00CB7C79"/>
    <w:rsid w:val="00CC1087"/>
    <w:rsid w:val="00CC1CAF"/>
    <w:rsid w:val="00CC72FD"/>
    <w:rsid w:val="00CD01FE"/>
    <w:rsid w:val="00CD08F2"/>
    <w:rsid w:val="00CD0F64"/>
    <w:rsid w:val="00CD354D"/>
    <w:rsid w:val="00CE21C3"/>
    <w:rsid w:val="00CE25EB"/>
    <w:rsid w:val="00CE2836"/>
    <w:rsid w:val="00CE7FEC"/>
    <w:rsid w:val="00CF0570"/>
    <w:rsid w:val="00CF40D9"/>
    <w:rsid w:val="00D00459"/>
    <w:rsid w:val="00D005C4"/>
    <w:rsid w:val="00D01EBA"/>
    <w:rsid w:val="00D041C5"/>
    <w:rsid w:val="00D051B9"/>
    <w:rsid w:val="00D07F0A"/>
    <w:rsid w:val="00D104FE"/>
    <w:rsid w:val="00D11275"/>
    <w:rsid w:val="00D13A71"/>
    <w:rsid w:val="00D1617B"/>
    <w:rsid w:val="00D16C45"/>
    <w:rsid w:val="00D17FF2"/>
    <w:rsid w:val="00D20CBE"/>
    <w:rsid w:val="00D22999"/>
    <w:rsid w:val="00D23609"/>
    <w:rsid w:val="00D24122"/>
    <w:rsid w:val="00D26D96"/>
    <w:rsid w:val="00D27459"/>
    <w:rsid w:val="00D2798D"/>
    <w:rsid w:val="00D27D35"/>
    <w:rsid w:val="00D30B2B"/>
    <w:rsid w:val="00D32D0A"/>
    <w:rsid w:val="00D347C6"/>
    <w:rsid w:val="00D3779C"/>
    <w:rsid w:val="00D379D7"/>
    <w:rsid w:val="00D404A5"/>
    <w:rsid w:val="00D45BC8"/>
    <w:rsid w:val="00D46439"/>
    <w:rsid w:val="00D470E1"/>
    <w:rsid w:val="00D50FC8"/>
    <w:rsid w:val="00D5228C"/>
    <w:rsid w:val="00D53C29"/>
    <w:rsid w:val="00D56A58"/>
    <w:rsid w:val="00D633CB"/>
    <w:rsid w:val="00D64F30"/>
    <w:rsid w:val="00D65E8C"/>
    <w:rsid w:val="00D73B71"/>
    <w:rsid w:val="00D73C44"/>
    <w:rsid w:val="00D76359"/>
    <w:rsid w:val="00D76A01"/>
    <w:rsid w:val="00D76A1A"/>
    <w:rsid w:val="00D800FC"/>
    <w:rsid w:val="00D92E3C"/>
    <w:rsid w:val="00D96FA8"/>
    <w:rsid w:val="00DA0213"/>
    <w:rsid w:val="00DA185E"/>
    <w:rsid w:val="00DA18FA"/>
    <w:rsid w:val="00DA2F30"/>
    <w:rsid w:val="00DA3205"/>
    <w:rsid w:val="00DA6F32"/>
    <w:rsid w:val="00DB037E"/>
    <w:rsid w:val="00DB12DB"/>
    <w:rsid w:val="00DB1DA6"/>
    <w:rsid w:val="00DB5DC9"/>
    <w:rsid w:val="00DB6215"/>
    <w:rsid w:val="00DB670C"/>
    <w:rsid w:val="00DC0214"/>
    <w:rsid w:val="00DC0F93"/>
    <w:rsid w:val="00DC3359"/>
    <w:rsid w:val="00DC54BD"/>
    <w:rsid w:val="00DC6C25"/>
    <w:rsid w:val="00DC7563"/>
    <w:rsid w:val="00DD594A"/>
    <w:rsid w:val="00DD6281"/>
    <w:rsid w:val="00DD69F4"/>
    <w:rsid w:val="00DD70F2"/>
    <w:rsid w:val="00DD7162"/>
    <w:rsid w:val="00DE155B"/>
    <w:rsid w:val="00DE1A8F"/>
    <w:rsid w:val="00DE2C34"/>
    <w:rsid w:val="00DE39AB"/>
    <w:rsid w:val="00DE4489"/>
    <w:rsid w:val="00DE7D9B"/>
    <w:rsid w:val="00DF523B"/>
    <w:rsid w:val="00DF592B"/>
    <w:rsid w:val="00DF6431"/>
    <w:rsid w:val="00E0228B"/>
    <w:rsid w:val="00E02737"/>
    <w:rsid w:val="00E074BC"/>
    <w:rsid w:val="00E078F8"/>
    <w:rsid w:val="00E07B92"/>
    <w:rsid w:val="00E16BFE"/>
    <w:rsid w:val="00E1785F"/>
    <w:rsid w:val="00E20C54"/>
    <w:rsid w:val="00E22998"/>
    <w:rsid w:val="00E22B73"/>
    <w:rsid w:val="00E237F9"/>
    <w:rsid w:val="00E2660C"/>
    <w:rsid w:val="00E27CCC"/>
    <w:rsid w:val="00E43A63"/>
    <w:rsid w:val="00E47AAF"/>
    <w:rsid w:val="00E533EF"/>
    <w:rsid w:val="00E554AD"/>
    <w:rsid w:val="00E5623B"/>
    <w:rsid w:val="00E56746"/>
    <w:rsid w:val="00E57511"/>
    <w:rsid w:val="00E57A79"/>
    <w:rsid w:val="00E57D62"/>
    <w:rsid w:val="00E60066"/>
    <w:rsid w:val="00E634AD"/>
    <w:rsid w:val="00E67549"/>
    <w:rsid w:val="00E71749"/>
    <w:rsid w:val="00E734EF"/>
    <w:rsid w:val="00E76323"/>
    <w:rsid w:val="00E8059F"/>
    <w:rsid w:val="00E81E94"/>
    <w:rsid w:val="00E84E7D"/>
    <w:rsid w:val="00E85A97"/>
    <w:rsid w:val="00E85E06"/>
    <w:rsid w:val="00E90339"/>
    <w:rsid w:val="00E928CC"/>
    <w:rsid w:val="00E9526D"/>
    <w:rsid w:val="00EA0363"/>
    <w:rsid w:val="00EA07DF"/>
    <w:rsid w:val="00EA0EC1"/>
    <w:rsid w:val="00EA2B75"/>
    <w:rsid w:val="00EA5350"/>
    <w:rsid w:val="00EA6118"/>
    <w:rsid w:val="00EA7AD8"/>
    <w:rsid w:val="00EB3C52"/>
    <w:rsid w:val="00EB3F9F"/>
    <w:rsid w:val="00EC11C0"/>
    <w:rsid w:val="00EC1211"/>
    <w:rsid w:val="00EC13DE"/>
    <w:rsid w:val="00EC30C8"/>
    <w:rsid w:val="00EC316A"/>
    <w:rsid w:val="00EC7734"/>
    <w:rsid w:val="00ED1269"/>
    <w:rsid w:val="00ED193E"/>
    <w:rsid w:val="00ED1C1F"/>
    <w:rsid w:val="00ED1C6D"/>
    <w:rsid w:val="00ED233A"/>
    <w:rsid w:val="00ED3E84"/>
    <w:rsid w:val="00ED41B5"/>
    <w:rsid w:val="00ED46A9"/>
    <w:rsid w:val="00ED59D2"/>
    <w:rsid w:val="00EE0E0B"/>
    <w:rsid w:val="00EE5C46"/>
    <w:rsid w:val="00EE5C87"/>
    <w:rsid w:val="00EE728A"/>
    <w:rsid w:val="00EE7CD6"/>
    <w:rsid w:val="00EF371F"/>
    <w:rsid w:val="00EF3E58"/>
    <w:rsid w:val="00EF3F54"/>
    <w:rsid w:val="00EF43FD"/>
    <w:rsid w:val="00EF50E4"/>
    <w:rsid w:val="00EF631E"/>
    <w:rsid w:val="00EF777E"/>
    <w:rsid w:val="00F01A46"/>
    <w:rsid w:val="00F02066"/>
    <w:rsid w:val="00F0471F"/>
    <w:rsid w:val="00F05A61"/>
    <w:rsid w:val="00F06DD0"/>
    <w:rsid w:val="00F0761D"/>
    <w:rsid w:val="00F0770F"/>
    <w:rsid w:val="00F07D76"/>
    <w:rsid w:val="00F10B10"/>
    <w:rsid w:val="00F117D3"/>
    <w:rsid w:val="00F1296A"/>
    <w:rsid w:val="00F12D68"/>
    <w:rsid w:val="00F1419E"/>
    <w:rsid w:val="00F16788"/>
    <w:rsid w:val="00F16B92"/>
    <w:rsid w:val="00F21F8E"/>
    <w:rsid w:val="00F238DE"/>
    <w:rsid w:val="00F2412C"/>
    <w:rsid w:val="00F25C91"/>
    <w:rsid w:val="00F25E51"/>
    <w:rsid w:val="00F25E77"/>
    <w:rsid w:val="00F27ABD"/>
    <w:rsid w:val="00F27E16"/>
    <w:rsid w:val="00F307B4"/>
    <w:rsid w:val="00F30D16"/>
    <w:rsid w:val="00F318AF"/>
    <w:rsid w:val="00F33369"/>
    <w:rsid w:val="00F33DE3"/>
    <w:rsid w:val="00F35DA9"/>
    <w:rsid w:val="00F368D2"/>
    <w:rsid w:val="00F36EC0"/>
    <w:rsid w:val="00F37BAC"/>
    <w:rsid w:val="00F40C36"/>
    <w:rsid w:val="00F46BD4"/>
    <w:rsid w:val="00F50054"/>
    <w:rsid w:val="00F50127"/>
    <w:rsid w:val="00F50200"/>
    <w:rsid w:val="00F51359"/>
    <w:rsid w:val="00F5372B"/>
    <w:rsid w:val="00F66814"/>
    <w:rsid w:val="00F7132C"/>
    <w:rsid w:val="00F732E8"/>
    <w:rsid w:val="00F7343D"/>
    <w:rsid w:val="00F74AD0"/>
    <w:rsid w:val="00F750C6"/>
    <w:rsid w:val="00F752FA"/>
    <w:rsid w:val="00F7621C"/>
    <w:rsid w:val="00F76249"/>
    <w:rsid w:val="00F806E7"/>
    <w:rsid w:val="00F827D9"/>
    <w:rsid w:val="00F84904"/>
    <w:rsid w:val="00F85988"/>
    <w:rsid w:val="00F9235B"/>
    <w:rsid w:val="00F9299F"/>
    <w:rsid w:val="00F93D93"/>
    <w:rsid w:val="00F94681"/>
    <w:rsid w:val="00F94F24"/>
    <w:rsid w:val="00F95B43"/>
    <w:rsid w:val="00F97E8B"/>
    <w:rsid w:val="00FA28C1"/>
    <w:rsid w:val="00FA3349"/>
    <w:rsid w:val="00FA60FF"/>
    <w:rsid w:val="00FA7BCF"/>
    <w:rsid w:val="00FB281D"/>
    <w:rsid w:val="00FB503B"/>
    <w:rsid w:val="00FB5DB4"/>
    <w:rsid w:val="00FB7A20"/>
    <w:rsid w:val="00FB7B42"/>
    <w:rsid w:val="00FC713B"/>
    <w:rsid w:val="00FC7656"/>
    <w:rsid w:val="00FC7EC6"/>
    <w:rsid w:val="00FD0F52"/>
    <w:rsid w:val="00FD58D4"/>
    <w:rsid w:val="00FD78AB"/>
    <w:rsid w:val="00FE035C"/>
    <w:rsid w:val="00FE053D"/>
    <w:rsid w:val="00FE15D4"/>
    <w:rsid w:val="00FE36C2"/>
    <w:rsid w:val="00FE41DE"/>
    <w:rsid w:val="00FF0D78"/>
    <w:rsid w:val="00FF19D0"/>
    <w:rsid w:val="00FF1A43"/>
    <w:rsid w:val="00FF48A2"/>
    <w:rsid w:val="00FF70F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11B"/>
    <w:rPr>
      <w:rFonts w:ascii="Times New Roman" w:eastAsia="Times New Roman" w:hAnsi="Times New Roman"/>
      <w:sz w:val="24"/>
      <w:szCs w:val="24"/>
      <w:lang w:eastAsia="en-US"/>
    </w:rPr>
  </w:style>
  <w:style w:type="paragraph" w:styleId="Heading1">
    <w:name w:val="heading 1"/>
    <w:basedOn w:val="Normal"/>
    <w:next w:val="Normal"/>
    <w:link w:val="Heading1Char"/>
    <w:uiPriority w:val="9"/>
    <w:qFormat/>
    <w:rsid w:val="001420EA"/>
    <w:pPr>
      <w:keepNext/>
      <w:spacing w:before="240" w:after="60"/>
      <w:outlineLvl w:val="0"/>
    </w:pPr>
    <w:rPr>
      <w:rFonts w:ascii="Calibri" w:hAnsi="Calibri"/>
      <w:b/>
      <w:bCs/>
      <w:color w:val="0070C0"/>
      <w:kern w:val="32"/>
      <w:sz w:val="40"/>
      <w:szCs w:val="32"/>
      <w:lang/>
    </w:rPr>
  </w:style>
  <w:style w:type="paragraph" w:styleId="Heading2">
    <w:name w:val="heading 2"/>
    <w:basedOn w:val="Normal"/>
    <w:link w:val="Heading2Char"/>
    <w:uiPriority w:val="9"/>
    <w:qFormat/>
    <w:rsid w:val="00C12FC5"/>
    <w:pPr>
      <w:spacing w:before="100" w:beforeAutospacing="1" w:after="100" w:afterAutospacing="1"/>
      <w:outlineLvl w:val="1"/>
    </w:pPr>
    <w:rPr>
      <w:rFonts w:ascii="Calibri" w:hAnsi="Calibri"/>
      <w:b/>
      <w:bCs/>
      <w:color w:val="00B0F0"/>
      <w:sz w:val="32"/>
      <w:szCs w:val="36"/>
      <w:lang w:val="en-US"/>
    </w:rPr>
  </w:style>
  <w:style w:type="paragraph" w:styleId="Heading3">
    <w:name w:val="heading 3"/>
    <w:basedOn w:val="Normal"/>
    <w:next w:val="Normal"/>
    <w:link w:val="Heading3Char"/>
    <w:qFormat/>
    <w:rsid w:val="00CC72FD"/>
    <w:pPr>
      <w:keepNext/>
      <w:spacing w:before="240" w:after="60"/>
      <w:outlineLvl w:val="2"/>
    </w:pPr>
    <w:rPr>
      <w:rFonts w:ascii="Arial" w:hAnsi="Arial"/>
      <w:b/>
      <w:bCs/>
      <w:color w:val="E36C0A"/>
      <w:sz w:val="26"/>
      <w:szCs w:val="26"/>
      <w:lang/>
    </w:rPr>
  </w:style>
  <w:style w:type="paragraph" w:styleId="Heading4">
    <w:name w:val="heading 4"/>
    <w:basedOn w:val="Normal"/>
    <w:next w:val="Normal"/>
    <w:link w:val="Heading4Char"/>
    <w:qFormat/>
    <w:rsid w:val="00807BFD"/>
    <w:pPr>
      <w:keepNext/>
      <w:spacing w:before="240" w:after="60"/>
      <w:outlineLvl w:val="3"/>
    </w:pPr>
    <w:rPr>
      <w:b/>
      <w:bCs/>
      <w:sz w:val="28"/>
      <w:szCs w:val="28"/>
      <w:lang/>
    </w:rPr>
  </w:style>
  <w:style w:type="paragraph" w:styleId="Heading7">
    <w:name w:val="heading 7"/>
    <w:basedOn w:val="Normal"/>
    <w:next w:val="Normal"/>
    <w:link w:val="Heading7Char"/>
    <w:uiPriority w:val="9"/>
    <w:semiHidden/>
    <w:unhideWhenUsed/>
    <w:qFormat/>
    <w:rsid w:val="00DA0213"/>
    <w:pPr>
      <w:spacing w:before="240" w:after="60"/>
      <w:outlineLvl w:val="6"/>
    </w:pPr>
    <w:rPr>
      <w:rFonts w:ascii="Calibri" w:hAnsi="Calibri"/>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152D96"/>
    <w:pPr>
      <w:tabs>
        <w:tab w:val="center" w:pos="4320"/>
        <w:tab w:val="right" w:pos="8640"/>
      </w:tabs>
    </w:pPr>
    <w:rPr>
      <w:lang/>
    </w:rPr>
  </w:style>
  <w:style w:type="character" w:customStyle="1" w:styleId="FooterChar">
    <w:name w:val="Footer Char"/>
    <w:link w:val="Footer"/>
    <w:uiPriority w:val="99"/>
    <w:rsid w:val="00152D96"/>
    <w:rPr>
      <w:rFonts w:ascii="Times New Roman" w:eastAsia="Times New Roman" w:hAnsi="Times New Roman" w:cs="Times New Roman"/>
      <w:sz w:val="24"/>
      <w:szCs w:val="24"/>
      <w:lang w:val="en-AU"/>
    </w:rPr>
  </w:style>
  <w:style w:type="character" w:styleId="PageNumber">
    <w:name w:val="page number"/>
    <w:basedOn w:val="DefaultParagraphFont"/>
    <w:rsid w:val="00152D96"/>
  </w:style>
  <w:style w:type="paragraph" w:styleId="ListParagraph">
    <w:name w:val="List Paragraph"/>
    <w:basedOn w:val="Normal"/>
    <w:link w:val="ListParagraphChar"/>
    <w:uiPriority w:val="34"/>
    <w:qFormat/>
    <w:rsid w:val="00152D96"/>
    <w:pPr>
      <w:ind w:left="720"/>
      <w:contextualSpacing/>
    </w:pPr>
    <w:rPr>
      <w:lang/>
    </w:rPr>
  </w:style>
  <w:style w:type="character" w:customStyle="1" w:styleId="Heading2Char">
    <w:name w:val="Heading 2 Char"/>
    <w:link w:val="Heading2"/>
    <w:uiPriority w:val="9"/>
    <w:rsid w:val="00C12FC5"/>
    <w:rPr>
      <w:rFonts w:ascii="Calibri" w:eastAsia="Times New Roman" w:hAnsi="Calibri"/>
      <w:b/>
      <w:bCs/>
      <w:color w:val="00B0F0"/>
      <w:sz w:val="32"/>
      <w:szCs w:val="36"/>
      <w:lang w:val="en-US" w:eastAsia="en-US"/>
    </w:rPr>
  </w:style>
  <w:style w:type="character" w:customStyle="1" w:styleId="Heading3Char">
    <w:name w:val="Heading 3 Char"/>
    <w:link w:val="Heading3"/>
    <w:rsid w:val="00CC72FD"/>
    <w:rPr>
      <w:rFonts w:ascii="Arial" w:eastAsia="Times New Roman" w:hAnsi="Arial" w:cs="Arial"/>
      <w:b/>
      <w:bCs/>
      <w:color w:val="E36C0A"/>
      <w:sz w:val="26"/>
      <w:szCs w:val="26"/>
      <w:lang w:eastAsia="en-US"/>
    </w:rPr>
  </w:style>
  <w:style w:type="character" w:customStyle="1" w:styleId="Heading4Char">
    <w:name w:val="Heading 4 Char"/>
    <w:link w:val="Heading4"/>
    <w:rsid w:val="00807BFD"/>
    <w:rPr>
      <w:rFonts w:ascii="Times New Roman" w:eastAsia="Times New Roman" w:hAnsi="Times New Roman" w:cs="Times New Roman"/>
      <w:b/>
      <w:bCs/>
      <w:sz w:val="28"/>
      <w:szCs w:val="28"/>
      <w:lang w:val="en-AU"/>
    </w:rPr>
  </w:style>
  <w:style w:type="paragraph" w:styleId="Header">
    <w:name w:val="header"/>
    <w:basedOn w:val="Normal"/>
    <w:link w:val="HeaderChar"/>
    <w:uiPriority w:val="99"/>
    <w:unhideWhenUsed/>
    <w:rsid w:val="0001154A"/>
    <w:pPr>
      <w:tabs>
        <w:tab w:val="center" w:pos="4513"/>
        <w:tab w:val="right" w:pos="9026"/>
      </w:tabs>
    </w:pPr>
    <w:rPr>
      <w:lang/>
    </w:rPr>
  </w:style>
  <w:style w:type="character" w:customStyle="1" w:styleId="HeaderChar">
    <w:name w:val="Header Char"/>
    <w:link w:val="Header"/>
    <w:uiPriority w:val="99"/>
    <w:rsid w:val="0001154A"/>
    <w:rPr>
      <w:rFonts w:ascii="Times New Roman" w:eastAsia="Times New Roman" w:hAnsi="Times New Roman"/>
      <w:sz w:val="24"/>
      <w:szCs w:val="24"/>
      <w:lang w:eastAsia="en-US"/>
    </w:rPr>
  </w:style>
  <w:style w:type="character" w:customStyle="1" w:styleId="Heading1Char">
    <w:name w:val="Heading 1 Char"/>
    <w:link w:val="Heading1"/>
    <w:uiPriority w:val="9"/>
    <w:rsid w:val="001420EA"/>
    <w:rPr>
      <w:rFonts w:eastAsia="Times New Roman"/>
      <w:b/>
      <w:bCs/>
      <w:color w:val="0070C0"/>
      <w:kern w:val="32"/>
      <w:sz w:val="40"/>
      <w:szCs w:val="32"/>
      <w:lang w:eastAsia="en-US"/>
    </w:rPr>
  </w:style>
  <w:style w:type="paragraph" w:styleId="TOCHeading">
    <w:name w:val="TOC Heading"/>
    <w:basedOn w:val="Heading1"/>
    <w:next w:val="Normal"/>
    <w:uiPriority w:val="39"/>
    <w:semiHidden/>
    <w:unhideWhenUsed/>
    <w:qFormat/>
    <w:rsid w:val="00BA3B9A"/>
    <w:pPr>
      <w:keepLines/>
      <w:spacing w:before="480" w:after="0" w:line="276" w:lineRule="auto"/>
      <w:outlineLvl w:val="9"/>
    </w:pPr>
    <w:rPr>
      <w:color w:val="365F91"/>
      <w:kern w:val="0"/>
      <w:sz w:val="28"/>
      <w:szCs w:val="28"/>
      <w:lang w:val="en-US"/>
    </w:rPr>
  </w:style>
  <w:style w:type="paragraph" w:styleId="TOC2">
    <w:name w:val="toc 2"/>
    <w:basedOn w:val="Normal"/>
    <w:next w:val="Normal"/>
    <w:autoRedefine/>
    <w:uiPriority w:val="39"/>
    <w:unhideWhenUsed/>
    <w:rsid w:val="00BA3B9A"/>
    <w:pPr>
      <w:ind w:left="240"/>
    </w:pPr>
  </w:style>
  <w:style w:type="paragraph" w:styleId="TOC3">
    <w:name w:val="toc 3"/>
    <w:basedOn w:val="Normal"/>
    <w:next w:val="Normal"/>
    <w:autoRedefine/>
    <w:uiPriority w:val="39"/>
    <w:unhideWhenUsed/>
    <w:rsid w:val="00CD01FE"/>
    <w:pPr>
      <w:tabs>
        <w:tab w:val="right" w:leader="dot" w:pos="9016"/>
      </w:tabs>
      <w:ind w:left="480"/>
    </w:pPr>
    <w:rPr>
      <w:rFonts w:ascii="Calibri" w:hAnsi="Calibri"/>
      <w:noProof/>
      <w:sz w:val="20"/>
      <w:szCs w:val="20"/>
    </w:rPr>
  </w:style>
  <w:style w:type="character" w:styleId="Hyperlink">
    <w:name w:val="Hyperlink"/>
    <w:uiPriority w:val="99"/>
    <w:unhideWhenUsed/>
    <w:rsid w:val="00BA3B9A"/>
    <w:rPr>
      <w:color w:val="0000FF"/>
      <w:u w:val="single"/>
    </w:rPr>
  </w:style>
  <w:style w:type="paragraph" w:styleId="TOC1">
    <w:name w:val="toc 1"/>
    <w:basedOn w:val="Normal"/>
    <w:next w:val="Normal"/>
    <w:autoRedefine/>
    <w:uiPriority w:val="39"/>
    <w:unhideWhenUsed/>
    <w:rsid w:val="00152D3E"/>
    <w:pPr>
      <w:tabs>
        <w:tab w:val="right" w:leader="dot" w:pos="9498"/>
      </w:tabs>
      <w:ind w:right="-23"/>
    </w:pPr>
  </w:style>
  <w:style w:type="character" w:customStyle="1" w:styleId="accessibilityonly">
    <w:name w:val="accessibilityonly"/>
    <w:basedOn w:val="DefaultParagraphFont"/>
    <w:rsid w:val="006001A2"/>
  </w:style>
  <w:style w:type="character" w:styleId="FollowedHyperlink">
    <w:name w:val="FollowedHyperlink"/>
    <w:uiPriority w:val="99"/>
    <w:semiHidden/>
    <w:unhideWhenUsed/>
    <w:rsid w:val="00783AA1"/>
    <w:rPr>
      <w:color w:val="800080"/>
      <w:u w:val="single"/>
    </w:rPr>
  </w:style>
  <w:style w:type="paragraph" w:customStyle="1" w:styleId="Reference">
    <w:name w:val="Reference"/>
    <w:basedOn w:val="Normal"/>
    <w:qFormat/>
    <w:rsid w:val="00CC72FD"/>
    <w:pPr>
      <w:spacing w:after="120"/>
      <w:ind w:left="720" w:hanging="720"/>
    </w:pPr>
    <w:rPr>
      <w:rFonts w:ascii="Helvetica Neue" w:hAnsi="Helvetica Neue" w:cs="Arial"/>
      <w:sz w:val="20"/>
      <w:szCs w:val="20"/>
    </w:rPr>
  </w:style>
  <w:style w:type="paragraph" w:styleId="NormalWeb">
    <w:name w:val="Normal (Web)"/>
    <w:basedOn w:val="Normal"/>
    <w:uiPriority w:val="99"/>
    <w:rsid w:val="00AF10DD"/>
    <w:pPr>
      <w:spacing w:before="100" w:beforeAutospacing="1" w:after="100" w:afterAutospacing="1"/>
    </w:pPr>
    <w:rPr>
      <w:lang w:eastAsia="en-AU"/>
    </w:rPr>
  </w:style>
  <w:style w:type="character" w:customStyle="1" w:styleId="a1">
    <w:name w:val="a1"/>
    <w:rsid w:val="00AF10DD"/>
    <w:rPr>
      <w:color w:val="008000"/>
    </w:rPr>
  </w:style>
  <w:style w:type="character" w:customStyle="1" w:styleId="Heading7Char">
    <w:name w:val="Heading 7 Char"/>
    <w:link w:val="Heading7"/>
    <w:uiPriority w:val="9"/>
    <w:semiHidden/>
    <w:rsid w:val="00DA0213"/>
    <w:rPr>
      <w:rFonts w:ascii="Calibri" w:eastAsia="Times New Roman" w:hAnsi="Calibri" w:cs="Times New Roman"/>
      <w:sz w:val="24"/>
      <w:szCs w:val="24"/>
      <w:lang w:eastAsia="en-US"/>
    </w:rPr>
  </w:style>
  <w:style w:type="paragraph" w:customStyle="1" w:styleId="BodyText3-Contemporary">
    <w:name w:val="Body Text 3 - Contemporary"/>
    <w:basedOn w:val="Normal"/>
    <w:rsid w:val="00DA0213"/>
    <w:pPr>
      <w:suppressAutoHyphens/>
      <w:spacing w:line="200" w:lineRule="exact"/>
    </w:pPr>
    <w:rPr>
      <w:szCs w:val="20"/>
      <w:lang w:val="en-US"/>
    </w:rPr>
  </w:style>
  <w:style w:type="character" w:styleId="Emphasis">
    <w:name w:val="Emphasis"/>
    <w:uiPriority w:val="20"/>
    <w:qFormat/>
    <w:rsid w:val="00784DB0"/>
    <w:rPr>
      <w:i/>
      <w:iCs/>
    </w:rPr>
  </w:style>
  <w:style w:type="paragraph" w:styleId="NoSpacing">
    <w:name w:val="No Spacing"/>
    <w:uiPriority w:val="1"/>
    <w:qFormat/>
    <w:rsid w:val="0063181B"/>
    <w:rPr>
      <w:rFonts w:ascii="Cambria" w:eastAsia="Cambria" w:hAnsi="Cambria"/>
      <w:sz w:val="24"/>
      <w:szCs w:val="24"/>
      <w:lang w:val="en-US" w:eastAsia="en-US"/>
    </w:rPr>
  </w:style>
  <w:style w:type="character" w:styleId="CommentReference">
    <w:name w:val="annotation reference"/>
    <w:uiPriority w:val="99"/>
    <w:semiHidden/>
    <w:unhideWhenUsed/>
    <w:rsid w:val="00ED46A9"/>
    <w:rPr>
      <w:sz w:val="16"/>
      <w:szCs w:val="16"/>
    </w:rPr>
  </w:style>
  <w:style w:type="paragraph" w:styleId="CommentText">
    <w:name w:val="annotation text"/>
    <w:basedOn w:val="Normal"/>
    <w:link w:val="CommentTextChar"/>
    <w:uiPriority w:val="99"/>
    <w:unhideWhenUsed/>
    <w:rsid w:val="00ED46A9"/>
    <w:rPr>
      <w:sz w:val="20"/>
      <w:szCs w:val="20"/>
      <w:lang/>
    </w:rPr>
  </w:style>
  <w:style w:type="character" w:customStyle="1" w:styleId="CommentTextChar">
    <w:name w:val="Comment Text Char"/>
    <w:link w:val="CommentText"/>
    <w:uiPriority w:val="99"/>
    <w:rsid w:val="00ED46A9"/>
    <w:rPr>
      <w:rFonts w:ascii="Times New Roman" w:eastAsia="Times New Roman" w:hAnsi="Times New Roman"/>
      <w:lang w:eastAsia="en-US"/>
    </w:rPr>
  </w:style>
  <w:style w:type="paragraph" w:styleId="CommentSubject">
    <w:name w:val="annotation subject"/>
    <w:basedOn w:val="CommentText"/>
    <w:next w:val="CommentText"/>
    <w:link w:val="CommentSubjectChar"/>
    <w:uiPriority w:val="99"/>
    <w:semiHidden/>
    <w:unhideWhenUsed/>
    <w:rsid w:val="00ED46A9"/>
    <w:rPr>
      <w:b/>
      <w:bCs/>
    </w:rPr>
  </w:style>
  <w:style w:type="character" w:customStyle="1" w:styleId="CommentSubjectChar">
    <w:name w:val="Comment Subject Char"/>
    <w:link w:val="CommentSubject"/>
    <w:uiPriority w:val="99"/>
    <w:semiHidden/>
    <w:rsid w:val="00ED46A9"/>
    <w:rPr>
      <w:rFonts w:ascii="Times New Roman" w:eastAsia="Times New Roman" w:hAnsi="Times New Roman"/>
      <w:b/>
      <w:bCs/>
      <w:lang w:eastAsia="en-US"/>
    </w:rPr>
  </w:style>
  <w:style w:type="paragraph" w:styleId="BalloonText">
    <w:name w:val="Balloon Text"/>
    <w:basedOn w:val="Normal"/>
    <w:link w:val="BalloonTextChar"/>
    <w:uiPriority w:val="99"/>
    <w:semiHidden/>
    <w:unhideWhenUsed/>
    <w:rsid w:val="00ED46A9"/>
    <w:rPr>
      <w:rFonts w:ascii="Tahoma" w:hAnsi="Tahoma"/>
      <w:sz w:val="16"/>
      <w:szCs w:val="16"/>
      <w:lang/>
    </w:rPr>
  </w:style>
  <w:style w:type="character" w:customStyle="1" w:styleId="BalloonTextChar">
    <w:name w:val="Balloon Text Char"/>
    <w:link w:val="BalloonText"/>
    <w:uiPriority w:val="99"/>
    <w:semiHidden/>
    <w:rsid w:val="00ED46A9"/>
    <w:rPr>
      <w:rFonts w:ascii="Tahoma" w:eastAsia="Times New Roman" w:hAnsi="Tahoma" w:cs="Tahoma"/>
      <w:sz w:val="16"/>
      <w:szCs w:val="16"/>
      <w:lang w:eastAsia="en-US"/>
    </w:rPr>
  </w:style>
  <w:style w:type="paragraph" w:styleId="Revision">
    <w:name w:val="Revision"/>
    <w:hidden/>
    <w:uiPriority w:val="99"/>
    <w:semiHidden/>
    <w:rsid w:val="00646627"/>
    <w:rPr>
      <w:rFonts w:ascii="Times New Roman" w:eastAsia="Times New Roman" w:hAnsi="Times New Roman"/>
      <w:sz w:val="24"/>
      <w:szCs w:val="24"/>
      <w:lang w:eastAsia="en-US"/>
    </w:rPr>
  </w:style>
  <w:style w:type="character" w:customStyle="1" w:styleId="ListParagraphChar">
    <w:name w:val="List Paragraph Char"/>
    <w:link w:val="ListParagraph"/>
    <w:rsid w:val="00916C5C"/>
    <w:rPr>
      <w:rFonts w:ascii="Times New Roman" w:eastAsia="Times New Roman" w:hAnsi="Times New Roman"/>
      <w:sz w:val="24"/>
      <w:szCs w:val="24"/>
      <w:lang w:eastAsia="en-US"/>
    </w:rPr>
  </w:style>
  <w:style w:type="character" w:styleId="Strong">
    <w:name w:val="Strong"/>
    <w:uiPriority w:val="22"/>
    <w:qFormat/>
    <w:rsid w:val="00FA28C1"/>
    <w:rPr>
      <w:b/>
      <w:bCs/>
    </w:rPr>
  </w:style>
  <w:style w:type="character" w:customStyle="1" w:styleId="skypepnhprintcontainer1395185812">
    <w:name w:val="skype_pnh_print_container_1395185812"/>
    <w:basedOn w:val="DefaultParagraphFont"/>
    <w:rsid w:val="00FA28C1"/>
  </w:style>
  <w:style w:type="character" w:customStyle="1" w:styleId="skypepnhcontainer">
    <w:name w:val="skype_pnh_container"/>
    <w:basedOn w:val="DefaultParagraphFont"/>
    <w:rsid w:val="00FA28C1"/>
  </w:style>
  <w:style w:type="character" w:customStyle="1" w:styleId="skypepnhmark">
    <w:name w:val="skype_pnh_mark"/>
    <w:basedOn w:val="DefaultParagraphFont"/>
    <w:rsid w:val="00FA28C1"/>
  </w:style>
  <w:style w:type="character" w:customStyle="1" w:styleId="skypepnhtextspan">
    <w:name w:val="skype_pnh_text_span"/>
    <w:basedOn w:val="DefaultParagraphFont"/>
    <w:rsid w:val="00FA28C1"/>
  </w:style>
  <w:style w:type="character" w:customStyle="1" w:styleId="skypepnhfreetextspan">
    <w:name w:val="skype_pnh_free_text_span"/>
    <w:basedOn w:val="DefaultParagraphFont"/>
    <w:rsid w:val="00FA28C1"/>
  </w:style>
  <w:style w:type="table" w:styleId="TableGrid">
    <w:name w:val="Table Grid"/>
    <w:basedOn w:val="TableNormal"/>
    <w:uiPriority w:val="39"/>
    <w:rsid w:val="00103C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rsid w:val="005474E2"/>
    <w:pPr>
      <w:spacing w:after="100" w:line="259" w:lineRule="auto"/>
      <w:ind w:left="660"/>
    </w:pPr>
    <w:rPr>
      <w:rFonts w:ascii="Calibri" w:eastAsia="SimSun" w:hAnsi="Calibri"/>
      <w:sz w:val="22"/>
      <w:szCs w:val="22"/>
      <w:lang w:eastAsia="zh-CN"/>
    </w:rPr>
  </w:style>
  <w:style w:type="paragraph" w:styleId="TOC5">
    <w:name w:val="toc 5"/>
    <w:basedOn w:val="Normal"/>
    <w:next w:val="Normal"/>
    <w:autoRedefine/>
    <w:uiPriority w:val="39"/>
    <w:unhideWhenUsed/>
    <w:rsid w:val="005474E2"/>
    <w:pPr>
      <w:spacing w:after="100" w:line="259" w:lineRule="auto"/>
      <w:ind w:left="880"/>
    </w:pPr>
    <w:rPr>
      <w:rFonts w:ascii="Calibri" w:eastAsia="SimSun" w:hAnsi="Calibri"/>
      <w:sz w:val="22"/>
      <w:szCs w:val="22"/>
      <w:lang w:eastAsia="zh-CN"/>
    </w:rPr>
  </w:style>
  <w:style w:type="paragraph" w:styleId="TOC6">
    <w:name w:val="toc 6"/>
    <w:basedOn w:val="Normal"/>
    <w:next w:val="Normal"/>
    <w:autoRedefine/>
    <w:uiPriority w:val="39"/>
    <w:unhideWhenUsed/>
    <w:rsid w:val="005474E2"/>
    <w:pPr>
      <w:spacing w:after="100" w:line="259" w:lineRule="auto"/>
      <w:ind w:left="1100"/>
    </w:pPr>
    <w:rPr>
      <w:rFonts w:ascii="Calibri" w:eastAsia="SimSun" w:hAnsi="Calibri"/>
      <w:sz w:val="22"/>
      <w:szCs w:val="22"/>
      <w:lang w:eastAsia="zh-CN"/>
    </w:rPr>
  </w:style>
  <w:style w:type="paragraph" w:styleId="TOC7">
    <w:name w:val="toc 7"/>
    <w:basedOn w:val="Normal"/>
    <w:next w:val="Normal"/>
    <w:autoRedefine/>
    <w:uiPriority w:val="39"/>
    <w:unhideWhenUsed/>
    <w:rsid w:val="005474E2"/>
    <w:pPr>
      <w:spacing w:after="100" w:line="259" w:lineRule="auto"/>
      <w:ind w:left="1320"/>
    </w:pPr>
    <w:rPr>
      <w:rFonts w:ascii="Calibri" w:eastAsia="SimSun" w:hAnsi="Calibri"/>
      <w:sz w:val="22"/>
      <w:szCs w:val="22"/>
      <w:lang w:eastAsia="zh-CN"/>
    </w:rPr>
  </w:style>
  <w:style w:type="paragraph" w:styleId="TOC8">
    <w:name w:val="toc 8"/>
    <w:basedOn w:val="Normal"/>
    <w:next w:val="Normal"/>
    <w:autoRedefine/>
    <w:uiPriority w:val="39"/>
    <w:unhideWhenUsed/>
    <w:rsid w:val="005474E2"/>
    <w:pPr>
      <w:spacing w:after="100" w:line="259" w:lineRule="auto"/>
      <w:ind w:left="1540"/>
    </w:pPr>
    <w:rPr>
      <w:rFonts w:ascii="Calibri" w:eastAsia="SimSun" w:hAnsi="Calibri"/>
      <w:sz w:val="22"/>
      <w:szCs w:val="22"/>
      <w:lang w:eastAsia="zh-CN"/>
    </w:rPr>
  </w:style>
  <w:style w:type="paragraph" w:styleId="TOC9">
    <w:name w:val="toc 9"/>
    <w:basedOn w:val="Normal"/>
    <w:next w:val="Normal"/>
    <w:autoRedefine/>
    <w:uiPriority w:val="39"/>
    <w:unhideWhenUsed/>
    <w:rsid w:val="005474E2"/>
    <w:pPr>
      <w:spacing w:after="100" w:line="259" w:lineRule="auto"/>
      <w:ind w:left="1760"/>
    </w:pPr>
    <w:rPr>
      <w:rFonts w:ascii="Calibri" w:eastAsia="SimSun" w:hAnsi="Calibri"/>
      <w:sz w:val="22"/>
      <w:szCs w:val="22"/>
      <w:lang w:eastAsia="zh-CN"/>
    </w:rPr>
  </w:style>
  <w:style w:type="paragraph" w:customStyle="1" w:styleId="Pa2">
    <w:name w:val="Pa2"/>
    <w:basedOn w:val="Normal"/>
    <w:next w:val="Normal"/>
    <w:uiPriority w:val="99"/>
    <w:rsid w:val="00D27459"/>
    <w:pPr>
      <w:autoSpaceDE w:val="0"/>
      <w:autoSpaceDN w:val="0"/>
      <w:adjustRightInd w:val="0"/>
      <w:spacing w:line="241" w:lineRule="atLeast"/>
    </w:pPr>
    <w:rPr>
      <w:rFonts w:ascii="Century Gothic" w:eastAsia="Calibri" w:hAnsi="Century Gothic"/>
    </w:rPr>
  </w:style>
  <w:style w:type="paragraph" w:customStyle="1" w:styleId="Pa6">
    <w:name w:val="Pa6"/>
    <w:basedOn w:val="Normal"/>
    <w:next w:val="Normal"/>
    <w:uiPriority w:val="99"/>
    <w:rsid w:val="00D27459"/>
    <w:pPr>
      <w:autoSpaceDE w:val="0"/>
      <w:autoSpaceDN w:val="0"/>
      <w:adjustRightInd w:val="0"/>
      <w:spacing w:line="241" w:lineRule="atLeast"/>
    </w:pPr>
    <w:rPr>
      <w:rFonts w:ascii="Century Gothic" w:eastAsia="Calibri" w:hAnsi="Century Gothic"/>
    </w:rPr>
  </w:style>
  <w:style w:type="character" w:customStyle="1" w:styleId="A7">
    <w:name w:val="A7"/>
    <w:uiPriority w:val="99"/>
    <w:rsid w:val="00B01D06"/>
    <w:rPr>
      <w:rFonts w:cs="Century Gothic"/>
      <w:color w:val="000000"/>
      <w:sz w:val="20"/>
      <w:szCs w:val="20"/>
    </w:rPr>
  </w:style>
  <w:style w:type="paragraph" w:styleId="FootnoteText">
    <w:name w:val="footnote text"/>
    <w:basedOn w:val="Normal"/>
    <w:link w:val="FootnoteTextChar"/>
    <w:uiPriority w:val="99"/>
    <w:semiHidden/>
    <w:unhideWhenUsed/>
    <w:rsid w:val="004D4BC5"/>
    <w:rPr>
      <w:sz w:val="20"/>
      <w:szCs w:val="20"/>
    </w:rPr>
  </w:style>
  <w:style w:type="character" w:customStyle="1" w:styleId="FootnoteTextChar">
    <w:name w:val="Footnote Text Char"/>
    <w:basedOn w:val="DefaultParagraphFont"/>
    <w:link w:val="FootnoteText"/>
    <w:uiPriority w:val="99"/>
    <w:semiHidden/>
    <w:rsid w:val="004D4BC5"/>
    <w:rPr>
      <w:rFonts w:ascii="Times New Roman" w:eastAsia="Times New Roman" w:hAnsi="Times New Roman"/>
      <w:lang w:eastAsia="en-US"/>
    </w:rPr>
  </w:style>
  <w:style w:type="character" w:styleId="HTMLCite">
    <w:name w:val="HTML Cite"/>
    <w:uiPriority w:val="99"/>
    <w:semiHidden/>
    <w:unhideWhenUsed/>
    <w:rsid w:val="004E6750"/>
    <w:rPr>
      <w:i/>
      <w:iCs/>
    </w:rPr>
  </w:style>
  <w:style w:type="paragraph" w:customStyle="1" w:styleId="LLBodyCopy">
    <w:name w:val="LL Body Copy"/>
    <w:basedOn w:val="Normal"/>
    <w:rsid w:val="00C819E8"/>
    <w:pPr>
      <w:ind w:left="-142" w:right="43"/>
    </w:pPr>
    <w:rPr>
      <w:rFonts w:ascii="Calibri" w:hAnsi="Calibri"/>
      <w:color w:val="808080"/>
      <w:sz w:val="20"/>
      <w:szCs w:val="20"/>
      <w:lang w:val="en-US" w:eastAsia="en-AU"/>
    </w:rPr>
  </w:style>
  <w:style w:type="paragraph" w:customStyle="1" w:styleId="Default">
    <w:name w:val="Default"/>
    <w:rsid w:val="00C01EC5"/>
    <w:pPr>
      <w:autoSpaceDE w:val="0"/>
      <w:autoSpaceDN w:val="0"/>
      <w:adjustRightInd w:val="0"/>
    </w:pPr>
    <w:rPr>
      <w:rFonts w:ascii="Arial" w:eastAsia="Times New Roman" w:hAnsi="Arial" w:cs="Arial"/>
      <w:color w:val="000000"/>
      <w:sz w:val="24"/>
      <w:szCs w:val="24"/>
      <w:lang w:val="en-US" w:eastAsia="en-US"/>
    </w:rPr>
  </w:style>
  <w:style w:type="paragraph" w:customStyle="1" w:styleId="Agreement">
    <w:name w:val="Agreement"/>
    <w:basedOn w:val="Normal"/>
    <w:rsid w:val="00462F5E"/>
    <w:pPr>
      <w:tabs>
        <w:tab w:val="left" w:pos="2340"/>
        <w:tab w:val="right" w:leader="dot" w:pos="9720"/>
      </w:tabs>
    </w:pPr>
    <w:rPr>
      <w:rFonts w:ascii="Arial" w:eastAsia="SimSun" w:hAnsi="Arial"/>
      <w:sz w:val="18"/>
    </w:rPr>
  </w:style>
  <w:style w:type="paragraph" w:customStyle="1" w:styleId="arrowbullet">
    <w:name w:val="arrow bullet"/>
    <w:basedOn w:val="Normal"/>
    <w:qFormat/>
    <w:rsid w:val="00292EC2"/>
    <w:pPr>
      <w:numPr>
        <w:numId w:val="37"/>
      </w:numPr>
      <w:tabs>
        <w:tab w:val="left" w:pos="540"/>
        <w:tab w:val="left" w:pos="1276"/>
        <w:tab w:val="left" w:pos="3031"/>
        <w:tab w:val="left" w:pos="4042"/>
        <w:tab w:val="left" w:pos="5052"/>
        <w:tab w:val="left" w:pos="6062"/>
        <w:tab w:val="left" w:pos="7073"/>
        <w:tab w:val="left" w:pos="8083"/>
        <w:tab w:val="left" w:pos="9094"/>
        <w:tab w:val="left" w:pos="10104"/>
        <w:tab w:val="left" w:pos="11114"/>
      </w:tabs>
      <w:spacing w:after="60"/>
    </w:pPr>
    <w:rPr>
      <w:rFonts w:ascii="Arial" w:hAnsi="Arial" w:cs="Arial"/>
      <w:bCs/>
      <w:snapToGrid w:val="0"/>
      <w:sz w:val="20"/>
      <w:szCs w:val="20"/>
      <w:lang w:val="en-US"/>
    </w:rPr>
  </w:style>
  <w:style w:type="paragraph" w:customStyle="1" w:styleId="QABullets">
    <w:name w:val="QA Bullets"/>
    <w:basedOn w:val="Normal"/>
    <w:link w:val="QABulletsChar"/>
    <w:rsid w:val="00663763"/>
    <w:pPr>
      <w:numPr>
        <w:numId w:val="38"/>
      </w:numPr>
      <w:tabs>
        <w:tab w:val="left" w:pos="1491"/>
        <w:tab w:val="left" w:pos="2340"/>
        <w:tab w:val="right" w:leader="dot" w:pos="9720"/>
      </w:tabs>
      <w:overflowPunct w:val="0"/>
      <w:autoSpaceDE w:val="0"/>
      <w:autoSpaceDN w:val="0"/>
      <w:adjustRightInd w:val="0"/>
      <w:spacing w:before="60" w:after="60"/>
      <w:textAlignment w:val="baseline"/>
    </w:pPr>
    <w:rPr>
      <w:rFonts w:ascii="Arial" w:eastAsia="SimSun" w:hAnsi="Arial" w:cs="Arial"/>
      <w:sz w:val="20"/>
      <w:szCs w:val="20"/>
    </w:rPr>
  </w:style>
  <w:style w:type="paragraph" w:customStyle="1" w:styleId="StyleQABulletsCenturyGothic">
    <w:name w:val="Style QA Bullets + Century Gothic"/>
    <w:basedOn w:val="QABullets"/>
    <w:link w:val="StyleQABulletsCenturyGothicChar"/>
    <w:rsid w:val="00663763"/>
    <w:pPr>
      <w:numPr>
        <w:numId w:val="0"/>
      </w:numPr>
      <w:tabs>
        <w:tab w:val="num" w:pos="867"/>
      </w:tabs>
      <w:spacing w:before="0"/>
      <w:ind w:left="867" w:hanging="357"/>
    </w:pPr>
  </w:style>
  <w:style w:type="character" w:customStyle="1" w:styleId="StyleQABulletsCenturyGothicChar">
    <w:name w:val="Style QA Bullets + Century Gothic Char"/>
    <w:link w:val="StyleQABulletsCenturyGothic"/>
    <w:rsid w:val="00663763"/>
    <w:rPr>
      <w:rFonts w:ascii="Arial" w:hAnsi="Arial" w:cs="Arial"/>
      <w:lang w:eastAsia="en-US"/>
    </w:rPr>
  </w:style>
  <w:style w:type="character" w:customStyle="1" w:styleId="Mention">
    <w:name w:val="Mention"/>
    <w:basedOn w:val="DefaultParagraphFont"/>
    <w:uiPriority w:val="99"/>
    <w:semiHidden/>
    <w:unhideWhenUsed/>
    <w:rsid w:val="001A5CDC"/>
    <w:rPr>
      <w:color w:val="2B579A"/>
      <w:shd w:val="clear" w:color="auto" w:fill="E6E6E6"/>
    </w:rPr>
  </w:style>
  <w:style w:type="paragraph" w:customStyle="1" w:styleId="Numberedtext">
    <w:name w:val="Numbered text"/>
    <w:basedOn w:val="Normal"/>
    <w:qFormat/>
    <w:rsid w:val="00996CBB"/>
    <w:pPr>
      <w:autoSpaceDE w:val="0"/>
      <w:autoSpaceDN w:val="0"/>
      <w:adjustRightInd w:val="0"/>
      <w:spacing w:after="120"/>
      <w:ind w:left="540" w:hanging="540"/>
    </w:pPr>
    <w:rPr>
      <w:rFonts w:ascii="Arial" w:hAnsi="Arial" w:cs="Arial"/>
      <w:sz w:val="20"/>
      <w:szCs w:val="20"/>
      <w:lang w:val="en-US"/>
    </w:rPr>
  </w:style>
  <w:style w:type="character" w:customStyle="1" w:styleId="QABulletsChar">
    <w:name w:val="QA Bullets Char"/>
    <w:link w:val="QABullets"/>
    <w:rsid w:val="00996CBB"/>
    <w:rPr>
      <w:rFonts w:ascii="Arial" w:hAnsi="Arial" w:cs="Arial"/>
      <w:lang w:eastAsia="en-US"/>
    </w:rPr>
  </w:style>
  <w:style w:type="character" w:customStyle="1" w:styleId="UnresolvedMention1">
    <w:name w:val="Unresolved Mention1"/>
    <w:basedOn w:val="DefaultParagraphFont"/>
    <w:uiPriority w:val="99"/>
    <w:semiHidden/>
    <w:unhideWhenUsed/>
    <w:rsid w:val="005D220A"/>
    <w:rPr>
      <w:color w:val="808080"/>
      <w:shd w:val="clear" w:color="auto" w:fill="E6E6E6"/>
    </w:rPr>
  </w:style>
  <w:style w:type="character" w:customStyle="1" w:styleId="UnresolvedMention2">
    <w:name w:val="Unresolved Mention2"/>
    <w:basedOn w:val="DefaultParagraphFont"/>
    <w:uiPriority w:val="99"/>
    <w:rsid w:val="00203A1B"/>
    <w:rPr>
      <w:color w:val="808080"/>
      <w:shd w:val="clear" w:color="auto" w:fill="E6E6E6"/>
    </w:rPr>
  </w:style>
  <w:style w:type="character" w:customStyle="1" w:styleId="UnresolvedMention">
    <w:name w:val="Unresolved Mention"/>
    <w:basedOn w:val="DefaultParagraphFont"/>
    <w:uiPriority w:val="99"/>
    <w:semiHidden/>
    <w:unhideWhenUsed/>
    <w:rsid w:val="00DB1DA6"/>
    <w:rPr>
      <w:color w:val="808080"/>
      <w:shd w:val="clear" w:color="auto" w:fill="E6E6E6"/>
    </w:rPr>
  </w:style>
  <w:style w:type="table" w:customStyle="1" w:styleId="TableGrid1">
    <w:name w:val="Table Grid1"/>
    <w:basedOn w:val="TableNormal"/>
    <w:next w:val="TableGrid"/>
    <w:uiPriority w:val="59"/>
    <w:rsid w:val="002A6DBC"/>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D3779C"/>
    <w:pPr>
      <w:jc w:val="both"/>
    </w:pPr>
    <w:rPr>
      <w:rFonts w:ascii="Arial" w:hAnsi="Arial" w:cs="Arial"/>
      <w:sz w:val="22"/>
      <w:lang w:val="en-US"/>
    </w:rPr>
  </w:style>
  <w:style w:type="character" w:customStyle="1" w:styleId="BodyTextChar">
    <w:name w:val="Body Text Char"/>
    <w:basedOn w:val="DefaultParagraphFont"/>
    <w:link w:val="BodyText"/>
    <w:rsid w:val="00D3779C"/>
    <w:rPr>
      <w:rFonts w:ascii="Arial" w:eastAsia="Times New Roman" w:hAnsi="Arial" w:cs="Arial"/>
      <w:sz w:val="22"/>
      <w:szCs w:val="24"/>
      <w:lang w:val="en-US" w:eastAsia="en-US"/>
    </w:rPr>
  </w:style>
  <w:style w:type="table" w:customStyle="1" w:styleId="TableGrid2">
    <w:name w:val="Table Grid2"/>
    <w:basedOn w:val="TableNormal"/>
    <w:next w:val="TableGrid"/>
    <w:uiPriority w:val="59"/>
    <w:rsid w:val="00226AF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PHeading">
    <w:name w:val="QP Heading"/>
    <w:basedOn w:val="Normal"/>
    <w:rsid w:val="00226AF2"/>
    <w:pPr>
      <w:numPr>
        <w:numId w:val="49"/>
      </w:numPr>
      <w:tabs>
        <w:tab w:val="left" w:pos="2340"/>
        <w:tab w:val="right" w:leader="dot" w:pos="9720"/>
      </w:tabs>
      <w:spacing w:before="240" w:after="120"/>
    </w:pPr>
    <w:rPr>
      <w:rFonts w:ascii="Arial" w:eastAsia="SimSun" w:hAnsi="Arial" w:cs="Arial"/>
      <w:b/>
      <w:bCs/>
      <w:sz w:val="20"/>
      <w:u w:val="single"/>
    </w:rPr>
  </w:style>
  <w:style w:type="paragraph" w:customStyle="1" w:styleId="QPSubHeading">
    <w:name w:val="QP Sub Heading"/>
    <w:basedOn w:val="Normal"/>
    <w:rsid w:val="00226AF2"/>
    <w:pPr>
      <w:numPr>
        <w:ilvl w:val="1"/>
        <w:numId w:val="49"/>
      </w:numPr>
      <w:tabs>
        <w:tab w:val="left" w:pos="2340"/>
        <w:tab w:val="right" w:leader="dot" w:pos="9720"/>
      </w:tabs>
      <w:spacing w:before="120" w:after="60"/>
    </w:pPr>
    <w:rPr>
      <w:rFonts w:ascii="Arial" w:eastAsia="SimSun" w:hAnsi="Arial"/>
      <w:bCs/>
      <w:sz w:val="20"/>
    </w:rPr>
  </w:style>
</w:styles>
</file>

<file path=word/webSettings.xml><?xml version="1.0" encoding="utf-8"?>
<w:webSettings xmlns:r="http://schemas.openxmlformats.org/officeDocument/2006/relationships" xmlns:w="http://schemas.openxmlformats.org/wordprocessingml/2006/main">
  <w:divs>
    <w:div w:id="1401921">
      <w:bodyDiv w:val="1"/>
      <w:marLeft w:val="0"/>
      <w:marRight w:val="0"/>
      <w:marTop w:val="0"/>
      <w:marBottom w:val="0"/>
      <w:divBdr>
        <w:top w:val="none" w:sz="0" w:space="0" w:color="auto"/>
        <w:left w:val="none" w:sz="0" w:space="0" w:color="auto"/>
        <w:bottom w:val="none" w:sz="0" w:space="0" w:color="auto"/>
        <w:right w:val="none" w:sz="0" w:space="0" w:color="auto"/>
      </w:divBdr>
      <w:divsChild>
        <w:div w:id="160244221">
          <w:marLeft w:val="0"/>
          <w:marRight w:val="0"/>
          <w:marTop w:val="0"/>
          <w:marBottom w:val="0"/>
          <w:divBdr>
            <w:top w:val="none" w:sz="0" w:space="0" w:color="auto"/>
            <w:left w:val="none" w:sz="0" w:space="0" w:color="auto"/>
            <w:bottom w:val="none" w:sz="0" w:space="0" w:color="auto"/>
            <w:right w:val="none" w:sz="0" w:space="0" w:color="auto"/>
          </w:divBdr>
        </w:div>
        <w:div w:id="162212007">
          <w:marLeft w:val="0"/>
          <w:marRight w:val="0"/>
          <w:marTop w:val="0"/>
          <w:marBottom w:val="0"/>
          <w:divBdr>
            <w:top w:val="none" w:sz="0" w:space="0" w:color="auto"/>
            <w:left w:val="none" w:sz="0" w:space="0" w:color="auto"/>
            <w:bottom w:val="none" w:sz="0" w:space="0" w:color="auto"/>
            <w:right w:val="none" w:sz="0" w:space="0" w:color="auto"/>
          </w:divBdr>
        </w:div>
        <w:div w:id="343634801">
          <w:marLeft w:val="0"/>
          <w:marRight w:val="0"/>
          <w:marTop w:val="0"/>
          <w:marBottom w:val="0"/>
          <w:divBdr>
            <w:top w:val="none" w:sz="0" w:space="0" w:color="auto"/>
            <w:left w:val="none" w:sz="0" w:space="0" w:color="auto"/>
            <w:bottom w:val="none" w:sz="0" w:space="0" w:color="auto"/>
            <w:right w:val="none" w:sz="0" w:space="0" w:color="auto"/>
          </w:divBdr>
        </w:div>
        <w:div w:id="717822908">
          <w:marLeft w:val="0"/>
          <w:marRight w:val="0"/>
          <w:marTop w:val="0"/>
          <w:marBottom w:val="0"/>
          <w:divBdr>
            <w:top w:val="none" w:sz="0" w:space="0" w:color="auto"/>
            <w:left w:val="none" w:sz="0" w:space="0" w:color="auto"/>
            <w:bottom w:val="none" w:sz="0" w:space="0" w:color="auto"/>
            <w:right w:val="none" w:sz="0" w:space="0" w:color="auto"/>
          </w:divBdr>
        </w:div>
        <w:div w:id="918056224">
          <w:marLeft w:val="0"/>
          <w:marRight w:val="0"/>
          <w:marTop w:val="0"/>
          <w:marBottom w:val="0"/>
          <w:divBdr>
            <w:top w:val="none" w:sz="0" w:space="0" w:color="auto"/>
            <w:left w:val="none" w:sz="0" w:space="0" w:color="auto"/>
            <w:bottom w:val="none" w:sz="0" w:space="0" w:color="auto"/>
            <w:right w:val="none" w:sz="0" w:space="0" w:color="auto"/>
          </w:divBdr>
        </w:div>
        <w:div w:id="1292785463">
          <w:marLeft w:val="0"/>
          <w:marRight w:val="0"/>
          <w:marTop w:val="0"/>
          <w:marBottom w:val="0"/>
          <w:divBdr>
            <w:top w:val="none" w:sz="0" w:space="0" w:color="auto"/>
            <w:left w:val="none" w:sz="0" w:space="0" w:color="auto"/>
            <w:bottom w:val="none" w:sz="0" w:space="0" w:color="auto"/>
            <w:right w:val="none" w:sz="0" w:space="0" w:color="auto"/>
          </w:divBdr>
        </w:div>
        <w:div w:id="1517571634">
          <w:marLeft w:val="0"/>
          <w:marRight w:val="0"/>
          <w:marTop w:val="0"/>
          <w:marBottom w:val="0"/>
          <w:divBdr>
            <w:top w:val="none" w:sz="0" w:space="0" w:color="auto"/>
            <w:left w:val="none" w:sz="0" w:space="0" w:color="auto"/>
            <w:bottom w:val="none" w:sz="0" w:space="0" w:color="auto"/>
            <w:right w:val="none" w:sz="0" w:space="0" w:color="auto"/>
          </w:divBdr>
        </w:div>
        <w:div w:id="1673100237">
          <w:marLeft w:val="0"/>
          <w:marRight w:val="0"/>
          <w:marTop w:val="0"/>
          <w:marBottom w:val="0"/>
          <w:divBdr>
            <w:top w:val="none" w:sz="0" w:space="0" w:color="auto"/>
            <w:left w:val="none" w:sz="0" w:space="0" w:color="auto"/>
            <w:bottom w:val="none" w:sz="0" w:space="0" w:color="auto"/>
            <w:right w:val="none" w:sz="0" w:space="0" w:color="auto"/>
          </w:divBdr>
        </w:div>
        <w:div w:id="1711421813">
          <w:marLeft w:val="0"/>
          <w:marRight w:val="0"/>
          <w:marTop w:val="0"/>
          <w:marBottom w:val="0"/>
          <w:divBdr>
            <w:top w:val="none" w:sz="0" w:space="0" w:color="auto"/>
            <w:left w:val="none" w:sz="0" w:space="0" w:color="auto"/>
            <w:bottom w:val="none" w:sz="0" w:space="0" w:color="auto"/>
            <w:right w:val="none" w:sz="0" w:space="0" w:color="auto"/>
          </w:divBdr>
        </w:div>
        <w:div w:id="1743676597">
          <w:marLeft w:val="0"/>
          <w:marRight w:val="0"/>
          <w:marTop w:val="0"/>
          <w:marBottom w:val="0"/>
          <w:divBdr>
            <w:top w:val="none" w:sz="0" w:space="0" w:color="auto"/>
            <w:left w:val="none" w:sz="0" w:space="0" w:color="auto"/>
            <w:bottom w:val="none" w:sz="0" w:space="0" w:color="auto"/>
            <w:right w:val="none" w:sz="0" w:space="0" w:color="auto"/>
          </w:divBdr>
        </w:div>
        <w:div w:id="1819028378">
          <w:marLeft w:val="0"/>
          <w:marRight w:val="0"/>
          <w:marTop w:val="0"/>
          <w:marBottom w:val="0"/>
          <w:divBdr>
            <w:top w:val="none" w:sz="0" w:space="0" w:color="auto"/>
            <w:left w:val="none" w:sz="0" w:space="0" w:color="auto"/>
            <w:bottom w:val="none" w:sz="0" w:space="0" w:color="auto"/>
            <w:right w:val="none" w:sz="0" w:space="0" w:color="auto"/>
          </w:divBdr>
        </w:div>
        <w:div w:id="2098942844">
          <w:marLeft w:val="0"/>
          <w:marRight w:val="0"/>
          <w:marTop w:val="0"/>
          <w:marBottom w:val="0"/>
          <w:divBdr>
            <w:top w:val="none" w:sz="0" w:space="0" w:color="auto"/>
            <w:left w:val="none" w:sz="0" w:space="0" w:color="auto"/>
            <w:bottom w:val="none" w:sz="0" w:space="0" w:color="auto"/>
            <w:right w:val="none" w:sz="0" w:space="0" w:color="auto"/>
          </w:divBdr>
        </w:div>
        <w:div w:id="2114739922">
          <w:marLeft w:val="0"/>
          <w:marRight w:val="0"/>
          <w:marTop w:val="0"/>
          <w:marBottom w:val="0"/>
          <w:divBdr>
            <w:top w:val="none" w:sz="0" w:space="0" w:color="auto"/>
            <w:left w:val="none" w:sz="0" w:space="0" w:color="auto"/>
            <w:bottom w:val="none" w:sz="0" w:space="0" w:color="auto"/>
            <w:right w:val="none" w:sz="0" w:space="0" w:color="auto"/>
          </w:divBdr>
        </w:div>
      </w:divsChild>
    </w:div>
    <w:div w:id="5517933">
      <w:bodyDiv w:val="1"/>
      <w:marLeft w:val="0"/>
      <w:marRight w:val="0"/>
      <w:marTop w:val="0"/>
      <w:marBottom w:val="0"/>
      <w:divBdr>
        <w:top w:val="none" w:sz="0" w:space="0" w:color="auto"/>
        <w:left w:val="none" w:sz="0" w:space="0" w:color="auto"/>
        <w:bottom w:val="none" w:sz="0" w:space="0" w:color="auto"/>
        <w:right w:val="none" w:sz="0" w:space="0" w:color="auto"/>
      </w:divBdr>
      <w:divsChild>
        <w:div w:id="1230195764">
          <w:marLeft w:val="0"/>
          <w:marRight w:val="0"/>
          <w:marTop w:val="0"/>
          <w:marBottom w:val="0"/>
          <w:divBdr>
            <w:top w:val="none" w:sz="0" w:space="0" w:color="auto"/>
            <w:left w:val="none" w:sz="0" w:space="0" w:color="auto"/>
            <w:bottom w:val="none" w:sz="0" w:space="0" w:color="auto"/>
            <w:right w:val="none" w:sz="0" w:space="0" w:color="auto"/>
          </w:divBdr>
          <w:divsChild>
            <w:div w:id="545071879">
              <w:marLeft w:val="0"/>
              <w:marRight w:val="0"/>
              <w:marTop w:val="0"/>
              <w:marBottom w:val="0"/>
              <w:divBdr>
                <w:top w:val="none" w:sz="0" w:space="0" w:color="auto"/>
                <w:left w:val="none" w:sz="0" w:space="0" w:color="auto"/>
                <w:bottom w:val="none" w:sz="0" w:space="0" w:color="auto"/>
                <w:right w:val="none" w:sz="0" w:space="0" w:color="auto"/>
              </w:divBdr>
              <w:divsChild>
                <w:div w:id="150680874">
                  <w:marLeft w:val="0"/>
                  <w:marRight w:val="0"/>
                  <w:marTop w:val="0"/>
                  <w:marBottom w:val="0"/>
                  <w:divBdr>
                    <w:top w:val="none" w:sz="0" w:space="0" w:color="auto"/>
                    <w:left w:val="none" w:sz="0" w:space="0" w:color="auto"/>
                    <w:bottom w:val="none" w:sz="0" w:space="0" w:color="auto"/>
                    <w:right w:val="none" w:sz="0" w:space="0" w:color="auto"/>
                  </w:divBdr>
                  <w:divsChild>
                    <w:div w:id="850873880">
                      <w:marLeft w:val="0"/>
                      <w:marRight w:val="0"/>
                      <w:marTop w:val="0"/>
                      <w:marBottom w:val="0"/>
                      <w:divBdr>
                        <w:top w:val="none" w:sz="0" w:space="0" w:color="auto"/>
                        <w:left w:val="none" w:sz="0" w:space="0" w:color="auto"/>
                        <w:bottom w:val="none" w:sz="0" w:space="0" w:color="auto"/>
                        <w:right w:val="none" w:sz="0" w:space="0" w:color="auto"/>
                      </w:divBdr>
                      <w:divsChild>
                        <w:div w:id="203661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5971">
      <w:bodyDiv w:val="1"/>
      <w:marLeft w:val="0"/>
      <w:marRight w:val="0"/>
      <w:marTop w:val="0"/>
      <w:marBottom w:val="0"/>
      <w:divBdr>
        <w:top w:val="none" w:sz="0" w:space="0" w:color="auto"/>
        <w:left w:val="none" w:sz="0" w:space="0" w:color="auto"/>
        <w:bottom w:val="none" w:sz="0" w:space="0" w:color="auto"/>
        <w:right w:val="none" w:sz="0" w:space="0" w:color="auto"/>
      </w:divBdr>
      <w:divsChild>
        <w:div w:id="1410688768">
          <w:marLeft w:val="0"/>
          <w:marRight w:val="0"/>
          <w:marTop w:val="120"/>
          <w:marBottom w:val="0"/>
          <w:divBdr>
            <w:top w:val="none" w:sz="0" w:space="0" w:color="auto"/>
            <w:left w:val="none" w:sz="0" w:space="0" w:color="auto"/>
            <w:bottom w:val="none" w:sz="0" w:space="0" w:color="auto"/>
            <w:right w:val="none" w:sz="0" w:space="0" w:color="auto"/>
          </w:divBdr>
          <w:divsChild>
            <w:div w:id="49546286">
              <w:marLeft w:val="0"/>
              <w:marRight w:val="0"/>
              <w:marTop w:val="0"/>
              <w:marBottom w:val="0"/>
              <w:divBdr>
                <w:top w:val="none" w:sz="0" w:space="0" w:color="auto"/>
                <w:left w:val="none" w:sz="0" w:space="0" w:color="auto"/>
                <w:bottom w:val="none" w:sz="0" w:space="0" w:color="auto"/>
                <w:right w:val="none" w:sz="0" w:space="0" w:color="auto"/>
              </w:divBdr>
              <w:divsChild>
                <w:div w:id="1105230603">
                  <w:marLeft w:val="0"/>
                  <w:marRight w:val="0"/>
                  <w:marTop w:val="0"/>
                  <w:marBottom w:val="0"/>
                  <w:divBdr>
                    <w:top w:val="none" w:sz="0" w:space="0" w:color="auto"/>
                    <w:left w:val="none" w:sz="0" w:space="0" w:color="auto"/>
                    <w:bottom w:val="none" w:sz="0" w:space="0" w:color="auto"/>
                    <w:right w:val="none" w:sz="0" w:space="0" w:color="auto"/>
                  </w:divBdr>
                  <w:divsChild>
                    <w:div w:id="2050180479">
                      <w:marLeft w:val="0"/>
                      <w:marRight w:val="0"/>
                      <w:marTop w:val="0"/>
                      <w:marBottom w:val="0"/>
                      <w:divBdr>
                        <w:top w:val="none" w:sz="0" w:space="0" w:color="auto"/>
                        <w:left w:val="none" w:sz="0" w:space="0" w:color="auto"/>
                        <w:bottom w:val="none" w:sz="0" w:space="0" w:color="auto"/>
                        <w:right w:val="none" w:sz="0" w:space="0" w:color="auto"/>
                      </w:divBdr>
                      <w:divsChild>
                        <w:div w:id="863665334">
                          <w:marLeft w:val="0"/>
                          <w:marRight w:val="0"/>
                          <w:marTop w:val="0"/>
                          <w:marBottom w:val="0"/>
                          <w:divBdr>
                            <w:top w:val="none" w:sz="0" w:space="0" w:color="auto"/>
                            <w:left w:val="none" w:sz="0" w:space="0" w:color="auto"/>
                            <w:bottom w:val="none" w:sz="0" w:space="0" w:color="auto"/>
                            <w:right w:val="none" w:sz="0" w:space="0" w:color="auto"/>
                          </w:divBdr>
                          <w:divsChild>
                            <w:div w:id="1159539122">
                              <w:marLeft w:val="0"/>
                              <w:marRight w:val="0"/>
                              <w:marTop w:val="0"/>
                              <w:marBottom w:val="0"/>
                              <w:divBdr>
                                <w:top w:val="none" w:sz="0" w:space="0" w:color="auto"/>
                                <w:left w:val="none" w:sz="0" w:space="0" w:color="auto"/>
                                <w:bottom w:val="none" w:sz="0" w:space="0" w:color="auto"/>
                                <w:right w:val="none" w:sz="0" w:space="0" w:color="auto"/>
                              </w:divBdr>
                              <w:divsChild>
                                <w:div w:id="2054771062">
                                  <w:marLeft w:val="0"/>
                                  <w:marRight w:val="0"/>
                                  <w:marTop w:val="0"/>
                                  <w:marBottom w:val="0"/>
                                  <w:divBdr>
                                    <w:top w:val="none" w:sz="0" w:space="0" w:color="auto"/>
                                    <w:left w:val="none" w:sz="0" w:space="0" w:color="auto"/>
                                    <w:bottom w:val="none" w:sz="0" w:space="0" w:color="auto"/>
                                    <w:right w:val="none" w:sz="0" w:space="0" w:color="auto"/>
                                  </w:divBdr>
                                  <w:divsChild>
                                    <w:div w:id="1702970619">
                                      <w:marLeft w:val="0"/>
                                      <w:marRight w:val="0"/>
                                      <w:marTop w:val="180"/>
                                      <w:marBottom w:val="120"/>
                                      <w:divBdr>
                                        <w:top w:val="single" w:sz="4" w:space="0" w:color="CCCCCC"/>
                                        <w:left w:val="single" w:sz="4" w:space="0" w:color="CCCCCC"/>
                                        <w:bottom w:val="single" w:sz="4" w:space="0" w:color="CCCCCC"/>
                                        <w:right w:val="single" w:sz="4" w:space="0" w:color="CCCCCC"/>
                                      </w:divBdr>
                                      <w:divsChild>
                                        <w:div w:id="952244975">
                                          <w:marLeft w:val="180"/>
                                          <w:marRight w:val="180"/>
                                          <w:marTop w:val="180"/>
                                          <w:marBottom w:val="180"/>
                                          <w:divBdr>
                                            <w:top w:val="none" w:sz="0" w:space="0" w:color="auto"/>
                                            <w:left w:val="none" w:sz="0" w:space="0" w:color="auto"/>
                                            <w:bottom w:val="none" w:sz="0" w:space="0" w:color="auto"/>
                                            <w:right w:val="none" w:sz="0" w:space="0" w:color="auto"/>
                                          </w:divBdr>
                                          <w:divsChild>
                                            <w:div w:id="1577592556">
                                              <w:marLeft w:val="0"/>
                                              <w:marRight w:val="0"/>
                                              <w:marTop w:val="0"/>
                                              <w:marBottom w:val="0"/>
                                              <w:divBdr>
                                                <w:top w:val="none" w:sz="0" w:space="0" w:color="auto"/>
                                                <w:left w:val="none" w:sz="0" w:space="0" w:color="auto"/>
                                                <w:bottom w:val="none" w:sz="0" w:space="0" w:color="auto"/>
                                                <w:right w:val="none" w:sz="0" w:space="0" w:color="auto"/>
                                              </w:divBdr>
                                              <w:divsChild>
                                                <w:div w:id="333074220">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136716">
      <w:bodyDiv w:val="1"/>
      <w:marLeft w:val="0"/>
      <w:marRight w:val="0"/>
      <w:marTop w:val="0"/>
      <w:marBottom w:val="0"/>
      <w:divBdr>
        <w:top w:val="none" w:sz="0" w:space="0" w:color="auto"/>
        <w:left w:val="none" w:sz="0" w:space="0" w:color="auto"/>
        <w:bottom w:val="none" w:sz="0" w:space="0" w:color="auto"/>
        <w:right w:val="none" w:sz="0" w:space="0" w:color="auto"/>
      </w:divBdr>
    </w:div>
    <w:div w:id="100880195">
      <w:bodyDiv w:val="1"/>
      <w:marLeft w:val="0"/>
      <w:marRight w:val="0"/>
      <w:marTop w:val="0"/>
      <w:marBottom w:val="0"/>
      <w:divBdr>
        <w:top w:val="none" w:sz="0" w:space="0" w:color="auto"/>
        <w:left w:val="none" w:sz="0" w:space="0" w:color="auto"/>
        <w:bottom w:val="none" w:sz="0" w:space="0" w:color="auto"/>
        <w:right w:val="none" w:sz="0" w:space="0" w:color="auto"/>
      </w:divBdr>
      <w:divsChild>
        <w:div w:id="321740873">
          <w:marLeft w:val="0"/>
          <w:marRight w:val="0"/>
          <w:marTop w:val="0"/>
          <w:marBottom w:val="0"/>
          <w:divBdr>
            <w:top w:val="none" w:sz="0" w:space="0" w:color="auto"/>
            <w:left w:val="none" w:sz="0" w:space="0" w:color="auto"/>
            <w:bottom w:val="none" w:sz="0" w:space="0" w:color="auto"/>
            <w:right w:val="none" w:sz="0" w:space="0" w:color="auto"/>
          </w:divBdr>
          <w:divsChild>
            <w:div w:id="1519463798">
              <w:marLeft w:val="0"/>
              <w:marRight w:val="0"/>
              <w:marTop w:val="100"/>
              <w:marBottom w:val="100"/>
              <w:divBdr>
                <w:top w:val="none" w:sz="0" w:space="0" w:color="auto"/>
                <w:left w:val="none" w:sz="0" w:space="0" w:color="auto"/>
                <w:bottom w:val="none" w:sz="0" w:space="0" w:color="auto"/>
                <w:right w:val="none" w:sz="0" w:space="0" w:color="auto"/>
              </w:divBdr>
              <w:divsChild>
                <w:div w:id="1332490556">
                  <w:marLeft w:val="0"/>
                  <w:marRight w:val="0"/>
                  <w:marTop w:val="0"/>
                  <w:marBottom w:val="0"/>
                  <w:divBdr>
                    <w:top w:val="none" w:sz="0" w:space="0" w:color="auto"/>
                    <w:left w:val="none" w:sz="0" w:space="0" w:color="auto"/>
                    <w:bottom w:val="none" w:sz="0" w:space="0" w:color="auto"/>
                    <w:right w:val="none" w:sz="0" w:space="0" w:color="auto"/>
                  </w:divBdr>
                  <w:divsChild>
                    <w:div w:id="1008751897">
                      <w:marLeft w:val="0"/>
                      <w:marRight w:val="0"/>
                      <w:marTop w:val="0"/>
                      <w:marBottom w:val="0"/>
                      <w:divBdr>
                        <w:top w:val="none" w:sz="0" w:space="0" w:color="auto"/>
                        <w:left w:val="none" w:sz="0" w:space="0" w:color="auto"/>
                        <w:bottom w:val="none" w:sz="0" w:space="0" w:color="auto"/>
                        <w:right w:val="none" w:sz="0" w:space="0" w:color="auto"/>
                      </w:divBdr>
                      <w:divsChild>
                        <w:div w:id="2139686757">
                          <w:marLeft w:val="0"/>
                          <w:marRight w:val="0"/>
                          <w:marTop w:val="0"/>
                          <w:marBottom w:val="0"/>
                          <w:divBdr>
                            <w:top w:val="none" w:sz="0" w:space="0" w:color="auto"/>
                            <w:left w:val="none" w:sz="0" w:space="0" w:color="auto"/>
                            <w:bottom w:val="none" w:sz="0" w:space="0" w:color="auto"/>
                            <w:right w:val="none" w:sz="0" w:space="0" w:color="auto"/>
                          </w:divBdr>
                          <w:divsChild>
                            <w:div w:id="1641575732">
                              <w:marLeft w:val="0"/>
                              <w:marRight w:val="0"/>
                              <w:marTop w:val="0"/>
                              <w:marBottom w:val="0"/>
                              <w:divBdr>
                                <w:top w:val="none" w:sz="0" w:space="0" w:color="auto"/>
                                <w:left w:val="none" w:sz="0" w:space="0" w:color="auto"/>
                                <w:bottom w:val="none" w:sz="0" w:space="0" w:color="auto"/>
                                <w:right w:val="none" w:sz="0" w:space="0" w:color="auto"/>
                              </w:divBdr>
                              <w:divsChild>
                                <w:div w:id="357659709">
                                  <w:marLeft w:val="0"/>
                                  <w:marRight w:val="0"/>
                                  <w:marTop w:val="0"/>
                                  <w:marBottom w:val="0"/>
                                  <w:divBdr>
                                    <w:top w:val="none" w:sz="0" w:space="0" w:color="auto"/>
                                    <w:left w:val="none" w:sz="0" w:space="0" w:color="auto"/>
                                    <w:bottom w:val="none" w:sz="0" w:space="0" w:color="auto"/>
                                    <w:right w:val="none" w:sz="0" w:space="0" w:color="auto"/>
                                  </w:divBdr>
                                  <w:divsChild>
                                    <w:div w:id="1087844536">
                                      <w:marLeft w:val="0"/>
                                      <w:marRight w:val="0"/>
                                      <w:marTop w:val="0"/>
                                      <w:marBottom w:val="0"/>
                                      <w:divBdr>
                                        <w:top w:val="none" w:sz="0" w:space="0" w:color="auto"/>
                                        <w:left w:val="none" w:sz="0" w:space="0" w:color="auto"/>
                                        <w:bottom w:val="none" w:sz="0" w:space="0" w:color="auto"/>
                                        <w:right w:val="none" w:sz="0" w:space="0" w:color="auto"/>
                                      </w:divBdr>
                                      <w:divsChild>
                                        <w:div w:id="1062294689">
                                          <w:marLeft w:val="0"/>
                                          <w:marRight w:val="0"/>
                                          <w:marTop w:val="0"/>
                                          <w:marBottom w:val="0"/>
                                          <w:divBdr>
                                            <w:top w:val="none" w:sz="0" w:space="0" w:color="auto"/>
                                            <w:left w:val="none" w:sz="0" w:space="0" w:color="auto"/>
                                            <w:bottom w:val="none" w:sz="0" w:space="0" w:color="auto"/>
                                            <w:right w:val="none" w:sz="0" w:space="0" w:color="auto"/>
                                          </w:divBdr>
                                          <w:divsChild>
                                            <w:div w:id="1021466808">
                                              <w:marLeft w:val="0"/>
                                              <w:marRight w:val="0"/>
                                              <w:marTop w:val="0"/>
                                              <w:marBottom w:val="0"/>
                                              <w:divBdr>
                                                <w:top w:val="none" w:sz="0" w:space="0" w:color="auto"/>
                                                <w:left w:val="none" w:sz="0" w:space="0" w:color="auto"/>
                                                <w:bottom w:val="none" w:sz="0" w:space="0" w:color="auto"/>
                                                <w:right w:val="none" w:sz="0" w:space="0" w:color="auto"/>
                                              </w:divBdr>
                                              <w:divsChild>
                                                <w:div w:id="214969519">
                                                  <w:marLeft w:val="0"/>
                                                  <w:marRight w:val="0"/>
                                                  <w:marTop w:val="0"/>
                                                  <w:marBottom w:val="0"/>
                                                  <w:divBdr>
                                                    <w:top w:val="none" w:sz="0" w:space="0" w:color="auto"/>
                                                    <w:left w:val="none" w:sz="0" w:space="0" w:color="auto"/>
                                                    <w:bottom w:val="none" w:sz="0" w:space="0" w:color="auto"/>
                                                    <w:right w:val="none" w:sz="0" w:space="0" w:color="auto"/>
                                                  </w:divBdr>
                                                  <w:divsChild>
                                                    <w:div w:id="1129207089">
                                                      <w:marLeft w:val="0"/>
                                                      <w:marRight w:val="0"/>
                                                      <w:marTop w:val="0"/>
                                                      <w:marBottom w:val="0"/>
                                                      <w:divBdr>
                                                        <w:top w:val="none" w:sz="0" w:space="0" w:color="auto"/>
                                                        <w:left w:val="none" w:sz="0" w:space="0" w:color="auto"/>
                                                        <w:bottom w:val="none" w:sz="0" w:space="0" w:color="auto"/>
                                                        <w:right w:val="none" w:sz="0" w:space="0" w:color="auto"/>
                                                      </w:divBdr>
                                                      <w:divsChild>
                                                        <w:div w:id="12670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5634958">
      <w:bodyDiv w:val="1"/>
      <w:marLeft w:val="0"/>
      <w:marRight w:val="0"/>
      <w:marTop w:val="0"/>
      <w:marBottom w:val="0"/>
      <w:divBdr>
        <w:top w:val="none" w:sz="0" w:space="0" w:color="auto"/>
        <w:left w:val="none" w:sz="0" w:space="0" w:color="auto"/>
        <w:bottom w:val="none" w:sz="0" w:space="0" w:color="auto"/>
        <w:right w:val="none" w:sz="0" w:space="0" w:color="auto"/>
      </w:divBdr>
      <w:divsChild>
        <w:div w:id="797527986">
          <w:marLeft w:val="0"/>
          <w:marRight w:val="0"/>
          <w:marTop w:val="0"/>
          <w:marBottom w:val="0"/>
          <w:divBdr>
            <w:top w:val="none" w:sz="0" w:space="0" w:color="auto"/>
            <w:left w:val="none" w:sz="0" w:space="0" w:color="auto"/>
            <w:bottom w:val="none" w:sz="0" w:space="0" w:color="auto"/>
            <w:right w:val="none" w:sz="0" w:space="0" w:color="auto"/>
          </w:divBdr>
          <w:divsChild>
            <w:div w:id="1517688588">
              <w:marLeft w:val="0"/>
              <w:marRight w:val="0"/>
              <w:marTop w:val="0"/>
              <w:marBottom w:val="0"/>
              <w:divBdr>
                <w:top w:val="none" w:sz="0" w:space="0" w:color="auto"/>
                <w:left w:val="none" w:sz="0" w:space="0" w:color="auto"/>
                <w:bottom w:val="none" w:sz="0" w:space="0" w:color="auto"/>
                <w:right w:val="none" w:sz="0" w:space="0" w:color="auto"/>
              </w:divBdr>
              <w:divsChild>
                <w:div w:id="1698388220">
                  <w:marLeft w:val="0"/>
                  <w:marRight w:val="0"/>
                  <w:marTop w:val="0"/>
                  <w:marBottom w:val="0"/>
                  <w:divBdr>
                    <w:top w:val="none" w:sz="0" w:space="0" w:color="auto"/>
                    <w:left w:val="none" w:sz="0" w:space="0" w:color="auto"/>
                    <w:bottom w:val="none" w:sz="0" w:space="0" w:color="auto"/>
                    <w:right w:val="none" w:sz="0" w:space="0" w:color="auto"/>
                  </w:divBdr>
                  <w:divsChild>
                    <w:div w:id="1624388127">
                      <w:marLeft w:val="0"/>
                      <w:marRight w:val="0"/>
                      <w:marTop w:val="0"/>
                      <w:marBottom w:val="0"/>
                      <w:divBdr>
                        <w:top w:val="none" w:sz="0" w:space="0" w:color="auto"/>
                        <w:left w:val="none" w:sz="0" w:space="0" w:color="auto"/>
                        <w:bottom w:val="none" w:sz="0" w:space="0" w:color="auto"/>
                        <w:right w:val="none" w:sz="0" w:space="0" w:color="auto"/>
                      </w:divBdr>
                      <w:divsChild>
                        <w:div w:id="1174758249">
                          <w:marLeft w:val="0"/>
                          <w:marRight w:val="0"/>
                          <w:marTop w:val="0"/>
                          <w:marBottom w:val="0"/>
                          <w:divBdr>
                            <w:top w:val="none" w:sz="0" w:space="0" w:color="auto"/>
                            <w:left w:val="none" w:sz="0" w:space="0" w:color="auto"/>
                            <w:bottom w:val="none" w:sz="0" w:space="0" w:color="auto"/>
                            <w:right w:val="none" w:sz="0" w:space="0" w:color="auto"/>
                          </w:divBdr>
                          <w:divsChild>
                            <w:div w:id="1391659641">
                              <w:marLeft w:val="0"/>
                              <w:marRight w:val="0"/>
                              <w:marTop w:val="0"/>
                              <w:marBottom w:val="0"/>
                              <w:divBdr>
                                <w:top w:val="none" w:sz="0" w:space="0" w:color="auto"/>
                                <w:left w:val="none" w:sz="0" w:space="0" w:color="auto"/>
                                <w:bottom w:val="none" w:sz="0" w:space="0" w:color="auto"/>
                                <w:right w:val="none" w:sz="0" w:space="0" w:color="auto"/>
                              </w:divBdr>
                              <w:divsChild>
                                <w:div w:id="803234755">
                                  <w:marLeft w:val="0"/>
                                  <w:marRight w:val="0"/>
                                  <w:marTop w:val="0"/>
                                  <w:marBottom w:val="0"/>
                                  <w:divBdr>
                                    <w:top w:val="none" w:sz="0" w:space="0" w:color="auto"/>
                                    <w:left w:val="none" w:sz="0" w:space="0" w:color="auto"/>
                                    <w:bottom w:val="none" w:sz="0" w:space="0" w:color="auto"/>
                                    <w:right w:val="none" w:sz="0" w:space="0" w:color="auto"/>
                                  </w:divBdr>
                                  <w:divsChild>
                                    <w:div w:id="38090026">
                                      <w:marLeft w:val="0"/>
                                      <w:marRight w:val="0"/>
                                      <w:marTop w:val="0"/>
                                      <w:marBottom w:val="0"/>
                                      <w:divBdr>
                                        <w:top w:val="none" w:sz="0" w:space="0" w:color="auto"/>
                                        <w:left w:val="none" w:sz="0" w:space="0" w:color="auto"/>
                                        <w:bottom w:val="none" w:sz="0" w:space="0" w:color="auto"/>
                                        <w:right w:val="none" w:sz="0" w:space="0" w:color="auto"/>
                                      </w:divBdr>
                                      <w:divsChild>
                                        <w:div w:id="2059621195">
                                          <w:marLeft w:val="0"/>
                                          <w:marRight w:val="0"/>
                                          <w:marTop w:val="120"/>
                                          <w:marBottom w:val="120"/>
                                          <w:divBdr>
                                            <w:top w:val="none" w:sz="0" w:space="0" w:color="auto"/>
                                            <w:left w:val="none" w:sz="0" w:space="0" w:color="auto"/>
                                            <w:bottom w:val="none" w:sz="0" w:space="0" w:color="auto"/>
                                            <w:right w:val="none" w:sz="0" w:space="0" w:color="auto"/>
                                          </w:divBdr>
                                          <w:divsChild>
                                            <w:div w:id="1665624852">
                                              <w:marLeft w:val="0"/>
                                              <w:marRight w:val="0"/>
                                              <w:marTop w:val="0"/>
                                              <w:marBottom w:val="0"/>
                                              <w:divBdr>
                                                <w:top w:val="none" w:sz="0" w:space="0" w:color="auto"/>
                                                <w:left w:val="none" w:sz="0" w:space="0" w:color="auto"/>
                                                <w:bottom w:val="none" w:sz="0" w:space="0" w:color="auto"/>
                                                <w:right w:val="none" w:sz="0" w:space="0" w:color="auto"/>
                                              </w:divBdr>
                                              <w:divsChild>
                                                <w:div w:id="749471909">
                                                  <w:marLeft w:val="0"/>
                                                  <w:marRight w:val="0"/>
                                                  <w:marTop w:val="0"/>
                                                  <w:marBottom w:val="0"/>
                                                  <w:divBdr>
                                                    <w:top w:val="none" w:sz="0" w:space="0" w:color="auto"/>
                                                    <w:left w:val="none" w:sz="0" w:space="0" w:color="auto"/>
                                                    <w:bottom w:val="none" w:sz="0" w:space="0" w:color="auto"/>
                                                    <w:right w:val="none" w:sz="0" w:space="0" w:color="auto"/>
                                                  </w:divBdr>
                                                </w:div>
                                                <w:div w:id="910044438">
                                                  <w:marLeft w:val="0"/>
                                                  <w:marRight w:val="0"/>
                                                  <w:marTop w:val="0"/>
                                                  <w:marBottom w:val="0"/>
                                                  <w:divBdr>
                                                    <w:top w:val="none" w:sz="0" w:space="0" w:color="auto"/>
                                                    <w:left w:val="none" w:sz="0" w:space="0" w:color="auto"/>
                                                    <w:bottom w:val="none" w:sz="0" w:space="0" w:color="auto"/>
                                                    <w:right w:val="none" w:sz="0" w:space="0" w:color="auto"/>
                                                  </w:divBdr>
                                                </w:div>
                                                <w:div w:id="116459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028163">
      <w:bodyDiv w:val="1"/>
      <w:marLeft w:val="0"/>
      <w:marRight w:val="0"/>
      <w:marTop w:val="0"/>
      <w:marBottom w:val="0"/>
      <w:divBdr>
        <w:top w:val="none" w:sz="0" w:space="0" w:color="auto"/>
        <w:left w:val="none" w:sz="0" w:space="0" w:color="auto"/>
        <w:bottom w:val="none" w:sz="0" w:space="0" w:color="auto"/>
        <w:right w:val="none" w:sz="0" w:space="0" w:color="auto"/>
      </w:divBdr>
      <w:divsChild>
        <w:div w:id="138231309">
          <w:marLeft w:val="0"/>
          <w:marRight w:val="0"/>
          <w:marTop w:val="0"/>
          <w:marBottom w:val="0"/>
          <w:divBdr>
            <w:top w:val="none" w:sz="0" w:space="0" w:color="auto"/>
            <w:left w:val="none" w:sz="0" w:space="0" w:color="auto"/>
            <w:bottom w:val="none" w:sz="0" w:space="0" w:color="auto"/>
            <w:right w:val="none" w:sz="0" w:space="0" w:color="auto"/>
          </w:divBdr>
        </w:div>
        <w:div w:id="458690044">
          <w:marLeft w:val="0"/>
          <w:marRight w:val="0"/>
          <w:marTop w:val="0"/>
          <w:marBottom w:val="0"/>
          <w:divBdr>
            <w:top w:val="none" w:sz="0" w:space="0" w:color="auto"/>
            <w:left w:val="none" w:sz="0" w:space="0" w:color="auto"/>
            <w:bottom w:val="none" w:sz="0" w:space="0" w:color="auto"/>
            <w:right w:val="none" w:sz="0" w:space="0" w:color="auto"/>
          </w:divBdr>
        </w:div>
        <w:div w:id="540166379">
          <w:marLeft w:val="0"/>
          <w:marRight w:val="0"/>
          <w:marTop w:val="0"/>
          <w:marBottom w:val="0"/>
          <w:divBdr>
            <w:top w:val="none" w:sz="0" w:space="0" w:color="auto"/>
            <w:left w:val="none" w:sz="0" w:space="0" w:color="auto"/>
            <w:bottom w:val="none" w:sz="0" w:space="0" w:color="auto"/>
            <w:right w:val="none" w:sz="0" w:space="0" w:color="auto"/>
          </w:divBdr>
        </w:div>
        <w:div w:id="673142095">
          <w:marLeft w:val="0"/>
          <w:marRight w:val="0"/>
          <w:marTop w:val="0"/>
          <w:marBottom w:val="0"/>
          <w:divBdr>
            <w:top w:val="none" w:sz="0" w:space="0" w:color="auto"/>
            <w:left w:val="none" w:sz="0" w:space="0" w:color="auto"/>
            <w:bottom w:val="none" w:sz="0" w:space="0" w:color="auto"/>
            <w:right w:val="none" w:sz="0" w:space="0" w:color="auto"/>
          </w:divBdr>
        </w:div>
        <w:div w:id="847065790">
          <w:marLeft w:val="0"/>
          <w:marRight w:val="0"/>
          <w:marTop w:val="0"/>
          <w:marBottom w:val="0"/>
          <w:divBdr>
            <w:top w:val="none" w:sz="0" w:space="0" w:color="auto"/>
            <w:left w:val="none" w:sz="0" w:space="0" w:color="auto"/>
            <w:bottom w:val="none" w:sz="0" w:space="0" w:color="auto"/>
            <w:right w:val="none" w:sz="0" w:space="0" w:color="auto"/>
          </w:divBdr>
        </w:div>
        <w:div w:id="1400060302">
          <w:marLeft w:val="0"/>
          <w:marRight w:val="0"/>
          <w:marTop w:val="0"/>
          <w:marBottom w:val="0"/>
          <w:divBdr>
            <w:top w:val="none" w:sz="0" w:space="0" w:color="auto"/>
            <w:left w:val="none" w:sz="0" w:space="0" w:color="auto"/>
            <w:bottom w:val="none" w:sz="0" w:space="0" w:color="auto"/>
            <w:right w:val="none" w:sz="0" w:space="0" w:color="auto"/>
          </w:divBdr>
        </w:div>
        <w:div w:id="1639214956">
          <w:marLeft w:val="0"/>
          <w:marRight w:val="0"/>
          <w:marTop w:val="0"/>
          <w:marBottom w:val="0"/>
          <w:divBdr>
            <w:top w:val="none" w:sz="0" w:space="0" w:color="auto"/>
            <w:left w:val="none" w:sz="0" w:space="0" w:color="auto"/>
            <w:bottom w:val="none" w:sz="0" w:space="0" w:color="auto"/>
            <w:right w:val="none" w:sz="0" w:space="0" w:color="auto"/>
          </w:divBdr>
        </w:div>
        <w:div w:id="1708018746">
          <w:marLeft w:val="0"/>
          <w:marRight w:val="0"/>
          <w:marTop w:val="0"/>
          <w:marBottom w:val="0"/>
          <w:divBdr>
            <w:top w:val="none" w:sz="0" w:space="0" w:color="auto"/>
            <w:left w:val="none" w:sz="0" w:space="0" w:color="auto"/>
            <w:bottom w:val="none" w:sz="0" w:space="0" w:color="auto"/>
            <w:right w:val="none" w:sz="0" w:space="0" w:color="auto"/>
          </w:divBdr>
        </w:div>
        <w:div w:id="1751539754">
          <w:marLeft w:val="0"/>
          <w:marRight w:val="0"/>
          <w:marTop w:val="0"/>
          <w:marBottom w:val="0"/>
          <w:divBdr>
            <w:top w:val="none" w:sz="0" w:space="0" w:color="auto"/>
            <w:left w:val="none" w:sz="0" w:space="0" w:color="auto"/>
            <w:bottom w:val="none" w:sz="0" w:space="0" w:color="auto"/>
            <w:right w:val="none" w:sz="0" w:space="0" w:color="auto"/>
          </w:divBdr>
        </w:div>
        <w:div w:id="2128624573">
          <w:marLeft w:val="0"/>
          <w:marRight w:val="0"/>
          <w:marTop w:val="0"/>
          <w:marBottom w:val="0"/>
          <w:divBdr>
            <w:top w:val="none" w:sz="0" w:space="0" w:color="auto"/>
            <w:left w:val="none" w:sz="0" w:space="0" w:color="auto"/>
            <w:bottom w:val="none" w:sz="0" w:space="0" w:color="auto"/>
            <w:right w:val="none" w:sz="0" w:space="0" w:color="auto"/>
          </w:divBdr>
        </w:div>
      </w:divsChild>
    </w:div>
    <w:div w:id="197282782">
      <w:bodyDiv w:val="1"/>
      <w:marLeft w:val="0"/>
      <w:marRight w:val="0"/>
      <w:marTop w:val="0"/>
      <w:marBottom w:val="0"/>
      <w:divBdr>
        <w:top w:val="none" w:sz="0" w:space="0" w:color="auto"/>
        <w:left w:val="none" w:sz="0" w:space="0" w:color="auto"/>
        <w:bottom w:val="none" w:sz="0" w:space="0" w:color="auto"/>
        <w:right w:val="none" w:sz="0" w:space="0" w:color="auto"/>
      </w:divBdr>
      <w:divsChild>
        <w:div w:id="193690452">
          <w:marLeft w:val="0"/>
          <w:marRight w:val="0"/>
          <w:marTop w:val="0"/>
          <w:marBottom w:val="0"/>
          <w:divBdr>
            <w:top w:val="none" w:sz="0" w:space="0" w:color="auto"/>
            <w:left w:val="none" w:sz="0" w:space="0" w:color="auto"/>
            <w:bottom w:val="none" w:sz="0" w:space="0" w:color="auto"/>
            <w:right w:val="none" w:sz="0" w:space="0" w:color="auto"/>
          </w:divBdr>
        </w:div>
        <w:div w:id="429162268">
          <w:marLeft w:val="0"/>
          <w:marRight w:val="0"/>
          <w:marTop w:val="0"/>
          <w:marBottom w:val="0"/>
          <w:divBdr>
            <w:top w:val="none" w:sz="0" w:space="0" w:color="auto"/>
            <w:left w:val="none" w:sz="0" w:space="0" w:color="auto"/>
            <w:bottom w:val="none" w:sz="0" w:space="0" w:color="auto"/>
            <w:right w:val="none" w:sz="0" w:space="0" w:color="auto"/>
          </w:divBdr>
        </w:div>
        <w:div w:id="692153505">
          <w:marLeft w:val="0"/>
          <w:marRight w:val="0"/>
          <w:marTop w:val="0"/>
          <w:marBottom w:val="0"/>
          <w:divBdr>
            <w:top w:val="none" w:sz="0" w:space="0" w:color="auto"/>
            <w:left w:val="none" w:sz="0" w:space="0" w:color="auto"/>
            <w:bottom w:val="none" w:sz="0" w:space="0" w:color="auto"/>
            <w:right w:val="none" w:sz="0" w:space="0" w:color="auto"/>
          </w:divBdr>
        </w:div>
        <w:div w:id="1802572718">
          <w:marLeft w:val="0"/>
          <w:marRight w:val="0"/>
          <w:marTop w:val="0"/>
          <w:marBottom w:val="0"/>
          <w:divBdr>
            <w:top w:val="none" w:sz="0" w:space="0" w:color="auto"/>
            <w:left w:val="none" w:sz="0" w:space="0" w:color="auto"/>
            <w:bottom w:val="none" w:sz="0" w:space="0" w:color="auto"/>
            <w:right w:val="none" w:sz="0" w:space="0" w:color="auto"/>
          </w:divBdr>
        </w:div>
        <w:div w:id="1973705033">
          <w:marLeft w:val="0"/>
          <w:marRight w:val="0"/>
          <w:marTop w:val="0"/>
          <w:marBottom w:val="0"/>
          <w:divBdr>
            <w:top w:val="none" w:sz="0" w:space="0" w:color="auto"/>
            <w:left w:val="none" w:sz="0" w:space="0" w:color="auto"/>
            <w:bottom w:val="none" w:sz="0" w:space="0" w:color="auto"/>
            <w:right w:val="none" w:sz="0" w:space="0" w:color="auto"/>
          </w:divBdr>
        </w:div>
        <w:div w:id="2036271635">
          <w:marLeft w:val="0"/>
          <w:marRight w:val="0"/>
          <w:marTop w:val="0"/>
          <w:marBottom w:val="0"/>
          <w:divBdr>
            <w:top w:val="none" w:sz="0" w:space="0" w:color="auto"/>
            <w:left w:val="none" w:sz="0" w:space="0" w:color="auto"/>
            <w:bottom w:val="none" w:sz="0" w:space="0" w:color="auto"/>
            <w:right w:val="none" w:sz="0" w:space="0" w:color="auto"/>
          </w:divBdr>
        </w:div>
        <w:div w:id="2144732291">
          <w:marLeft w:val="0"/>
          <w:marRight w:val="0"/>
          <w:marTop w:val="0"/>
          <w:marBottom w:val="0"/>
          <w:divBdr>
            <w:top w:val="none" w:sz="0" w:space="0" w:color="auto"/>
            <w:left w:val="none" w:sz="0" w:space="0" w:color="auto"/>
            <w:bottom w:val="none" w:sz="0" w:space="0" w:color="auto"/>
            <w:right w:val="none" w:sz="0" w:space="0" w:color="auto"/>
          </w:divBdr>
        </w:div>
      </w:divsChild>
    </w:div>
    <w:div w:id="197550492">
      <w:bodyDiv w:val="1"/>
      <w:marLeft w:val="0"/>
      <w:marRight w:val="0"/>
      <w:marTop w:val="0"/>
      <w:marBottom w:val="0"/>
      <w:divBdr>
        <w:top w:val="none" w:sz="0" w:space="0" w:color="auto"/>
        <w:left w:val="none" w:sz="0" w:space="0" w:color="auto"/>
        <w:bottom w:val="none" w:sz="0" w:space="0" w:color="auto"/>
        <w:right w:val="none" w:sz="0" w:space="0" w:color="auto"/>
      </w:divBdr>
      <w:divsChild>
        <w:div w:id="1640190989">
          <w:marLeft w:val="0"/>
          <w:marRight w:val="0"/>
          <w:marTop w:val="0"/>
          <w:marBottom w:val="0"/>
          <w:divBdr>
            <w:top w:val="none" w:sz="0" w:space="0" w:color="auto"/>
            <w:left w:val="none" w:sz="0" w:space="0" w:color="auto"/>
            <w:bottom w:val="none" w:sz="0" w:space="0" w:color="auto"/>
            <w:right w:val="none" w:sz="0" w:space="0" w:color="auto"/>
          </w:divBdr>
          <w:divsChild>
            <w:div w:id="1737242360">
              <w:marLeft w:val="0"/>
              <w:marRight w:val="0"/>
              <w:marTop w:val="0"/>
              <w:marBottom w:val="0"/>
              <w:divBdr>
                <w:top w:val="none" w:sz="0" w:space="0" w:color="auto"/>
                <w:left w:val="none" w:sz="0" w:space="0" w:color="auto"/>
                <w:bottom w:val="none" w:sz="0" w:space="0" w:color="auto"/>
                <w:right w:val="none" w:sz="0" w:space="0" w:color="auto"/>
              </w:divBdr>
              <w:divsChild>
                <w:div w:id="584456059">
                  <w:marLeft w:val="0"/>
                  <w:marRight w:val="0"/>
                  <w:marTop w:val="0"/>
                  <w:marBottom w:val="0"/>
                  <w:divBdr>
                    <w:top w:val="none" w:sz="0" w:space="0" w:color="auto"/>
                    <w:left w:val="none" w:sz="0" w:space="0" w:color="auto"/>
                    <w:bottom w:val="none" w:sz="0" w:space="0" w:color="auto"/>
                    <w:right w:val="none" w:sz="0" w:space="0" w:color="auto"/>
                  </w:divBdr>
                  <w:divsChild>
                    <w:div w:id="397824300">
                      <w:marLeft w:val="0"/>
                      <w:marRight w:val="24"/>
                      <w:marTop w:val="0"/>
                      <w:marBottom w:val="0"/>
                      <w:divBdr>
                        <w:top w:val="none" w:sz="0" w:space="0" w:color="auto"/>
                        <w:left w:val="none" w:sz="0" w:space="0" w:color="auto"/>
                        <w:bottom w:val="none" w:sz="0" w:space="0" w:color="auto"/>
                        <w:right w:val="none" w:sz="0" w:space="0" w:color="auto"/>
                      </w:divBdr>
                      <w:divsChild>
                        <w:div w:id="193227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085992">
      <w:bodyDiv w:val="1"/>
      <w:marLeft w:val="0"/>
      <w:marRight w:val="0"/>
      <w:marTop w:val="0"/>
      <w:marBottom w:val="0"/>
      <w:divBdr>
        <w:top w:val="none" w:sz="0" w:space="0" w:color="auto"/>
        <w:left w:val="none" w:sz="0" w:space="0" w:color="auto"/>
        <w:bottom w:val="none" w:sz="0" w:space="0" w:color="auto"/>
        <w:right w:val="none" w:sz="0" w:space="0" w:color="auto"/>
      </w:divBdr>
      <w:divsChild>
        <w:div w:id="17901711">
          <w:marLeft w:val="0"/>
          <w:marRight w:val="0"/>
          <w:marTop w:val="0"/>
          <w:marBottom w:val="0"/>
          <w:divBdr>
            <w:top w:val="none" w:sz="0" w:space="0" w:color="auto"/>
            <w:left w:val="none" w:sz="0" w:space="0" w:color="auto"/>
            <w:bottom w:val="none" w:sz="0" w:space="0" w:color="auto"/>
            <w:right w:val="none" w:sz="0" w:space="0" w:color="auto"/>
          </w:divBdr>
        </w:div>
        <w:div w:id="226772192">
          <w:marLeft w:val="0"/>
          <w:marRight w:val="0"/>
          <w:marTop w:val="0"/>
          <w:marBottom w:val="0"/>
          <w:divBdr>
            <w:top w:val="none" w:sz="0" w:space="0" w:color="auto"/>
            <w:left w:val="none" w:sz="0" w:space="0" w:color="auto"/>
            <w:bottom w:val="none" w:sz="0" w:space="0" w:color="auto"/>
            <w:right w:val="none" w:sz="0" w:space="0" w:color="auto"/>
          </w:divBdr>
        </w:div>
        <w:div w:id="281544156">
          <w:marLeft w:val="0"/>
          <w:marRight w:val="0"/>
          <w:marTop w:val="0"/>
          <w:marBottom w:val="0"/>
          <w:divBdr>
            <w:top w:val="none" w:sz="0" w:space="0" w:color="auto"/>
            <w:left w:val="none" w:sz="0" w:space="0" w:color="auto"/>
            <w:bottom w:val="none" w:sz="0" w:space="0" w:color="auto"/>
            <w:right w:val="none" w:sz="0" w:space="0" w:color="auto"/>
          </w:divBdr>
        </w:div>
        <w:div w:id="322047704">
          <w:marLeft w:val="0"/>
          <w:marRight w:val="0"/>
          <w:marTop w:val="0"/>
          <w:marBottom w:val="0"/>
          <w:divBdr>
            <w:top w:val="none" w:sz="0" w:space="0" w:color="auto"/>
            <w:left w:val="none" w:sz="0" w:space="0" w:color="auto"/>
            <w:bottom w:val="none" w:sz="0" w:space="0" w:color="auto"/>
            <w:right w:val="none" w:sz="0" w:space="0" w:color="auto"/>
          </w:divBdr>
        </w:div>
        <w:div w:id="1131485977">
          <w:marLeft w:val="0"/>
          <w:marRight w:val="0"/>
          <w:marTop w:val="0"/>
          <w:marBottom w:val="0"/>
          <w:divBdr>
            <w:top w:val="none" w:sz="0" w:space="0" w:color="auto"/>
            <w:left w:val="none" w:sz="0" w:space="0" w:color="auto"/>
            <w:bottom w:val="none" w:sz="0" w:space="0" w:color="auto"/>
            <w:right w:val="none" w:sz="0" w:space="0" w:color="auto"/>
          </w:divBdr>
        </w:div>
        <w:div w:id="1898205464">
          <w:marLeft w:val="0"/>
          <w:marRight w:val="0"/>
          <w:marTop w:val="0"/>
          <w:marBottom w:val="0"/>
          <w:divBdr>
            <w:top w:val="none" w:sz="0" w:space="0" w:color="auto"/>
            <w:left w:val="none" w:sz="0" w:space="0" w:color="auto"/>
            <w:bottom w:val="none" w:sz="0" w:space="0" w:color="auto"/>
            <w:right w:val="none" w:sz="0" w:space="0" w:color="auto"/>
          </w:divBdr>
        </w:div>
      </w:divsChild>
    </w:div>
    <w:div w:id="320474332">
      <w:bodyDiv w:val="1"/>
      <w:marLeft w:val="0"/>
      <w:marRight w:val="0"/>
      <w:marTop w:val="0"/>
      <w:marBottom w:val="0"/>
      <w:divBdr>
        <w:top w:val="none" w:sz="0" w:space="0" w:color="auto"/>
        <w:left w:val="none" w:sz="0" w:space="0" w:color="auto"/>
        <w:bottom w:val="none" w:sz="0" w:space="0" w:color="auto"/>
        <w:right w:val="none" w:sz="0" w:space="0" w:color="auto"/>
      </w:divBdr>
      <w:divsChild>
        <w:div w:id="804541249">
          <w:marLeft w:val="0"/>
          <w:marRight w:val="0"/>
          <w:marTop w:val="0"/>
          <w:marBottom w:val="0"/>
          <w:divBdr>
            <w:top w:val="none" w:sz="0" w:space="0" w:color="auto"/>
            <w:left w:val="none" w:sz="0" w:space="0" w:color="auto"/>
            <w:bottom w:val="none" w:sz="0" w:space="0" w:color="auto"/>
            <w:right w:val="none" w:sz="0" w:space="0" w:color="auto"/>
          </w:divBdr>
          <w:divsChild>
            <w:div w:id="1271206901">
              <w:marLeft w:val="0"/>
              <w:marRight w:val="0"/>
              <w:marTop w:val="0"/>
              <w:marBottom w:val="0"/>
              <w:divBdr>
                <w:top w:val="none" w:sz="0" w:space="0" w:color="auto"/>
                <w:left w:val="none" w:sz="0" w:space="0" w:color="auto"/>
                <w:bottom w:val="none" w:sz="0" w:space="0" w:color="auto"/>
                <w:right w:val="none" w:sz="0" w:space="0" w:color="auto"/>
              </w:divBdr>
              <w:divsChild>
                <w:div w:id="695421979">
                  <w:marLeft w:val="0"/>
                  <w:marRight w:val="0"/>
                  <w:marTop w:val="0"/>
                  <w:marBottom w:val="0"/>
                  <w:divBdr>
                    <w:top w:val="none" w:sz="0" w:space="0" w:color="auto"/>
                    <w:left w:val="none" w:sz="0" w:space="0" w:color="auto"/>
                    <w:bottom w:val="none" w:sz="0" w:space="0" w:color="auto"/>
                    <w:right w:val="none" w:sz="0" w:space="0" w:color="auto"/>
                  </w:divBdr>
                  <w:divsChild>
                    <w:div w:id="336808342">
                      <w:marLeft w:val="0"/>
                      <w:marRight w:val="0"/>
                      <w:marTop w:val="0"/>
                      <w:marBottom w:val="0"/>
                      <w:divBdr>
                        <w:top w:val="none" w:sz="0" w:space="0" w:color="auto"/>
                        <w:left w:val="none" w:sz="0" w:space="0" w:color="auto"/>
                        <w:bottom w:val="none" w:sz="0" w:space="0" w:color="auto"/>
                        <w:right w:val="none" w:sz="0" w:space="0" w:color="auto"/>
                      </w:divBdr>
                      <w:divsChild>
                        <w:div w:id="11267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279688">
      <w:bodyDiv w:val="1"/>
      <w:marLeft w:val="0"/>
      <w:marRight w:val="0"/>
      <w:marTop w:val="0"/>
      <w:marBottom w:val="0"/>
      <w:divBdr>
        <w:top w:val="none" w:sz="0" w:space="0" w:color="auto"/>
        <w:left w:val="none" w:sz="0" w:space="0" w:color="auto"/>
        <w:bottom w:val="none" w:sz="0" w:space="0" w:color="auto"/>
        <w:right w:val="none" w:sz="0" w:space="0" w:color="auto"/>
      </w:divBdr>
      <w:divsChild>
        <w:div w:id="301081108">
          <w:marLeft w:val="0"/>
          <w:marRight w:val="0"/>
          <w:marTop w:val="0"/>
          <w:marBottom w:val="0"/>
          <w:divBdr>
            <w:top w:val="none" w:sz="0" w:space="0" w:color="auto"/>
            <w:left w:val="none" w:sz="0" w:space="0" w:color="auto"/>
            <w:bottom w:val="none" w:sz="0" w:space="0" w:color="auto"/>
            <w:right w:val="none" w:sz="0" w:space="0" w:color="auto"/>
          </w:divBdr>
        </w:div>
        <w:div w:id="330062814">
          <w:marLeft w:val="0"/>
          <w:marRight w:val="0"/>
          <w:marTop w:val="0"/>
          <w:marBottom w:val="0"/>
          <w:divBdr>
            <w:top w:val="none" w:sz="0" w:space="0" w:color="auto"/>
            <w:left w:val="none" w:sz="0" w:space="0" w:color="auto"/>
            <w:bottom w:val="none" w:sz="0" w:space="0" w:color="auto"/>
            <w:right w:val="none" w:sz="0" w:space="0" w:color="auto"/>
          </w:divBdr>
        </w:div>
        <w:div w:id="421147226">
          <w:marLeft w:val="0"/>
          <w:marRight w:val="0"/>
          <w:marTop w:val="0"/>
          <w:marBottom w:val="0"/>
          <w:divBdr>
            <w:top w:val="none" w:sz="0" w:space="0" w:color="auto"/>
            <w:left w:val="none" w:sz="0" w:space="0" w:color="auto"/>
            <w:bottom w:val="none" w:sz="0" w:space="0" w:color="auto"/>
            <w:right w:val="none" w:sz="0" w:space="0" w:color="auto"/>
          </w:divBdr>
        </w:div>
        <w:div w:id="454911360">
          <w:marLeft w:val="0"/>
          <w:marRight w:val="0"/>
          <w:marTop w:val="0"/>
          <w:marBottom w:val="0"/>
          <w:divBdr>
            <w:top w:val="none" w:sz="0" w:space="0" w:color="auto"/>
            <w:left w:val="none" w:sz="0" w:space="0" w:color="auto"/>
            <w:bottom w:val="none" w:sz="0" w:space="0" w:color="auto"/>
            <w:right w:val="none" w:sz="0" w:space="0" w:color="auto"/>
          </w:divBdr>
        </w:div>
        <w:div w:id="564074168">
          <w:marLeft w:val="0"/>
          <w:marRight w:val="0"/>
          <w:marTop w:val="0"/>
          <w:marBottom w:val="0"/>
          <w:divBdr>
            <w:top w:val="none" w:sz="0" w:space="0" w:color="auto"/>
            <w:left w:val="none" w:sz="0" w:space="0" w:color="auto"/>
            <w:bottom w:val="none" w:sz="0" w:space="0" w:color="auto"/>
            <w:right w:val="none" w:sz="0" w:space="0" w:color="auto"/>
          </w:divBdr>
        </w:div>
        <w:div w:id="640383165">
          <w:marLeft w:val="0"/>
          <w:marRight w:val="0"/>
          <w:marTop w:val="0"/>
          <w:marBottom w:val="0"/>
          <w:divBdr>
            <w:top w:val="none" w:sz="0" w:space="0" w:color="auto"/>
            <w:left w:val="none" w:sz="0" w:space="0" w:color="auto"/>
            <w:bottom w:val="none" w:sz="0" w:space="0" w:color="auto"/>
            <w:right w:val="none" w:sz="0" w:space="0" w:color="auto"/>
          </w:divBdr>
        </w:div>
        <w:div w:id="802966386">
          <w:marLeft w:val="0"/>
          <w:marRight w:val="0"/>
          <w:marTop w:val="0"/>
          <w:marBottom w:val="0"/>
          <w:divBdr>
            <w:top w:val="none" w:sz="0" w:space="0" w:color="auto"/>
            <w:left w:val="none" w:sz="0" w:space="0" w:color="auto"/>
            <w:bottom w:val="none" w:sz="0" w:space="0" w:color="auto"/>
            <w:right w:val="none" w:sz="0" w:space="0" w:color="auto"/>
          </w:divBdr>
        </w:div>
        <w:div w:id="803934175">
          <w:marLeft w:val="0"/>
          <w:marRight w:val="0"/>
          <w:marTop w:val="0"/>
          <w:marBottom w:val="0"/>
          <w:divBdr>
            <w:top w:val="none" w:sz="0" w:space="0" w:color="auto"/>
            <w:left w:val="none" w:sz="0" w:space="0" w:color="auto"/>
            <w:bottom w:val="none" w:sz="0" w:space="0" w:color="auto"/>
            <w:right w:val="none" w:sz="0" w:space="0" w:color="auto"/>
          </w:divBdr>
        </w:div>
        <w:div w:id="1001814967">
          <w:marLeft w:val="0"/>
          <w:marRight w:val="0"/>
          <w:marTop w:val="0"/>
          <w:marBottom w:val="0"/>
          <w:divBdr>
            <w:top w:val="none" w:sz="0" w:space="0" w:color="auto"/>
            <w:left w:val="none" w:sz="0" w:space="0" w:color="auto"/>
            <w:bottom w:val="none" w:sz="0" w:space="0" w:color="auto"/>
            <w:right w:val="none" w:sz="0" w:space="0" w:color="auto"/>
          </w:divBdr>
        </w:div>
        <w:div w:id="1004894326">
          <w:marLeft w:val="0"/>
          <w:marRight w:val="0"/>
          <w:marTop w:val="0"/>
          <w:marBottom w:val="0"/>
          <w:divBdr>
            <w:top w:val="none" w:sz="0" w:space="0" w:color="auto"/>
            <w:left w:val="none" w:sz="0" w:space="0" w:color="auto"/>
            <w:bottom w:val="none" w:sz="0" w:space="0" w:color="auto"/>
            <w:right w:val="none" w:sz="0" w:space="0" w:color="auto"/>
          </w:divBdr>
        </w:div>
        <w:div w:id="1020861204">
          <w:marLeft w:val="0"/>
          <w:marRight w:val="0"/>
          <w:marTop w:val="0"/>
          <w:marBottom w:val="0"/>
          <w:divBdr>
            <w:top w:val="none" w:sz="0" w:space="0" w:color="auto"/>
            <w:left w:val="none" w:sz="0" w:space="0" w:color="auto"/>
            <w:bottom w:val="none" w:sz="0" w:space="0" w:color="auto"/>
            <w:right w:val="none" w:sz="0" w:space="0" w:color="auto"/>
          </w:divBdr>
        </w:div>
        <w:div w:id="1224491034">
          <w:marLeft w:val="0"/>
          <w:marRight w:val="0"/>
          <w:marTop w:val="0"/>
          <w:marBottom w:val="0"/>
          <w:divBdr>
            <w:top w:val="none" w:sz="0" w:space="0" w:color="auto"/>
            <w:left w:val="none" w:sz="0" w:space="0" w:color="auto"/>
            <w:bottom w:val="none" w:sz="0" w:space="0" w:color="auto"/>
            <w:right w:val="none" w:sz="0" w:space="0" w:color="auto"/>
          </w:divBdr>
        </w:div>
        <w:div w:id="1259145215">
          <w:marLeft w:val="0"/>
          <w:marRight w:val="0"/>
          <w:marTop w:val="0"/>
          <w:marBottom w:val="0"/>
          <w:divBdr>
            <w:top w:val="none" w:sz="0" w:space="0" w:color="auto"/>
            <w:left w:val="none" w:sz="0" w:space="0" w:color="auto"/>
            <w:bottom w:val="none" w:sz="0" w:space="0" w:color="auto"/>
            <w:right w:val="none" w:sz="0" w:space="0" w:color="auto"/>
          </w:divBdr>
        </w:div>
        <w:div w:id="1420716500">
          <w:marLeft w:val="0"/>
          <w:marRight w:val="0"/>
          <w:marTop w:val="0"/>
          <w:marBottom w:val="0"/>
          <w:divBdr>
            <w:top w:val="none" w:sz="0" w:space="0" w:color="auto"/>
            <w:left w:val="none" w:sz="0" w:space="0" w:color="auto"/>
            <w:bottom w:val="none" w:sz="0" w:space="0" w:color="auto"/>
            <w:right w:val="none" w:sz="0" w:space="0" w:color="auto"/>
          </w:divBdr>
        </w:div>
        <w:div w:id="1575316222">
          <w:marLeft w:val="0"/>
          <w:marRight w:val="0"/>
          <w:marTop w:val="0"/>
          <w:marBottom w:val="0"/>
          <w:divBdr>
            <w:top w:val="none" w:sz="0" w:space="0" w:color="auto"/>
            <w:left w:val="none" w:sz="0" w:space="0" w:color="auto"/>
            <w:bottom w:val="none" w:sz="0" w:space="0" w:color="auto"/>
            <w:right w:val="none" w:sz="0" w:space="0" w:color="auto"/>
          </w:divBdr>
        </w:div>
        <w:div w:id="1863128548">
          <w:marLeft w:val="0"/>
          <w:marRight w:val="0"/>
          <w:marTop w:val="0"/>
          <w:marBottom w:val="0"/>
          <w:divBdr>
            <w:top w:val="none" w:sz="0" w:space="0" w:color="auto"/>
            <w:left w:val="none" w:sz="0" w:space="0" w:color="auto"/>
            <w:bottom w:val="none" w:sz="0" w:space="0" w:color="auto"/>
            <w:right w:val="none" w:sz="0" w:space="0" w:color="auto"/>
          </w:divBdr>
        </w:div>
        <w:div w:id="1896818801">
          <w:marLeft w:val="0"/>
          <w:marRight w:val="0"/>
          <w:marTop w:val="0"/>
          <w:marBottom w:val="0"/>
          <w:divBdr>
            <w:top w:val="none" w:sz="0" w:space="0" w:color="auto"/>
            <w:left w:val="none" w:sz="0" w:space="0" w:color="auto"/>
            <w:bottom w:val="none" w:sz="0" w:space="0" w:color="auto"/>
            <w:right w:val="none" w:sz="0" w:space="0" w:color="auto"/>
          </w:divBdr>
        </w:div>
        <w:div w:id="1903910626">
          <w:marLeft w:val="0"/>
          <w:marRight w:val="0"/>
          <w:marTop w:val="0"/>
          <w:marBottom w:val="0"/>
          <w:divBdr>
            <w:top w:val="none" w:sz="0" w:space="0" w:color="auto"/>
            <w:left w:val="none" w:sz="0" w:space="0" w:color="auto"/>
            <w:bottom w:val="none" w:sz="0" w:space="0" w:color="auto"/>
            <w:right w:val="none" w:sz="0" w:space="0" w:color="auto"/>
          </w:divBdr>
        </w:div>
        <w:div w:id="1918243594">
          <w:marLeft w:val="0"/>
          <w:marRight w:val="0"/>
          <w:marTop w:val="0"/>
          <w:marBottom w:val="0"/>
          <w:divBdr>
            <w:top w:val="none" w:sz="0" w:space="0" w:color="auto"/>
            <w:left w:val="none" w:sz="0" w:space="0" w:color="auto"/>
            <w:bottom w:val="none" w:sz="0" w:space="0" w:color="auto"/>
            <w:right w:val="none" w:sz="0" w:space="0" w:color="auto"/>
          </w:divBdr>
        </w:div>
        <w:div w:id="1939634008">
          <w:marLeft w:val="0"/>
          <w:marRight w:val="0"/>
          <w:marTop w:val="0"/>
          <w:marBottom w:val="0"/>
          <w:divBdr>
            <w:top w:val="none" w:sz="0" w:space="0" w:color="auto"/>
            <w:left w:val="none" w:sz="0" w:space="0" w:color="auto"/>
            <w:bottom w:val="none" w:sz="0" w:space="0" w:color="auto"/>
            <w:right w:val="none" w:sz="0" w:space="0" w:color="auto"/>
          </w:divBdr>
        </w:div>
        <w:div w:id="2027170594">
          <w:marLeft w:val="0"/>
          <w:marRight w:val="0"/>
          <w:marTop w:val="0"/>
          <w:marBottom w:val="0"/>
          <w:divBdr>
            <w:top w:val="none" w:sz="0" w:space="0" w:color="auto"/>
            <w:left w:val="none" w:sz="0" w:space="0" w:color="auto"/>
            <w:bottom w:val="none" w:sz="0" w:space="0" w:color="auto"/>
            <w:right w:val="none" w:sz="0" w:space="0" w:color="auto"/>
          </w:divBdr>
        </w:div>
        <w:div w:id="2080639958">
          <w:marLeft w:val="0"/>
          <w:marRight w:val="0"/>
          <w:marTop w:val="0"/>
          <w:marBottom w:val="0"/>
          <w:divBdr>
            <w:top w:val="none" w:sz="0" w:space="0" w:color="auto"/>
            <w:left w:val="none" w:sz="0" w:space="0" w:color="auto"/>
            <w:bottom w:val="none" w:sz="0" w:space="0" w:color="auto"/>
            <w:right w:val="none" w:sz="0" w:space="0" w:color="auto"/>
          </w:divBdr>
        </w:div>
        <w:div w:id="2140798986">
          <w:marLeft w:val="0"/>
          <w:marRight w:val="0"/>
          <w:marTop w:val="0"/>
          <w:marBottom w:val="0"/>
          <w:divBdr>
            <w:top w:val="none" w:sz="0" w:space="0" w:color="auto"/>
            <w:left w:val="none" w:sz="0" w:space="0" w:color="auto"/>
            <w:bottom w:val="none" w:sz="0" w:space="0" w:color="auto"/>
            <w:right w:val="none" w:sz="0" w:space="0" w:color="auto"/>
          </w:divBdr>
        </w:div>
      </w:divsChild>
    </w:div>
    <w:div w:id="344524670">
      <w:bodyDiv w:val="1"/>
      <w:marLeft w:val="0"/>
      <w:marRight w:val="0"/>
      <w:marTop w:val="0"/>
      <w:marBottom w:val="0"/>
      <w:divBdr>
        <w:top w:val="none" w:sz="0" w:space="0" w:color="auto"/>
        <w:left w:val="none" w:sz="0" w:space="0" w:color="auto"/>
        <w:bottom w:val="none" w:sz="0" w:space="0" w:color="auto"/>
        <w:right w:val="none" w:sz="0" w:space="0" w:color="auto"/>
      </w:divBdr>
      <w:divsChild>
        <w:div w:id="1843348812">
          <w:marLeft w:val="0"/>
          <w:marRight w:val="0"/>
          <w:marTop w:val="120"/>
          <w:marBottom w:val="0"/>
          <w:divBdr>
            <w:top w:val="none" w:sz="0" w:space="0" w:color="auto"/>
            <w:left w:val="none" w:sz="0" w:space="0" w:color="auto"/>
            <w:bottom w:val="none" w:sz="0" w:space="0" w:color="auto"/>
            <w:right w:val="none" w:sz="0" w:space="0" w:color="auto"/>
          </w:divBdr>
          <w:divsChild>
            <w:div w:id="6175057">
              <w:marLeft w:val="0"/>
              <w:marRight w:val="0"/>
              <w:marTop w:val="0"/>
              <w:marBottom w:val="0"/>
              <w:divBdr>
                <w:top w:val="none" w:sz="0" w:space="0" w:color="auto"/>
                <w:left w:val="none" w:sz="0" w:space="0" w:color="auto"/>
                <w:bottom w:val="none" w:sz="0" w:space="0" w:color="auto"/>
                <w:right w:val="none" w:sz="0" w:space="0" w:color="auto"/>
              </w:divBdr>
              <w:divsChild>
                <w:div w:id="1762024401">
                  <w:marLeft w:val="0"/>
                  <w:marRight w:val="0"/>
                  <w:marTop w:val="0"/>
                  <w:marBottom w:val="0"/>
                  <w:divBdr>
                    <w:top w:val="none" w:sz="0" w:space="0" w:color="auto"/>
                    <w:left w:val="none" w:sz="0" w:space="0" w:color="auto"/>
                    <w:bottom w:val="none" w:sz="0" w:space="0" w:color="auto"/>
                    <w:right w:val="none" w:sz="0" w:space="0" w:color="auto"/>
                  </w:divBdr>
                  <w:divsChild>
                    <w:div w:id="1953854825">
                      <w:marLeft w:val="0"/>
                      <w:marRight w:val="0"/>
                      <w:marTop w:val="0"/>
                      <w:marBottom w:val="0"/>
                      <w:divBdr>
                        <w:top w:val="none" w:sz="0" w:space="0" w:color="auto"/>
                        <w:left w:val="none" w:sz="0" w:space="0" w:color="auto"/>
                        <w:bottom w:val="none" w:sz="0" w:space="0" w:color="auto"/>
                        <w:right w:val="none" w:sz="0" w:space="0" w:color="auto"/>
                      </w:divBdr>
                      <w:divsChild>
                        <w:div w:id="1530800140">
                          <w:marLeft w:val="0"/>
                          <w:marRight w:val="0"/>
                          <w:marTop w:val="0"/>
                          <w:marBottom w:val="0"/>
                          <w:divBdr>
                            <w:top w:val="none" w:sz="0" w:space="0" w:color="auto"/>
                            <w:left w:val="none" w:sz="0" w:space="0" w:color="auto"/>
                            <w:bottom w:val="none" w:sz="0" w:space="0" w:color="auto"/>
                            <w:right w:val="none" w:sz="0" w:space="0" w:color="auto"/>
                          </w:divBdr>
                          <w:divsChild>
                            <w:div w:id="1778981572">
                              <w:marLeft w:val="0"/>
                              <w:marRight w:val="0"/>
                              <w:marTop w:val="0"/>
                              <w:marBottom w:val="0"/>
                              <w:divBdr>
                                <w:top w:val="none" w:sz="0" w:space="0" w:color="auto"/>
                                <w:left w:val="none" w:sz="0" w:space="0" w:color="auto"/>
                                <w:bottom w:val="none" w:sz="0" w:space="0" w:color="auto"/>
                                <w:right w:val="none" w:sz="0" w:space="0" w:color="auto"/>
                              </w:divBdr>
                              <w:divsChild>
                                <w:div w:id="540704446">
                                  <w:marLeft w:val="0"/>
                                  <w:marRight w:val="0"/>
                                  <w:marTop w:val="0"/>
                                  <w:marBottom w:val="0"/>
                                  <w:divBdr>
                                    <w:top w:val="none" w:sz="0" w:space="0" w:color="auto"/>
                                    <w:left w:val="none" w:sz="0" w:space="0" w:color="auto"/>
                                    <w:bottom w:val="none" w:sz="0" w:space="0" w:color="auto"/>
                                    <w:right w:val="none" w:sz="0" w:space="0" w:color="auto"/>
                                  </w:divBdr>
                                  <w:divsChild>
                                    <w:div w:id="1060791861">
                                      <w:marLeft w:val="0"/>
                                      <w:marRight w:val="0"/>
                                      <w:marTop w:val="180"/>
                                      <w:marBottom w:val="120"/>
                                      <w:divBdr>
                                        <w:top w:val="single" w:sz="4" w:space="0" w:color="CCCCCC"/>
                                        <w:left w:val="single" w:sz="4" w:space="0" w:color="CCCCCC"/>
                                        <w:bottom w:val="single" w:sz="4" w:space="0" w:color="CCCCCC"/>
                                        <w:right w:val="single" w:sz="4" w:space="0" w:color="CCCCCC"/>
                                      </w:divBdr>
                                      <w:divsChild>
                                        <w:div w:id="1891721191">
                                          <w:marLeft w:val="180"/>
                                          <w:marRight w:val="180"/>
                                          <w:marTop w:val="180"/>
                                          <w:marBottom w:val="180"/>
                                          <w:divBdr>
                                            <w:top w:val="none" w:sz="0" w:space="0" w:color="auto"/>
                                            <w:left w:val="none" w:sz="0" w:space="0" w:color="auto"/>
                                            <w:bottom w:val="none" w:sz="0" w:space="0" w:color="auto"/>
                                            <w:right w:val="none" w:sz="0" w:space="0" w:color="auto"/>
                                          </w:divBdr>
                                          <w:divsChild>
                                            <w:div w:id="1762486422">
                                              <w:marLeft w:val="0"/>
                                              <w:marRight w:val="0"/>
                                              <w:marTop w:val="0"/>
                                              <w:marBottom w:val="0"/>
                                              <w:divBdr>
                                                <w:top w:val="none" w:sz="0" w:space="0" w:color="auto"/>
                                                <w:left w:val="none" w:sz="0" w:space="0" w:color="auto"/>
                                                <w:bottom w:val="none" w:sz="0" w:space="0" w:color="auto"/>
                                                <w:right w:val="none" w:sz="0" w:space="0" w:color="auto"/>
                                              </w:divBdr>
                                              <w:divsChild>
                                                <w:div w:id="1797722917">
                                                  <w:marLeft w:val="120"/>
                                                  <w:marRight w:val="120"/>
                                                  <w:marTop w:val="0"/>
                                                  <w:marBottom w:val="0"/>
                                                  <w:divBdr>
                                                    <w:top w:val="none" w:sz="0" w:space="0" w:color="auto"/>
                                                    <w:left w:val="none" w:sz="0" w:space="0" w:color="auto"/>
                                                    <w:bottom w:val="none" w:sz="0" w:space="0" w:color="auto"/>
                                                    <w:right w:val="none" w:sz="0" w:space="0" w:color="auto"/>
                                                  </w:divBdr>
                                                </w:div>
                                                <w:div w:id="1868981528">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6949557">
      <w:bodyDiv w:val="1"/>
      <w:marLeft w:val="0"/>
      <w:marRight w:val="0"/>
      <w:marTop w:val="0"/>
      <w:marBottom w:val="0"/>
      <w:divBdr>
        <w:top w:val="none" w:sz="0" w:space="0" w:color="auto"/>
        <w:left w:val="none" w:sz="0" w:space="0" w:color="auto"/>
        <w:bottom w:val="none" w:sz="0" w:space="0" w:color="auto"/>
        <w:right w:val="none" w:sz="0" w:space="0" w:color="auto"/>
      </w:divBdr>
    </w:div>
    <w:div w:id="468018661">
      <w:bodyDiv w:val="1"/>
      <w:marLeft w:val="0"/>
      <w:marRight w:val="0"/>
      <w:marTop w:val="0"/>
      <w:marBottom w:val="0"/>
      <w:divBdr>
        <w:top w:val="none" w:sz="0" w:space="0" w:color="auto"/>
        <w:left w:val="none" w:sz="0" w:space="0" w:color="auto"/>
        <w:bottom w:val="none" w:sz="0" w:space="0" w:color="auto"/>
        <w:right w:val="none" w:sz="0" w:space="0" w:color="auto"/>
      </w:divBdr>
      <w:divsChild>
        <w:div w:id="411784359">
          <w:marLeft w:val="0"/>
          <w:marRight w:val="0"/>
          <w:marTop w:val="0"/>
          <w:marBottom w:val="0"/>
          <w:divBdr>
            <w:top w:val="none" w:sz="0" w:space="0" w:color="auto"/>
            <w:left w:val="none" w:sz="0" w:space="0" w:color="auto"/>
            <w:bottom w:val="none" w:sz="0" w:space="0" w:color="auto"/>
            <w:right w:val="none" w:sz="0" w:space="0" w:color="auto"/>
          </w:divBdr>
          <w:divsChild>
            <w:div w:id="1140920091">
              <w:marLeft w:val="0"/>
              <w:marRight w:val="0"/>
              <w:marTop w:val="0"/>
              <w:marBottom w:val="0"/>
              <w:divBdr>
                <w:top w:val="none" w:sz="0" w:space="0" w:color="auto"/>
                <w:left w:val="none" w:sz="0" w:space="0" w:color="auto"/>
                <w:bottom w:val="none" w:sz="0" w:space="0" w:color="auto"/>
                <w:right w:val="none" w:sz="0" w:space="0" w:color="auto"/>
              </w:divBdr>
              <w:divsChild>
                <w:div w:id="1160270602">
                  <w:marLeft w:val="0"/>
                  <w:marRight w:val="0"/>
                  <w:marTop w:val="0"/>
                  <w:marBottom w:val="0"/>
                  <w:divBdr>
                    <w:top w:val="none" w:sz="0" w:space="0" w:color="auto"/>
                    <w:left w:val="none" w:sz="0" w:space="0" w:color="auto"/>
                    <w:bottom w:val="none" w:sz="0" w:space="0" w:color="auto"/>
                    <w:right w:val="none" w:sz="0" w:space="0" w:color="auto"/>
                  </w:divBdr>
                  <w:divsChild>
                    <w:div w:id="187957607">
                      <w:marLeft w:val="0"/>
                      <w:marRight w:val="0"/>
                      <w:marTop w:val="0"/>
                      <w:marBottom w:val="0"/>
                      <w:divBdr>
                        <w:top w:val="none" w:sz="0" w:space="0" w:color="auto"/>
                        <w:left w:val="none" w:sz="0" w:space="0" w:color="auto"/>
                        <w:bottom w:val="none" w:sz="0" w:space="0" w:color="auto"/>
                        <w:right w:val="none" w:sz="0" w:space="0" w:color="auto"/>
                      </w:divBdr>
                      <w:divsChild>
                        <w:div w:id="1511485575">
                          <w:marLeft w:val="0"/>
                          <w:marRight w:val="0"/>
                          <w:marTop w:val="0"/>
                          <w:marBottom w:val="0"/>
                          <w:divBdr>
                            <w:top w:val="none" w:sz="0" w:space="0" w:color="auto"/>
                            <w:left w:val="none" w:sz="0" w:space="0" w:color="auto"/>
                            <w:bottom w:val="none" w:sz="0" w:space="0" w:color="auto"/>
                            <w:right w:val="none" w:sz="0" w:space="0" w:color="auto"/>
                          </w:divBdr>
                          <w:divsChild>
                            <w:div w:id="1894346071">
                              <w:marLeft w:val="0"/>
                              <w:marRight w:val="0"/>
                              <w:marTop w:val="0"/>
                              <w:marBottom w:val="0"/>
                              <w:divBdr>
                                <w:top w:val="none" w:sz="0" w:space="0" w:color="auto"/>
                                <w:left w:val="none" w:sz="0" w:space="0" w:color="auto"/>
                                <w:bottom w:val="none" w:sz="0" w:space="0" w:color="auto"/>
                                <w:right w:val="none" w:sz="0" w:space="0" w:color="auto"/>
                              </w:divBdr>
                              <w:divsChild>
                                <w:div w:id="1065372984">
                                  <w:marLeft w:val="0"/>
                                  <w:marRight w:val="0"/>
                                  <w:marTop w:val="0"/>
                                  <w:marBottom w:val="0"/>
                                  <w:divBdr>
                                    <w:top w:val="none" w:sz="0" w:space="0" w:color="auto"/>
                                    <w:left w:val="none" w:sz="0" w:space="0" w:color="auto"/>
                                    <w:bottom w:val="none" w:sz="0" w:space="0" w:color="auto"/>
                                    <w:right w:val="none" w:sz="0" w:space="0" w:color="auto"/>
                                  </w:divBdr>
                                  <w:divsChild>
                                    <w:div w:id="299530680">
                                      <w:marLeft w:val="0"/>
                                      <w:marRight w:val="0"/>
                                      <w:marTop w:val="0"/>
                                      <w:marBottom w:val="0"/>
                                      <w:divBdr>
                                        <w:top w:val="none" w:sz="0" w:space="0" w:color="auto"/>
                                        <w:left w:val="none" w:sz="0" w:space="0" w:color="auto"/>
                                        <w:bottom w:val="none" w:sz="0" w:space="0" w:color="auto"/>
                                        <w:right w:val="none" w:sz="0" w:space="0" w:color="auto"/>
                                      </w:divBdr>
                                      <w:divsChild>
                                        <w:div w:id="1354458540">
                                          <w:marLeft w:val="0"/>
                                          <w:marRight w:val="0"/>
                                          <w:marTop w:val="0"/>
                                          <w:marBottom w:val="0"/>
                                          <w:divBdr>
                                            <w:top w:val="none" w:sz="0" w:space="0" w:color="auto"/>
                                            <w:left w:val="none" w:sz="0" w:space="0" w:color="auto"/>
                                            <w:bottom w:val="none" w:sz="0" w:space="0" w:color="auto"/>
                                            <w:right w:val="none" w:sz="0" w:space="0" w:color="auto"/>
                                          </w:divBdr>
                                          <w:divsChild>
                                            <w:div w:id="1168206841">
                                              <w:marLeft w:val="0"/>
                                              <w:marRight w:val="0"/>
                                              <w:marTop w:val="0"/>
                                              <w:marBottom w:val="0"/>
                                              <w:divBdr>
                                                <w:top w:val="none" w:sz="0" w:space="0" w:color="auto"/>
                                                <w:left w:val="none" w:sz="0" w:space="0" w:color="auto"/>
                                                <w:bottom w:val="none" w:sz="0" w:space="0" w:color="auto"/>
                                                <w:right w:val="none" w:sz="0" w:space="0" w:color="auto"/>
                                              </w:divBdr>
                                              <w:divsChild>
                                                <w:div w:id="222103157">
                                                  <w:marLeft w:val="0"/>
                                                  <w:marRight w:val="0"/>
                                                  <w:marTop w:val="0"/>
                                                  <w:marBottom w:val="0"/>
                                                  <w:divBdr>
                                                    <w:top w:val="none" w:sz="0" w:space="0" w:color="auto"/>
                                                    <w:left w:val="none" w:sz="0" w:space="0" w:color="auto"/>
                                                    <w:bottom w:val="none" w:sz="0" w:space="0" w:color="auto"/>
                                                    <w:right w:val="none" w:sz="0" w:space="0" w:color="auto"/>
                                                  </w:divBdr>
                                                  <w:divsChild>
                                                    <w:div w:id="1976325526">
                                                      <w:marLeft w:val="0"/>
                                                      <w:marRight w:val="0"/>
                                                      <w:marTop w:val="0"/>
                                                      <w:marBottom w:val="0"/>
                                                      <w:divBdr>
                                                        <w:top w:val="none" w:sz="0" w:space="0" w:color="auto"/>
                                                        <w:left w:val="none" w:sz="0" w:space="0" w:color="auto"/>
                                                        <w:bottom w:val="none" w:sz="0" w:space="0" w:color="auto"/>
                                                        <w:right w:val="none" w:sz="0" w:space="0" w:color="auto"/>
                                                      </w:divBdr>
                                                      <w:divsChild>
                                                        <w:div w:id="299119996">
                                                          <w:marLeft w:val="0"/>
                                                          <w:marRight w:val="0"/>
                                                          <w:marTop w:val="0"/>
                                                          <w:marBottom w:val="0"/>
                                                          <w:divBdr>
                                                            <w:top w:val="none" w:sz="0" w:space="0" w:color="auto"/>
                                                            <w:left w:val="none" w:sz="0" w:space="0" w:color="auto"/>
                                                            <w:bottom w:val="none" w:sz="0" w:space="0" w:color="auto"/>
                                                            <w:right w:val="none" w:sz="0" w:space="0" w:color="auto"/>
                                                          </w:divBdr>
                                                          <w:divsChild>
                                                            <w:div w:id="345013564">
                                                              <w:marLeft w:val="0"/>
                                                              <w:marRight w:val="0"/>
                                                              <w:marTop w:val="0"/>
                                                              <w:marBottom w:val="0"/>
                                                              <w:divBdr>
                                                                <w:top w:val="none" w:sz="0" w:space="0" w:color="auto"/>
                                                                <w:left w:val="none" w:sz="0" w:space="0" w:color="auto"/>
                                                                <w:bottom w:val="none" w:sz="0" w:space="0" w:color="auto"/>
                                                                <w:right w:val="none" w:sz="0" w:space="0" w:color="auto"/>
                                                              </w:divBdr>
                                                              <w:divsChild>
                                                                <w:div w:id="114756766">
                                                                  <w:marLeft w:val="0"/>
                                                                  <w:marRight w:val="0"/>
                                                                  <w:marTop w:val="0"/>
                                                                  <w:marBottom w:val="0"/>
                                                                  <w:divBdr>
                                                                    <w:top w:val="none" w:sz="0" w:space="0" w:color="auto"/>
                                                                    <w:left w:val="none" w:sz="0" w:space="0" w:color="auto"/>
                                                                    <w:bottom w:val="none" w:sz="0" w:space="0" w:color="auto"/>
                                                                    <w:right w:val="none" w:sz="0" w:space="0" w:color="auto"/>
                                                                  </w:divBdr>
                                                                  <w:divsChild>
                                                                    <w:div w:id="308830468">
                                                                      <w:marLeft w:val="0"/>
                                                                      <w:marRight w:val="0"/>
                                                                      <w:marTop w:val="0"/>
                                                                      <w:marBottom w:val="0"/>
                                                                      <w:divBdr>
                                                                        <w:top w:val="none" w:sz="0" w:space="0" w:color="auto"/>
                                                                        <w:left w:val="none" w:sz="0" w:space="0" w:color="auto"/>
                                                                        <w:bottom w:val="none" w:sz="0" w:space="0" w:color="auto"/>
                                                                        <w:right w:val="none" w:sz="0" w:space="0" w:color="auto"/>
                                                                      </w:divBdr>
                                                                      <w:divsChild>
                                                                        <w:div w:id="226575942">
                                                                          <w:marLeft w:val="0"/>
                                                                          <w:marRight w:val="0"/>
                                                                          <w:marTop w:val="0"/>
                                                                          <w:marBottom w:val="0"/>
                                                                          <w:divBdr>
                                                                            <w:top w:val="none" w:sz="0" w:space="0" w:color="auto"/>
                                                                            <w:left w:val="none" w:sz="0" w:space="0" w:color="auto"/>
                                                                            <w:bottom w:val="none" w:sz="0" w:space="0" w:color="auto"/>
                                                                            <w:right w:val="none" w:sz="0" w:space="0" w:color="auto"/>
                                                                          </w:divBdr>
                                                                          <w:divsChild>
                                                                            <w:div w:id="162157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6266155">
      <w:bodyDiv w:val="1"/>
      <w:marLeft w:val="0"/>
      <w:marRight w:val="0"/>
      <w:marTop w:val="0"/>
      <w:marBottom w:val="0"/>
      <w:divBdr>
        <w:top w:val="none" w:sz="0" w:space="0" w:color="auto"/>
        <w:left w:val="none" w:sz="0" w:space="0" w:color="auto"/>
        <w:bottom w:val="none" w:sz="0" w:space="0" w:color="auto"/>
        <w:right w:val="none" w:sz="0" w:space="0" w:color="auto"/>
      </w:divBdr>
      <w:divsChild>
        <w:div w:id="1641155275">
          <w:marLeft w:val="0"/>
          <w:marRight w:val="0"/>
          <w:marTop w:val="0"/>
          <w:marBottom w:val="0"/>
          <w:divBdr>
            <w:top w:val="none" w:sz="0" w:space="0" w:color="auto"/>
            <w:left w:val="none" w:sz="0" w:space="0" w:color="auto"/>
            <w:bottom w:val="none" w:sz="0" w:space="0" w:color="auto"/>
            <w:right w:val="none" w:sz="0" w:space="0" w:color="auto"/>
          </w:divBdr>
          <w:divsChild>
            <w:div w:id="770928607">
              <w:marLeft w:val="0"/>
              <w:marRight w:val="0"/>
              <w:marTop w:val="100"/>
              <w:marBottom w:val="100"/>
              <w:divBdr>
                <w:top w:val="none" w:sz="0" w:space="0" w:color="auto"/>
                <w:left w:val="none" w:sz="0" w:space="0" w:color="auto"/>
                <w:bottom w:val="none" w:sz="0" w:space="0" w:color="auto"/>
                <w:right w:val="none" w:sz="0" w:space="0" w:color="auto"/>
              </w:divBdr>
              <w:divsChild>
                <w:div w:id="907961355">
                  <w:marLeft w:val="0"/>
                  <w:marRight w:val="0"/>
                  <w:marTop w:val="0"/>
                  <w:marBottom w:val="0"/>
                  <w:divBdr>
                    <w:top w:val="none" w:sz="0" w:space="0" w:color="auto"/>
                    <w:left w:val="none" w:sz="0" w:space="0" w:color="auto"/>
                    <w:bottom w:val="none" w:sz="0" w:space="0" w:color="auto"/>
                    <w:right w:val="none" w:sz="0" w:space="0" w:color="auto"/>
                  </w:divBdr>
                  <w:divsChild>
                    <w:div w:id="1472553485">
                      <w:marLeft w:val="0"/>
                      <w:marRight w:val="0"/>
                      <w:marTop w:val="0"/>
                      <w:marBottom w:val="0"/>
                      <w:divBdr>
                        <w:top w:val="none" w:sz="0" w:space="0" w:color="auto"/>
                        <w:left w:val="none" w:sz="0" w:space="0" w:color="auto"/>
                        <w:bottom w:val="none" w:sz="0" w:space="0" w:color="auto"/>
                        <w:right w:val="none" w:sz="0" w:space="0" w:color="auto"/>
                      </w:divBdr>
                      <w:divsChild>
                        <w:div w:id="155460439">
                          <w:marLeft w:val="0"/>
                          <w:marRight w:val="0"/>
                          <w:marTop w:val="0"/>
                          <w:marBottom w:val="0"/>
                          <w:divBdr>
                            <w:top w:val="none" w:sz="0" w:space="0" w:color="auto"/>
                            <w:left w:val="none" w:sz="0" w:space="0" w:color="auto"/>
                            <w:bottom w:val="none" w:sz="0" w:space="0" w:color="auto"/>
                            <w:right w:val="none" w:sz="0" w:space="0" w:color="auto"/>
                          </w:divBdr>
                          <w:divsChild>
                            <w:div w:id="661810501">
                              <w:marLeft w:val="0"/>
                              <w:marRight w:val="0"/>
                              <w:marTop w:val="0"/>
                              <w:marBottom w:val="0"/>
                              <w:divBdr>
                                <w:top w:val="none" w:sz="0" w:space="0" w:color="auto"/>
                                <w:left w:val="none" w:sz="0" w:space="0" w:color="auto"/>
                                <w:bottom w:val="none" w:sz="0" w:space="0" w:color="auto"/>
                                <w:right w:val="none" w:sz="0" w:space="0" w:color="auto"/>
                              </w:divBdr>
                              <w:divsChild>
                                <w:div w:id="1783959300">
                                  <w:marLeft w:val="0"/>
                                  <w:marRight w:val="0"/>
                                  <w:marTop w:val="0"/>
                                  <w:marBottom w:val="0"/>
                                  <w:divBdr>
                                    <w:top w:val="none" w:sz="0" w:space="0" w:color="auto"/>
                                    <w:left w:val="none" w:sz="0" w:space="0" w:color="auto"/>
                                    <w:bottom w:val="none" w:sz="0" w:space="0" w:color="auto"/>
                                    <w:right w:val="none" w:sz="0" w:space="0" w:color="auto"/>
                                  </w:divBdr>
                                  <w:divsChild>
                                    <w:div w:id="1587036214">
                                      <w:marLeft w:val="0"/>
                                      <w:marRight w:val="0"/>
                                      <w:marTop w:val="0"/>
                                      <w:marBottom w:val="0"/>
                                      <w:divBdr>
                                        <w:top w:val="none" w:sz="0" w:space="0" w:color="auto"/>
                                        <w:left w:val="none" w:sz="0" w:space="0" w:color="auto"/>
                                        <w:bottom w:val="none" w:sz="0" w:space="0" w:color="auto"/>
                                        <w:right w:val="none" w:sz="0" w:space="0" w:color="auto"/>
                                      </w:divBdr>
                                      <w:divsChild>
                                        <w:div w:id="709645887">
                                          <w:marLeft w:val="0"/>
                                          <w:marRight w:val="0"/>
                                          <w:marTop w:val="0"/>
                                          <w:marBottom w:val="0"/>
                                          <w:divBdr>
                                            <w:top w:val="none" w:sz="0" w:space="0" w:color="auto"/>
                                            <w:left w:val="none" w:sz="0" w:space="0" w:color="auto"/>
                                            <w:bottom w:val="none" w:sz="0" w:space="0" w:color="auto"/>
                                            <w:right w:val="none" w:sz="0" w:space="0" w:color="auto"/>
                                          </w:divBdr>
                                          <w:divsChild>
                                            <w:div w:id="2108891296">
                                              <w:marLeft w:val="0"/>
                                              <w:marRight w:val="0"/>
                                              <w:marTop w:val="0"/>
                                              <w:marBottom w:val="0"/>
                                              <w:divBdr>
                                                <w:top w:val="none" w:sz="0" w:space="0" w:color="auto"/>
                                                <w:left w:val="none" w:sz="0" w:space="0" w:color="auto"/>
                                                <w:bottom w:val="none" w:sz="0" w:space="0" w:color="auto"/>
                                                <w:right w:val="none" w:sz="0" w:space="0" w:color="auto"/>
                                              </w:divBdr>
                                              <w:divsChild>
                                                <w:div w:id="1586574740">
                                                  <w:marLeft w:val="0"/>
                                                  <w:marRight w:val="0"/>
                                                  <w:marTop w:val="0"/>
                                                  <w:marBottom w:val="0"/>
                                                  <w:divBdr>
                                                    <w:top w:val="none" w:sz="0" w:space="0" w:color="auto"/>
                                                    <w:left w:val="none" w:sz="0" w:space="0" w:color="auto"/>
                                                    <w:bottom w:val="none" w:sz="0" w:space="0" w:color="auto"/>
                                                    <w:right w:val="none" w:sz="0" w:space="0" w:color="auto"/>
                                                  </w:divBdr>
                                                  <w:divsChild>
                                                    <w:div w:id="219639701">
                                                      <w:marLeft w:val="0"/>
                                                      <w:marRight w:val="0"/>
                                                      <w:marTop w:val="0"/>
                                                      <w:marBottom w:val="0"/>
                                                      <w:divBdr>
                                                        <w:top w:val="none" w:sz="0" w:space="0" w:color="auto"/>
                                                        <w:left w:val="none" w:sz="0" w:space="0" w:color="auto"/>
                                                        <w:bottom w:val="none" w:sz="0" w:space="0" w:color="auto"/>
                                                        <w:right w:val="none" w:sz="0" w:space="0" w:color="auto"/>
                                                      </w:divBdr>
                                                      <w:divsChild>
                                                        <w:div w:id="120555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10293179">
      <w:bodyDiv w:val="1"/>
      <w:marLeft w:val="0"/>
      <w:marRight w:val="0"/>
      <w:marTop w:val="0"/>
      <w:marBottom w:val="0"/>
      <w:divBdr>
        <w:top w:val="none" w:sz="0" w:space="0" w:color="auto"/>
        <w:left w:val="none" w:sz="0" w:space="0" w:color="auto"/>
        <w:bottom w:val="none" w:sz="0" w:space="0" w:color="auto"/>
        <w:right w:val="none" w:sz="0" w:space="0" w:color="auto"/>
      </w:divBdr>
      <w:divsChild>
        <w:div w:id="464157682">
          <w:marLeft w:val="0"/>
          <w:marRight w:val="0"/>
          <w:marTop w:val="0"/>
          <w:marBottom w:val="0"/>
          <w:divBdr>
            <w:top w:val="none" w:sz="0" w:space="0" w:color="auto"/>
            <w:left w:val="none" w:sz="0" w:space="0" w:color="auto"/>
            <w:bottom w:val="none" w:sz="0" w:space="0" w:color="auto"/>
            <w:right w:val="none" w:sz="0" w:space="0" w:color="auto"/>
          </w:divBdr>
          <w:divsChild>
            <w:div w:id="125779309">
              <w:marLeft w:val="0"/>
              <w:marRight w:val="0"/>
              <w:marTop w:val="0"/>
              <w:marBottom w:val="0"/>
              <w:divBdr>
                <w:top w:val="none" w:sz="0" w:space="0" w:color="auto"/>
                <w:left w:val="none" w:sz="0" w:space="0" w:color="auto"/>
                <w:bottom w:val="none" w:sz="0" w:space="0" w:color="auto"/>
                <w:right w:val="none" w:sz="0" w:space="0" w:color="auto"/>
              </w:divBdr>
              <w:divsChild>
                <w:div w:id="252904138">
                  <w:marLeft w:val="0"/>
                  <w:marRight w:val="0"/>
                  <w:marTop w:val="0"/>
                  <w:marBottom w:val="0"/>
                  <w:divBdr>
                    <w:top w:val="none" w:sz="0" w:space="0" w:color="auto"/>
                    <w:left w:val="none" w:sz="0" w:space="0" w:color="auto"/>
                    <w:bottom w:val="none" w:sz="0" w:space="0" w:color="auto"/>
                    <w:right w:val="none" w:sz="0" w:space="0" w:color="auto"/>
                  </w:divBdr>
                  <w:divsChild>
                    <w:div w:id="1220819752">
                      <w:marLeft w:val="0"/>
                      <w:marRight w:val="0"/>
                      <w:marTop w:val="0"/>
                      <w:marBottom w:val="0"/>
                      <w:divBdr>
                        <w:top w:val="none" w:sz="0" w:space="0" w:color="auto"/>
                        <w:left w:val="none" w:sz="0" w:space="0" w:color="auto"/>
                        <w:bottom w:val="none" w:sz="0" w:space="0" w:color="auto"/>
                        <w:right w:val="none" w:sz="0" w:space="0" w:color="auto"/>
                      </w:divBdr>
                      <w:divsChild>
                        <w:div w:id="1255548662">
                          <w:marLeft w:val="0"/>
                          <w:marRight w:val="0"/>
                          <w:marTop w:val="0"/>
                          <w:marBottom w:val="0"/>
                          <w:divBdr>
                            <w:top w:val="none" w:sz="0" w:space="0" w:color="auto"/>
                            <w:left w:val="none" w:sz="0" w:space="0" w:color="auto"/>
                            <w:bottom w:val="none" w:sz="0" w:space="0" w:color="auto"/>
                            <w:right w:val="none" w:sz="0" w:space="0" w:color="auto"/>
                          </w:divBdr>
                          <w:divsChild>
                            <w:div w:id="17078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197808">
      <w:bodyDiv w:val="1"/>
      <w:marLeft w:val="0"/>
      <w:marRight w:val="0"/>
      <w:marTop w:val="0"/>
      <w:marBottom w:val="0"/>
      <w:divBdr>
        <w:top w:val="none" w:sz="0" w:space="0" w:color="auto"/>
        <w:left w:val="none" w:sz="0" w:space="0" w:color="auto"/>
        <w:bottom w:val="none" w:sz="0" w:space="0" w:color="auto"/>
        <w:right w:val="none" w:sz="0" w:space="0" w:color="auto"/>
      </w:divBdr>
    </w:div>
    <w:div w:id="589583091">
      <w:bodyDiv w:val="1"/>
      <w:marLeft w:val="0"/>
      <w:marRight w:val="0"/>
      <w:marTop w:val="0"/>
      <w:marBottom w:val="0"/>
      <w:divBdr>
        <w:top w:val="none" w:sz="0" w:space="0" w:color="auto"/>
        <w:left w:val="none" w:sz="0" w:space="0" w:color="auto"/>
        <w:bottom w:val="none" w:sz="0" w:space="0" w:color="auto"/>
        <w:right w:val="none" w:sz="0" w:space="0" w:color="auto"/>
      </w:divBdr>
      <w:divsChild>
        <w:div w:id="14693777">
          <w:marLeft w:val="0"/>
          <w:marRight w:val="0"/>
          <w:marTop w:val="0"/>
          <w:marBottom w:val="0"/>
          <w:divBdr>
            <w:top w:val="none" w:sz="0" w:space="0" w:color="auto"/>
            <w:left w:val="none" w:sz="0" w:space="0" w:color="auto"/>
            <w:bottom w:val="none" w:sz="0" w:space="0" w:color="auto"/>
            <w:right w:val="none" w:sz="0" w:space="0" w:color="auto"/>
          </w:divBdr>
        </w:div>
        <w:div w:id="213590564">
          <w:marLeft w:val="0"/>
          <w:marRight w:val="0"/>
          <w:marTop w:val="0"/>
          <w:marBottom w:val="0"/>
          <w:divBdr>
            <w:top w:val="none" w:sz="0" w:space="0" w:color="auto"/>
            <w:left w:val="none" w:sz="0" w:space="0" w:color="auto"/>
            <w:bottom w:val="none" w:sz="0" w:space="0" w:color="auto"/>
            <w:right w:val="none" w:sz="0" w:space="0" w:color="auto"/>
          </w:divBdr>
        </w:div>
        <w:div w:id="711467875">
          <w:marLeft w:val="0"/>
          <w:marRight w:val="0"/>
          <w:marTop w:val="0"/>
          <w:marBottom w:val="0"/>
          <w:divBdr>
            <w:top w:val="none" w:sz="0" w:space="0" w:color="auto"/>
            <w:left w:val="none" w:sz="0" w:space="0" w:color="auto"/>
            <w:bottom w:val="none" w:sz="0" w:space="0" w:color="auto"/>
            <w:right w:val="none" w:sz="0" w:space="0" w:color="auto"/>
          </w:divBdr>
        </w:div>
        <w:div w:id="974718105">
          <w:marLeft w:val="0"/>
          <w:marRight w:val="0"/>
          <w:marTop w:val="0"/>
          <w:marBottom w:val="0"/>
          <w:divBdr>
            <w:top w:val="none" w:sz="0" w:space="0" w:color="auto"/>
            <w:left w:val="none" w:sz="0" w:space="0" w:color="auto"/>
            <w:bottom w:val="none" w:sz="0" w:space="0" w:color="auto"/>
            <w:right w:val="none" w:sz="0" w:space="0" w:color="auto"/>
          </w:divBdr>
        </w:div>
        <w:div w:id="1157308661">
          <w:marLeft w:val="0"/>
          <w:marRight w:val="0"/>
          <w:marTop w:val="0"/>
          <w:marBottom w:val="0"/>
          <w:divBdr>
            <w:top w:val="none" w:sz="0" w:space="0" w:color="auto"/>
            <w:left w:val="none" w:sz="0" w:space="0" w:color="auto"/>
            <w:bottom w:val="none" w:sz="0" w:space="0" w:color="auto"/>
            <w:right w:val="none" w:sz="0" w:space="0" w:color="auto"/>
          </w:divBdr>
        </w:div>
        <w:div w:id="1202481079">
          <w:marLeft w:val="0"/>
          <w:marRight w:val="0"/>
          <w:marTop w:val="0"/>
          <w:marBottom w:val="0"/>
          <w:divBdr>
            <w:top w:val="none" w:sz="0" w:space="0" w:color="auto"/>
            <w:left w:val="none" w:sz="0" w:space="0" w:color="auto"/>
            <w:bottom w:val="none" w:sz="0" w:space="0" w:color="auto"/>
            <w:right w:val="none" w:sz="0" w:space="0" w:color="auto"/>
          </w:divBdr>
        </w:div>
        <w:div w:id="1381900115">
          <w:marLeft w:val="0"/>
          <w:marRight w:val="0"/>
          <w:marTop w:val="0"/>
          <w:marBottom w:val="0"/>
          <w:divBdr>
            <w:top w:val="none" w:sz="0" w:space="0" w:color="auto"/>
            <w:left w:val="none" w:sz="0" w:space="0" w:color="auto"/>
            <w:bottom w:val="none" w:sz="0" w:space="0" w:color="auto"/>
            <w:right w:val="none" w:sz="0" w:space="0" w:color="auto"/>
          </w:divBdr>
        </w:div>
        <w:div w:id="1443496962">
          <w:marLeft w:val="0"/>
          <w:marRight w:val="0"/>
          <w:marTop w:val="0"/>
          <w:marBottom w:val="0"/>
          <w:divBdr>
            <w:top w:val="none" w:sz="0" w:space="0" w:color="auto"/>
            <w:left w:val="none" w:sz="0" w:space="0" w:color="auto"/>
            <w:bottom w:val="none" w:sz="0" w:space="0" w:color="auto"/>
            <w:right w:val="none" w:sz="0" w:space="0" w:color="auto"/>
          </w:divBdr>
        </w:div>
        <w:div w:id="1607497389">
          <w:marLeft w:val="0"/>
          <w:marRight w:val="0"/>
          <w:marTop w:val="0"/>
          <w:marBottom w:val="0"/>
          <w:divBdr>
            <w:top w:val="none" w:sz="0" w:space="0" w:color="auto"/>
            <w:left w:val="none" w:sz="0" w:space="0" w:color="auto"/>
            <w:bottom w:val="none" w:sz="0" w:space="0" w:color="auto"/>
            <w:right w:val="none" w:sz="0" w:space="0" w:color="auto"/>
          </w:divBdr>
        </w:div>
        <w:div w:id="1706757574">
          <w:marLeft w:val="0"/>
          <w:marRight w:val="0"/>
          <w:marTop w:val="0"/>
          <w:marBottom w:val="0"/>
          <w:divBdr>
            <w:top w:val="none" w:sz="0" w:space="0" w:color="auto"/>
            <w:left w:val="none" w:sz="0" w:space="0" w:color="auto"/>
            <w:bottom w:val="none" w:sz="0" w:space="0" w:color="auto"/>
            <w:right w:val="none" w:sz="0" w:space="0" w:color="auto"/>
          </w:divBdr>
        </w:div>
        <w:div w:id="1743484771">
          <w:marLeft w:val="0"/>
          <w:marRight w:val="0"/>
          <w:marTop w:val="0"/>
          <w:marBottom w:val="0"/>
          <w:divBdr>
            <w:top w:val="none" w:sz="0" w:space="0" w:color="auto"/>
            <w:left w:val="none" w:sz="0" w:space="0" w:color="auto"/>
            <w:bottom w:val="none" w:sz="0" w:space="0" w:color="auto"/>
            <w:right w:val="none" w:sz="0" w:space="0" w:color="auto"/>
          </w:divBdr>
        </w:div>
        <w:div w:id="1779374498">
          <w:marLeft w:val="0"/>
          <w:marRight w:val="0"/>
          <w:marTop w:val="0"/>
          <w:marBottom w:val="0"/>
          <w:divBdr>
            <w:top w:val="none" w:sz="0" w:space="0" w:color="auto"/>
            <w:left w:val="none" w:sz="0" w:space="0" w:color="auto"/>
            <w:bottom w:val="none" w:sz="0" w:space="0" w:color="auto"/>
            <w:right w:val="none" w:sz="0" w:space="0" w:color="auto"/>
          </w:divBdr>
        </w:div>
        <w:div w:id="1832215688">
          <w:marLeft w:val="0"/>
          <w:marRight w:val="0"/>
          <w:marTop w:val="0"/>
          <w:marBottom w:val="0"/>
          <w:divBdr>
            <w:top w:val="none" w:sz="0" w:space="0" w:color="auto"/>
            <w:left w:val="none" w:sz="0" w:space="0" w:color="auto"/>
            <w:bottom w:val="none" w:sz="0" w:space="0" w:color="auto"/>
            <w:right w:val="none" w:sz="0" w:space="0" w:color="auto"/>
          </w:divBdr>
        </w:div>
        <w:div w:id="2011371914">
          <w:marLeft w:val="0"/>
          <w:marRight w:val="0"/>
          <w:marTop w:val="0"/>
          <w:marBottom w:val="0"/>
          <w:divBdr>
            <w:top w:val="none" w:sz="0" w:space="0" w:color="auto"/>
            <w:left w:val="none" w:sz="0" w:space="0" w:color="auto"/>
            <w:bottom w:val="none" w:sz="0" w:space="0" w:color="auto"/>
            <w:right w:val="none" w:sz="0" w:space="0" w:color="auto"/>
          </w:divBdr>
        </w:div>
      </w:divsChild>
    </w:div>
    <w:div w:id="679968592">
      <w:bodyDiv w:val="1"/>
      <w:marLeft w:val="0"/>
      <w:marRight w:val="0"/>
      <w:marTop w:val="0"/>
      <w:marBottom w:val="0"/>
      <w:divBdr>
        <w:top w:val="none" w:sz="0" w:space="0" w:color="auto"/>
        <w:left w:val="none" w:sz="0" w:space="0" w:color="auto"/>
        <w:bottom w:val="none" w:sz="0" w:space="0" w:color="auto"/>
        <w:right w:val="none" w:sz="0" w:space="0" w:color="auto"/>
      </w:divBdr>
      <w:divsChild>
        <w:div w:id="1446533130">
          <w:marLeft w:val="0"/>
          <w:marRight w:val="0"/>
          <w:marTop w:val="0"/>
          <w:marBottom w:val="0"/>
          <w:divBdr>
            <w:top w:val="none" w:sz="0" w:space="0" w:color="auto"/>
            <w:left w:val="none" w:sz="0" w:space="0" w:color="auto"/>
            <w:bottom w:val="none" w:sz="0" w:space="0" w:color="auto"/>
            <w:right w:val="none" w:sz="0" w:space="0" w:color="auto"/>
          </w:divBdr>
          <w:divsChild>
            <w:div w:id="788935863">
              <w:marLeft w:val="0"/>
              <w:marRight w:val="0"/>
              <w:marTop w:val="0"/>
              <w:marBottom w:val="0"/>
              <w:divBdr>
                <w:top w:val="none" w:sz="0" w:space="0" w:color="auto"/>
                <w:left w:val="none" w:sz="0" w:space="0" w:color="auto"/>
                <w:bottom w:val="none" w:sz="0" w:space="0" w:color="auto"/>
                <w:right w:val="none" w:sz="0" w:space="0" w:color="auto"/>
              </w:divBdr>
              <w:divsChild>
                <w:div w:id="1408458550">
                  <w:marLeft w:val="0"/>
                  <w:marRight w:val="0"/>
                  <w:marTop w:val="0"/>
                  <w:marBottom w:val="0"/>
                  <w:divBdr>
                    <w:top w:val="none" w:sz="0" w:space="0" w:color="auto"/>
                    <w:left w:val="none" w:sz="0" w:space="0" w:color="auto"/>
                    <w:bottom w:val="none" w:sz="0" w:space="0" w:color="auto"/>
                    <w:right w:val="none" w:sz="0" w:space="0" w:color="auto"/>
                  </w:divBdr>
                  <w:divsChild>
                    <w:div w:id="1924295906">
                      <w:marLeft w:val="0"/>
                      <w:marRight w:val="0"/>
                      <w:marTop w:val="0"/>
                      <w:marBottom w:val="0"/>
                      <w:divBdr>
                        <w:top w:val="none" w:sz="0" w:space="0" w:color="auto"/>
                        <w:left w:val="none" w:sz="0" w:space="0" w:color="auto"/>
                        <w:bottom w:val="none" w:sz="0" w:space="0" w:color="auto"/>
                        <w:right w:val="none" w:sz="0" w:space="0" w:color="auto"/>
                      </w:divBdr>
                      <w:divsChild>
                        <w:div w:id="353724683">
                          <w:marLeft w:val="0"/>
                          <w:marRight w:val="0"/>
                          <w:marTop w:val="0"/>
                          <w:marBottom w:val="0"/>
                          <w:divBdr>
                            <w:top w:val="none" w:sz="0" w:space="0" w:color="auto"/>
                            <w:left w:val="none" w:sz="0" w:space="0" w:color="auto"/>
                            <w:bottom w:val="none" w:sz="0" w:space="0" w:color="auto"/>
                            <w:right w:val="none" w:sz="0" w:space="0" w:color="auto"/>
                          </w:divBdr>
                          <w:divsChild>
                            <w:div w:id="181544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171385">
      <w:bodyDiv w:val="1"/>
      <w:marLeft w:val="0"/>
      <w:marRight w:val="0"/>
      <w:marTop w:val="0"/>
      <w:marBottom w:val="0"/>
      <w:divBdr>
        <w:top w:val="none" w:sz="0" w:space="0" w:color="auto"/>
        <w:left w:val="none" w:sz="0" w:space="0" w:color="auto"/>
        <w:bottom w:val="none" w:sz="0" w:space="0" w:color="auto"/>
        <w:right w:val="none" w:sz="0" w:space="0" w:color="auto"/>
      </w:divBdr>
      <w:divsChild>
        <w:div w:id="1023093037">
          <w:marLeft w:val="0"/>
          <w:marRight w:val="0"/>
          <w:marTop w:val="0"/>
          <w:marBottom w:val="0"/>
          <w:divBdr>
            <w:top w:val="none" w:sz="0" w:space="0" w:color="auto"/>
            <w:left w:val="none" w:sz="0" w:space="0" w:color="auto"/>
            <w:bottom w:val="none" w:sz="0" w:space="0" w:color="auto"/>
            <w:right w:val="none" w:sz="0" w:space="0" w:color="auto"/>
          </w:divBdr>
          <w:divsChild>
            <w:div w:id="173765008">
              <w:marLeft w:val="0"/>
              <w:marRight w:val="0"/>
              <w:marTop w:val="100"/>
              <w:marBottom w:val="100"/>
              <w:divBdr>
                <w:top w:val="none" w:sz="0" w:space="0" w:color="auto"/>
                <w:left w:val="none" w:sz="0" w:space="0" w:color="auto"/>
                <w:bottom w:val="none" w:sz="0" w:space="0" w:color="auto"/>
                <w:right w:val="none" w:sz="0" w:space="0" w:color="auto"/>
              </w:divBdr>
              <w:divsChild>
                <w:div w:id="1117067649">
                  <w:marLeft w:val="0"/>
                  <w:marRight w:val="0"/>
                  <w:marTop w:val="0"/>
                  <w:marBottom w:val="0"/>
                  <w:divBdr>
                    <w:top w:val="none" w:sz="0" w:space="0" w:color="auto"/>
                    <w:left w:val="none" w:sz="0" w:space="0" w:color="auto"/>
                    <w:bottom w:val="none" w:sz="0" w:space="0" w:color="auto"/>
                    <w:right w:val="none" w:sz="0" w:space="0" w:color="auto"/>
                  </w:divBdr>
                  <w:divsChild>
                    <w:div w:id="1229338576">
                      <w:marLeft w:val="0"/>
                      <w:marRight w:val="0"/>
                      <w:marTop w:val="0"/>
                      <w:marBottom w:val="0"/>
                      <w:divBdr>
                        <w:top w:val="none" w:sz="0" w:space="0" w:color="auto"/>
                        <w:left w:val="none" w:sz="0" w:space="0" w:color="auto"/>
                        <w:bottom w:val="none" w:sz="0" w:space="0" w:color="auto"/>
                        <w:right w:val="none" w:sz="0" w:space="0" w:color="auto"/>
                      </w:divBdr>
                      <w:divsChild>
                        <w:div w:id="715854211">
                          <w:marLeft w:val="0"/>
                          <w:marRight w:val="0"/>
                          <w:marTop w:val="0"/>
                          <w:marBottom w:val="0"/>
                          <w:divBdr>
                            <w:top w:val="none" w:sz="0" w:space="0" w:color="auto"/>
                            <w:left w:val="none" w:sz="0" w:space="0" w:color="auto"/>
                            <w:bottom w:val="none" w:sz="0" w:space="0" w:color="auto"/>
                            <w:right w:val="none" w:sz="0" w:space="0" w:color="auto"/>
                          </w:divBdr>
                          <w:divsChild>
                            <w:div w:id="699476589">
                              <w:marLeft w:val="0"/>
                              <w:marRight w:val="0"/>
                              <w:marTop w:val="0"/>
                              <w:marBottom w:val="0"/>
                              <w:divBdr>
                                <w:top w:val="none" w:sz="0" w:space="0" w:color="auto"/>
                                <w:left w:val="none" w:sz="0" w:space="0" w:color="auto"/>
                                <w:bottom w:val="none" w:sz="0" w:space="0" w:color="auto"/>
                                <w:right w:val="none" w:sz="0" w:space="0" w:color="auto"/>
                              </w:divBdr>
                              <w:divsChild>
                                <w:div w:id="2145585694">
                                  <w:marLeft w:val="0"/>
                                  <w:marRight w:val="0"/>
                                  <w:marTop w:val="0"/>
                                  <w:marBottom w:val="0"/>
                                  <w:divBdr>
                                    <w:top w:val="none" w:sz="0" w:space="0" w:color="auto"/>
                                    <w:left w:val="none" w:sz="0" w:space="0" w:color="auto"/>
                                    <w:bottom w:val="none" w:sz="0" w:space="0" w:color="auto"/>
                                    <w:right w:val="none" w:sz="0" w:space="0" w:color="auto"/>
                                  </w:divBdr>
                                  <w:divsChild>
                                    <w:div w:id="1776560668">
                                      <w:marLeft w:val="0"/>
                                      <w:marRight w:val="0"/>
                                      <w:marTop w:val="0"/>
                                      <w:marBottom w:val="0"/>
                                      <w:divBdr>
                                        <w:top w:val="none" w:sz="0" w:space="0" w:color="auto"/>
                                        <w:left w:val="none" w:sz="0" w:space="0" w:color="auto"/>
                                        <w:bottom w:val="none" w:sz="0" w:space="0" w:color="auto"/>
                                        <w:right w:val="none" w:sz="0" w:space="0" w:color="auto"/>
                                      </w:divBdr>
                                      <w:divsChild>
                                        <w:div w:id="1037970781">
                                          <w:marLeft w:val="0"/>
                                          <w:marRight w:val="0"/>
                                          <w:marTop w:val="0"/>
                                          <w:marBottom w:val="0"/>
                                          <w:divBdr>
                                            <w:top w:val="none" w:sz="0" w:space="0" w:color="auto"/>
                                            <w:left w:val="none" w:sz="0" w:space="0" w:color="auto"/>
                                            <w:bottom w:val="none" w:sz="0" w:space="0" w:color="auto"/>
                                            <w:right w:val="none" w:sz="0" w:space="0" w:color="auto"/>
                                          </w:divBdr>
                                          <w:divsChild>
                                            <w:div w:id="103379464">
                                              <w:marLeft w:val="0"/>
                                              <w:marRight w:val="0"/>
                                              <w:marTop w:val="0"/>
                                              <w:marBottom w:val="0"/>
                                              <w:divBdr>
                                                <w:top w:val="none" w:sz="0" w:space="0" w:color="auto"/>
                                                <w:left w:val="none" w:sz="0" w:space="0" w:color="auto"/>
                                                <w:bottom w:val="none" w:sz="0" w:space="0" w:color="auto"/>
                                                <w:right w:val="none" w:sz="0" w:space="0" w:color="auto"/>
                                              </w:divBdr>
                                              <w:divsChild>
                                                <w:div w:id="2002808423">
                                                  <w:marLeft w:val="0"/>
                                                  <w:marRight w:val="0"/>
                                                  <w:marTop w:val="0"/>
                                                  <w:marBottom w:val="0"/>
                                                  <w:divBdr>
                                                    <w:top w:val="none" w:sz="0" w:space="0" w:color="auto"/>
                                                    <w:left w:val="none" w:sz="0" w:space="0" w:color="auto"/>
                                                    <w:bottom w:val="none" w:sz="0" w:space="0" w:color="auto"/>
                                                    <w:right w:val="none" w:sz="0" w:space="0" w:color="auto"/>
                                                  </w:divBdr>
                                                  <w:divsChild>
                                                    <w:div w:id="1894075767">
                                                      <w:marLeft w:val="0"/>
                                                      <w:marRight w:val="0"/>
                                                      <w:marTop w:val="0"/>
                                                      <w:marBottom w:val="0"/>
                                                      <w:divBdr>
                                                        <w:top w:val="none" w:sz="0" w:space="0" w:color="auto"/>
                                                        <w:left w:val="none" w:sz="0" w:space="0" w:color="auto"/>
                                                        <w:bottom w:val="none" w:sz="0" w:space="0" w:color="auto"/>
                                                        <w:right w:val="none" w:sz="0" w:space="0" w:color="auto"/>
                                                      </w:divBdr>
                                                      <w:divsChild>
                                                        <w:div w:id="69023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03550176">
      <w:bodyDiv w:val="1"/>
      <w:marLeft w:val="0"/>
      <w:marRight w:val="0"/>
      <w:marTop w:val="0"/>
      <w:marBottom w:val="0"/>
      <w:divBdr>
        <w:top w:val="none" w:sz="0" w:space="0" w:color="auto"/>
        <w:left w:val="none" w:sz="0" w:space="0" w:color="auto"/>
        <w:bottom w:val="none" w:sz="0" w:space="0" w:color="auto"/>
        <w:right w:val="none" w:sz="0" w:space="0" w:color="auto"/>
      </w:divBdr>
    </w:div>
    <w:div w:id="820463457">
      <w:bodyDiv w:val="1"/>
      <w:marLeft w:val="0"/>
      <w:marRight w:val="0"/>
      <w:marTop w:val="0"/>
      <w:marBottom w:val="0"/>
      <w:divBdr>
        <w:top w:val="none" w:sz="0" w:space="0" w:color="auto"/>
        <w:left w:val="none" w:sz="0" w:space="0" w:color="auto"/>
        <w:bottom w:val="none" w:sz="0" w:space="0" w:color="auto"/>
        <w:right w:val="none" w:sz="0" w:space="0" w:color="auto"/>
      </w:divBdr>
      <w:divsChild>
        <w:div w:id="74400170">
          <w:marLeft w:val="0"/>
          <w:marRight w:val="0"/>
          <w:marTop w:val="0"/>
          <w:marBottom w:val="0"/>
          <w:divBdr>
            <w:top w:val="none" w:sz="0" w:space="0" w:color="auto"/>
            <w:left w:val="none" w:sz="0" w:space="0" w:color="auto"/>
            <w:bottom w:val="none" w:sz="0" w:space="0" w:color="auto"/>
            <w:right w:val="none" w:sz="0" w:space="0" w:color="auto"/>
          </w:divBdr>
        </w:div>
        <w:div w:id="1146312536">
          <w:marLeft w:val="0"/>
          <w:marRight w:val="0"/>
          <w:marTop w:val="0"/>
          <w:marBottom w:val="0"/>
          <w:divBdr>
            <w:top w:val="none" w:sz="0" w:space="0" w:color="auto"/>
            <w:left w:val="none" w:sz="0" w:space="0" w:color="auto"/>
            <w:bottom w:val="none" w:sz="0" w:space="0" w:color="auto"/>
            <w:right w:val="none" w:sz="0" w:space="0" w:color="auto"/>
          </w:divBdr>
        </w:div>
        <w:div w:id="1370646189">
          <w:marLeft w:val="0"/>
          <w:marRight w:val="0"/>
          <w:marTop w:val="0"/>
          <w:marBottom w:val="0"/>
          <w:divBdr>
            <w:top w:val="none" w:sz="0" w:space="0" w:color="auto"/>
            <w:left w:val="none" w:sz="0" w:space="0" w:color="auto"/>
            <w:bottom w:val="none" w:sz="0" w:space="0" w:color="auto"/>
            <w:right w:val="none" w:sz="0" w:space="0" w:color="auto"/>
          </w:divBdr>
        </w:div>
        <w:div w:id="1537885983">
          <w:marLeft w:val="0"/>
          <w:marRight w:val="0"/>
          <w:marTop w:val="0"/>
          <w:marBottom w:val="0"/>
          <w:divBdr>
            <w:top w:val="none" w:sz="0" w:space="0" w:color="auto"/>
            <w:left w:val="none" w:sz="0" w:space="0" w:color="auto"/>
            <w:bottom w:val="none" w:sz="0" w:space="0" w:color="auto"/>
            <w:right w:val="none" w:sz="0" w:space="0" w:color="auto"/>
          </w:divBdr>
        </w:div>
        <w:div w:id="1600868897">
          <w:marLeft w:val="0"/>
          <w:marRight w:val="0"/>
          <w:marTop w:val="0"/>
          <w:marBottom w:val="0"/>
          <w:divBdr>
            <w:top w:val="none" w:sz="0" w:space="0" w:color="auto"/>
            <w:left w:val="none" w:sz="0" w:space="0" w:color="auto"/>
            <w:bottom w:val="none" w:sz="0" w:space="0" w:color="auto"/>
            <w:right w:val="none" w:sz="0" w:space="0" w:color="auto"/>
          </w:divBdr>
        </w:div>
        <w:div w:id="1829905836">
          <w:marLeft w:val="0"/>
          <w:marRight w:val="0"/>
          <w:marTop w:val="0"/>
          <w:marBottom w:val="0"/>
          <w:divBdr>
            <w:top w:val="none" w:sz="0" w:space="0" w:color="auto"/>
            <w:left w:val="none" w:sz="0" w:space="0" w:color="auto"/>
            <w:bottom w:val="none" w:sz="0" w:space="0" w:color="auto"/>
            <w:right w:val="none" w:sz="0" w:space="0" w:color="auto"/>
          </w:divBdr>
        </w:div>
      </w:divsChild>
    </w:div>
    <w:div w:id="930358703">
      <w:bodyDiv w:val="1"/>
      <w:marLeft w:val="0"/>
      <w:marRight w:val="0"/>
      <w:marTop w:val="0"/>
      <w:marBottom w:val="0"/>
      <w:divBdr>
        <w:top w:val="none" w:sz="0" w:space="0" w:color="auto"/>
        <w:left w:val="none" w:sz="0" w:space="0" w:color="auto"/>
        <w:bottom w:val="none" w:sz="0" w:space="0" w:color="auto"/>
        <w:right w:val="none" w:sz="0" w:space="0" w:color="auto"/>
      </w:divBdr>
      <w:divsChild>
        <w:div w:id="1768648543">
          <w:marLeft w:val="0"/>
          <w:marRight w:val="0"/>
          <w:marTop w:val="0"/>
          <w:marBottom w:val="0"/>
          <w:divBdr>
            <w:top w:val="none" w:sz="0" w:space="0" w:color="auto"/>
            <w:left w:val="none" w:sz="0" w:space="0" w:color="auto"/>
            <w:bottom w:val="none" w:sz="0" w:space="0" w:color="auto"/>
            <w:right w:val="none" w:sz="0" w:space="0" w:color="auto"/>
          </w:divBdr>
          <w:divsChild>
            <w:div w:id="284508674">
              <w:marLeft w:val="0"/>
              <w:marRight w:val="0"/>
              <w:marTop w:val="100"/>
              <w:marBottom w:val="100"/>
              <w:divBdr>
                <w:top w:val="none" w:sz="0" w:space="0" w:color="auto"/>
                <w:left w:val="none" w:sz="0" w:space="0" w:color="auto"/>
                <w:bottom w:val="none" w:sz="0" w:space="0" w:color="auto"/>
                <w:right w:val="none" w:sz="0" w:space="0" w:color="auto"/>
              </w:divBdr>
              <w:divsChild>
                <w:div w:id="2058966870">
                  <w:marLeft w:val="0"/>
                  <w:marRight w:val="0"/>
                  <w:marTop w:val="0"/>
                  <w:marBottom w:val="0"/>
                  <w:divBdr>
                    <w:top w:val="none" w:sz="0" w:space="0" w:color="auto"/>
                    <w:left w:val="none" w:sz="0" w:space="0" w:color="auto"/>
                    <w:bottom w:val="none" w:sz="0" w:space="0" w:color="auto"/>
                    <w:right w:val="none" w:sz="0" w:space="0" w:color="auto"/>
                  </w:divBdr>
                  <w:divsChild>
                    <w:div w:id="1751080990">
                      <w:marLeft w:val="0"/>
                      <w:marRight w:val="0"/>
                      <w:marTop w:val="0"/>
                      <w:marBottom w:val="0"/>
                      <w:divBdr>
                        <w:top w:val="none" w:sz="0" w:space="0" w:color="auto"/>
                        <w:left w:val="none" w:sz="0" w:space="0" w:color="auto"/>
                        <w:bottom w:val="none" w:sz="0" w:space="0" w:color="auto"/>
                        <w:right w:val="none" w:sz="0" w:space="0" w:color="auto"/>
                      </w:divBdr>
                      <w:divsChild>
                        <w:div w:id="936670556">
                          <w:marLeft w:val="0"/>
                          <w:marRight w:val="0"/>
                          <w:marTop w:val="0"/>
                          <w:marBottom w:val="0"/>
                          <w:divBdr>
                            <w:top w:val="none" w:sz="0" w:space="0" w:color="auto"/>
                            <w:left w:val="none" w:sz="0" w:space="0" w:color="auto"/>
                            <w:bottom w:val="none" w:sz="0" w:space="0" w:color="auto"/>
                            <w:right w:val="none" w:sz="0" w:space="0" w:color="auto"/>
                          </w:divBdr>
                          <w:divsChild>
                            <w:div w:id="1078597141">
                              <w:marLeft w:val="0"/>
                              <w:marRight w:val="0"/>
                              <w:marTop w:val="0"/>
                              <w:marBottom w:val="0"/>
                              <w:divBdr>
                                <w:top w:val="none" w:sz="0" w:space="0" w:color="auto"/>
                                <w:left w:val="none" w:sz="0" w:space="0" w:color="auto"/>
                                <w:bottom w:val="none" w:sz="0" w:space="0" w:color="auto"/>
                                <w:right w:val="none" w:sz="0" w:space="0" w:color="auto"/>
                              </w:divBdr>
                              <w:divsChild>
                                <w:div w:id="1620919112">
                                  <w:marLeft w:val="0"/>
                                  <w:marRight w:val="0"/>
                                  <w:marTop w:val="0"/>
                                  <w:marBottom w:val="0"/>
                                  <w:divBdr>
                                    <w:top w:val="none" w:sz="0" w:space="0" w:color="auto"/>
                                    <w:left w:val="none" w:sz="0" w:space="0" w:color="auto"/>
                                    <w:bottom w:val="none" w:sz="0" w:space="0" w:color="auto"/>
                                    <w:right w:val="none" w:sz="0" w:space="0" w:color="auto"/>
                                  </w:divBdr>
                                  <w:divsChild>
                                    <w:div w:id="1086149684">
                                      <w:marLeft w:val="0"/>
                                      <w:marRight w:val="0"/>
                                      <w:marTop w:val="0"/>
                                      <w:marBottom w:val="0"/>
                                      <w:divBdr>
                                        <w:top w:val="none" w:sz="0" w:space="0" w:color="auto"/>
                                        <w:left w:val="none" w:sz="0" w:space="0" w:color="auto"/>
                                        <w:bottom w:val="none" w:sz="0" w:space="0" w:color="auto"/>
                                        <w:right w:val="none" w:sz="0" w:space="0" w:color="auto"/>
                                      </w:divBdr>
                                      <w:divsChild>
                                        <w:div w:id="1682776725">
                                          <w:marLeft w:val="0"/>
                                          <w:marRight w:val="0"/>
                                          <w:marTop w:val="0"/>
                                          <w:marBottom w:val="0"/>
                                          <w:divBdr>
                                            <w:top w:val="none" w:sz="0" w:space="0" w:color="auto"/>
                                            <w:left w:val="none" w:sz="0" w:space="0" w:color="auto"/>
                                            <w:bottom w:val="none" w:sz="0" w:space="0" w:color="auto"/>
                                            <w:right w:val="none" w:sz="0" w:space="0" w:color="auto"/>
                                          </w:divBdr>
                                          <w:divsChild>
                                            <w:div w:id="117845621">
                                              <w:marLeft w:val="0"/>
                                              <w:marRight w:val="0"/>
                                              <w:marTop w:val="0"/>
                                              <w:marBottom w:val="0"/>
                                              <w:divBdr>
                                                <w:top w:val="none" w:sz="0" w:space="0" w:color="auto"/>
                                                <w:left w:val="none" w:sz="0" w:space="0" w:color="auto"/>
                                                <w:bottom w:val="none" w:sz="0" w:space="0" w:color="auto"/>
                                                <w:right w:val="none" w:sz="0" w:space="0" w:color="auto"/>
                                              </w:divBdr>
                                              <w:divsChild>
                                                <w:div w:id="895550651">
                                                  <w:marLeft w:val="0"/>
                                                  <w:marRight w:val="0"/>
                                                  <w:marTop w:val="0"/>
                                                  <w:marBottom w:val="0"/>
                                                  <w:divBdr>
                                                    <w:top w:val="none" w:sz="0" w:space="0" w:color="auto"/>
                                                    <w:left w:val="none" w:sz="0" w:space="0" w:color="auto"/>
                                                    <w:bottom w:val="none" w:sz="0" w:space="0" w:color="auto"/>
                                                    <w:right w:val="none" w:sz="0" w:space="0" w:color="auto"/>
                                                  </w:divBdr>
                                                  <w:divsChild>
                                                    <w:div w:id="739332934">
                                                      <w:marLeft w:val="0"/>
                                                      <w:marRight w:val="0"/>
                                                      <w:marTop w:val="0"/>
                                                      <w:marBottom w:val="0"/>
                                                      <w:divBdr>
                                                        <w:top w:val="none" w:sz="0" w:space="0" w:color="auto"/>
                                                        <w:left w:val="none" w:sz="0" w:space="0" w:color="auto"/>
                                                        <w:bottom w:val="none" w:sz="0" w:space="0" w:color="auto"/>
                                                        <w:right w:val="none" w:sz="0" w:space="0" w:color="auto"/>
                                                      </w:divBdr>
                                                      <w:divsChild>
                                                        <w:div w:id="39821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5450189">
      <w:bodyDiv w:val="1"/>
      <w:marLeft w:val="0"/>
      <w:marRight w:val="0"/>
      <w:marTop w:val="0"/>
      <w:marBottom w:val="0"/>
      <w:divBdr>
        <w:top w:val="none" w:sz="0" w:space="0" w:color="auto"/>
        <w:left w:val="none" w:sz="0" w:space="0" w:color="auto"/>
        <w:bottom w:val="none" w:sz="0" w:space="0" w:color="auto"/>
        <w:right w:val="none" w:sz="0" w:space="0" w:color="auto"/>
      </w:divBdr>
    </w:div>
    <w:div w:id="1027870615">
      <w:bodyDiv w:val="1"/>
      <w:marLeft w:val="0"/>
      <w:marRight w:val="0"/>
      <w:marTop w:val="0"/>
      <w:marBottom w:val="0"/>
      <w:divBdr>
        <w:top w:val="none" w:sz="0" w:space="0" w:color="auto"/>
        <w:left w:val="none" w:sz="0" w:space="0" w:color="auto"/>
        <w:bottom w:val="none" w:sz="0" w:space="0" w:color="auto"/>
        <w:right w:val="none" w:sz="0" w:space="0" w:color="auto"/>
      </w:divBdr>
      <w:divsChild>
        <w:div w:id="885919433">
          <w:marLeft w:val="0"/>
          <w:marRight w:val="0"/>
          <w:marTop w:val="120"/>
          <w:marBottom w:val="0"/>
          <w:divBdr>
            <w:top w:val="none" w:sz="0" w:space="0" w:color="auto"/>
            <w:left w:val="none" w:sz="0" w:space="0" w:color="auto"/>
            <w:bottom w:val="none" w:sz="0" w:space="0" w:color="auto"/>
            <w:right w:val="none" w:sz="0" w:space="0" w:color="auto"/>
          </w:divBdr>
          <w:divsChild>
            <w:div w:id="274479600">
              <w:marLeft w:val="0"/>
              <w:marRight w:val="0"/>
              <w:marTop w:val="0"/>
              <w:marBottom w:val="0"/>
              <w:divBdr>
                <w:top w:val="none" w:sz="0" w:space="0" w:color="auto"/>
                <w:left w:val="none" w:sz="0" w:space="0" w:color="auto"/>
                <w:bottom w:val="none" w:sz="0" w:space="0" w:color="auto"/>
                <w:right w:val="none" w:sz="0" w:space="0" w:color="auto"/>
              </w:divBdr>
              <w:divsChild>
                <w:div w:id="1383361571">
                  <w:marLeft w:val="0"/>
                  <w:marRight w:val="0"/>
                  <w:marTop w:val="0"/>
                  <w:marBottom w:val="0"/>
                  <w:divBdr>
                    <w:top w:val="none" w:sz="0" w:space="0" w:color="auto"/>
                    <w:left w:val="none" w:sz="0" w:space="0" w:color="auto"/>
                    <w:bottom w:val="none" w:sz="0" w:space="0" w:color="auto"/>
                    <w:right w:val="none" w:sz="0" w:space="0" w:color="auto"/>
                  </w:divBdr>
                  <w:divsChild>
                    <w:div w:id="715668133">
                      <w:marLeft w:val="0"/>
                      <w:marRight w:val="0"/>
                      <w:marTop w:val="0"/>
                      <w:marBottom w:val="0"/>
                      <w:divBdr>
                        <w:top w:val="none" w:sz="0" w:space="0" w:color="auto"/>
                        <w:left w:val="none" w:sz="0" w:space="0" w:color="auto"/>
                        <w:bottom w:val="none" w:sz="0" w:space="0" w:color="auto"/>
                        <w:right w:val="none" w:sz="0" w:space="0" w:color="auto"/>
                      </w:divBdr>
                      <w:divsChild>
                        <w:div w:id="682783079">
                          <w:marLeft w:val="0"/>
                          <w:marRight w:val="0"/>
                          <w:marTop w:val="0"/>
                          <w:marBottom w:val="0"/>
                          <w:divBdr>
                            <w:top w:val="none" w:sz="0" w:space="0" w:color="auto"/>
                            <w:left w:val="none" w:sz="0" w:space="0" w:color="auto"/>
                            <w:bottom w:val="none" w:sz="0" w:space="0" w:color="auto"/>
                            <w:right w:val="none" w:sz="0" w:space="0" w:color="auto"/>
                          </w:divBdr>
                          <w:divsChild>
                            <w:div w:id="1294629831">
                              <w:marLeft w:val="0"/>
                              <w:marRight w:val="0"/>
                              <w:marTop w:val="0"/>
                              <w:marBottom w:val="0"/>
                              <w:divBdr>
                                <w:top w:val="none" w:sz="0" w:space="0" w:color="auto"/>
                                <w:left w:val="none" w:sz="0" w:space="0" w:color="auto"/>
                                <w:bottom w:val="none" w:sz="0" w:space="0" w:color="auto"/>
                                <w:right w:val="none" w:sz="0" w:space="0" w:color="auto"/>
                              </w:divBdr>
                              <w:divsChild>
                                <w:div w:id="951934544">
                                  <w:marLeft w:val="0"/>
                                  <w:marRight w:val="0"/>
                                  <w:marTop w:val="0"/>
                                  <w:marBottom w:val="0"/>
                                  <w:divBdr>
                                    <w:top w:val="none" w:sz="0" w:space="0" w:color="auto"/>
                                    <w:left w:val="none" w:sz="0" w:space="0" w:color="auto"/>
                                    <w:bottom w:val="none" w:sz="0" w:space="0" w:color="auto"/>
                                    <w:right w:val="none" w:sz="0" w:space="0" w:color="auto"/>
                                  </w:divBdr>
                                  <w:divsChild>
                                    <w:div w:id="717971801">
                                      <w:marLeft w:val="0"/>
                                      <w:marRight w:val="0"/>
                                      <w:marTop w:val="180"/>
                                      <w:marBottom w:val="120"/>
                                      <w:divBdr>
                                        <w:top w:val="single" w:sz="4" w:space="0" w:color="CCCCCC"/>
                                        <w:left w:val="single" w:sz="4" w:space="0" w:color="CCCCCC"/>
                                        <w:bottom w:val="single" w:sz="4" w:space="0" w:color="CCCCCC"/>
                                        <w:right w:val="single" w:sz="4" w:space="0" w:color="CCCCCC"/>
                                      </w:divBdr>
                                      <w:divsChild>
                                        <w:div w:id="813451130">
                                          <w:marLeft w:val="180"/>
                                          <w:marRight w:val="180"/>
                                          <w:marTop w:val="180"/>
                                          <w:marBottom w:val="180"/>
                                          <w:divBdr>
                                            <w:top w:val="none" w:sz="0" w:space="0" w:color="auto"/>
                                            <w:left w:val="none" w:sz="0" w:space="0" w:color="auto"/>
                                            <w:bottom w:val="none" w:sz="0" w:space="0" w:color="auto"/>
                                            <w:right w:val="none" w:sz="0" w:space="0" w:color="auto"/>
                                          </w:divBdr>
                                          <w:divsChild>
                                            <w:div w:id="82990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5062541">
      <w:bodyDiv w:val="1"/>
      <w:marLeft w:val="0"/>
      <w:marRight w:val="0"/>
      <w:marTop w:val="0"/>
      <w:marBottom w:val="0"/>
      <w:divBdr>
        <w:top w:val="none" w:sz="0" w:space="0" w:color="auto"/>
        <w:left w:val="none" w:sz="0" w:space="0" w:color="auto"/>
        <w:bottom w:val="none" w:sz="0" w:space="0" w:color="auto"/>
        <w:right w:val="none" w:sz="0" w:space="0" w:color="auto"/>
      </w:divBdr>
      <w:divsChild>
        <w:div w:id="809514750">
          <w:marLeft w:val="0"/>
          <w:marRight w:val="0"/>
          <w:marTop w:val="0"/>
          <w:marBottom w:val="0"/>
          <w:divBdr>
            <w:top w:val="none" w:sz="0" w:space="0" w:color="auto"/>
            <w:left w:val="none" w:sz="0" w:space="0" w:color="auto"/>
            <w:bottom w:val="none" w:sz="0" w:space="0" w:color="auto"/>
            <w:right w:val="none" w:sz="0" w:space="0" w:color="auto"/>
          </w:divBdr>
          <w:divsChild>
            <w:div w:id="143301679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057584248">
      <w:bodyDiv w:val="1"/>
      <w:marLeft w:val="0"/>
      <w:marRight w:val="0"/>
      <w:marTop w:val="0"/>
      <w:marBottom w:val="0"/>
      <w:divBdr>
        <w:top w:val="none" w:sz="0" w:space="0" w:color="auto"/>
        <w:left w:val="none" w:sz="0" w:space="0" w:color="auto"/>
        <w:bottom w:val="none" w:sz="0" w:space="0" w:color="auto"/>
        <w:right w:val="none" w:sz="0" w:space="0" w:color="auto"/>
      </w:divBdr>
    </w:div>
    <w:div w:id="1068110739">
      <w:bodyDiv w:val="1"/>
      <w:marLeft w:val="0"/>
      <w:marRight w:val="0"/>
      <w:marTop w:val="0"/>
      <w:marBottom w:val="0"/>
      <w:divBdr>
        <w:top w:val="none" w:sz="0" w:space="0" w:color="auto"/>
        <w:left w:val="none" w:sz="0" w:space="0" w:color="auto"/>
        <w:bottom w:val="none" w:sz="0" w:space="0" w:color="auto"/>
        <w:right w:val="none" w:sz="0" w:space="0" w:color="auto"/>
      </w:divBdr>
      <w:divsChild>
        <w:div w:id="1477651464">
          <w:marLeft w:val="0"/>
          <w:marRight w:val="0"/>
          <w:marTop w:val="0"/>
          <w:marBottom w:val="0"/>
          <w:divBdr>
            <w:top w:val="none" w:sz="0" w:space="0" w:color="auto"/>
            <w:left w:val="none" w:sz="0" w:space="0" w:color="auto"/>
            <w:bottom w:val="none" w:sz="0" w:space="0" w:color="auto"/>
            <w:right w:val="none" w:sz="0" w:space="0" w:color="auto"/>
          </w:divBdr>
          <w:divsChild>
            <w:div w:id="1944872889">
              <w:marLeft w:val="0"/>
              <w:marRight w:val="0"/>
              <w:marTop w:val="0"/>
              <w:marBottom w:val="0"/>
              <w:divBdr>
                <w:top w:val="none" w:sz="0" w:space="0" w:color="auto"/>
                <w:left w:val="none" w:sz="0" w:space="0" w:color="auto"/>
                <w:bottom w:val="none" w:sz="0" w:space="0" w:color="auto"/>
                <w:right w:val="none" w:sz="0" w:space="0" w:color="auto"/>
              </w:divBdr>
              <w:divsChild>
                <w:div w:id="1010062451">
                  <w:marLeft w:val="0"/>
                  <w:marRight w:val="0"/>
                  <w:marTop w:val="0"/>
                  <w:marBottom w:val="0"/>
                  <w:divBdr>
                    <w:top w:val="none" w:sz="0" w:space="0" w:color="auto"/>
                    <w:left w:val="none" w:sz="0" w:space="0" w:color="auto"/>
                    <w:bottom w:val="none" w:sz="0" w:space="0" w:color="auto"/>
                    <w:right w:val="none" w:sz="0" w:space="0" w:color="auto"/>
                  </w:divBdr>
                  <w:divsChild>
                    <w:div w:id="398947277">
                      <w:marLeft w:val="0"/>
                      <w:marRight w:val="0"/>
                      <w:marTop w:val="0"/>
                      <w:marBottom w:val="0"/>
                      <w:divBdr>
                        <w:top w:val="none" w:sz="0" w:space="0" w:color="auto"/>
                        <w:left w:val="none" w:sz="0" w:space="0" w:color="auto"/>
                        <w:bottom w:val="none" w:sz="0" w:space="0" w:color="auto"/>
                        <w:right w:val="none" w:sz="0" w:space="0" w:color="auto"/>
                      </w:divBdr>
                      <w:divsChild>
                        <w:div w:id="1688748684">
                          <w:marLeft w:val="0"/>
                          <w:marRight w:val="0"/>
                          <w:marTop w:val="0"/>
                          <w:marBottom w:val="0"/>
                          <w:divBdr>
                            <w:top w:val="none" w:sz="0" w:space="0" w:color="auto"/>
                            <w:left w:val="none" w:sz="0" w:space="0" w:color="auto"/>
                            <w:bottom w:val="none" w:sz="0" w:space="0" w:color="auto"/>
                            <w:right w:val="none" w:sz="0" w:space="0" w:color="auto"/>
                          </w:divBdr>
                          <w:divsChild>
                            <w:div w:id="17675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304591">
      <w:bodyDiv w:val="1"/>
      <w:marLeft w:val="0"/>
      <w:marRight w:val="0"/>
      <w:marTop w:val="0"/>
      <w:marBottom w:val="0"/>
      <w:divBdr>
        <w:top w:val="none" w:sz="0" w:space="0" w:color="auto"/>
        <w:left w:val="none" w:sz="0" w:space="0" w:color="auto"/>
        <w:bottom w:val="none" w:sz="0" w:space="0" w:color="auto"/>
        <w:right w:val="none" w:sz="0" w:space="0" w:color="auto"/>
      </w:divBdr>
    </w:div>
    <w:div w:id="1171214555">
      <w:bodyDiv w:val="1"/>
      <w:marLeft w:val="0"/>
      <w:marRight w:val="0"/>
      <w:marTop w:val="0"/>
      <w:marBottom w:val="0"/>
      <w:divBdr>
        <w:top w:val="none" w:sz="0" w:space="0" w:color="auto"/>
        <w:left w:val="none" w:sz="0" w:space="0" w:color="auto"/>
        <w:bottom w:val="none" w:sz="0" w:space="0" w:color="auto"/>
        <w:right w:val="none" w:sz="0" w:space="0" w:color="auto"/>
      </w:divBdr>
    </w:div>
    <w:div w:id="1176068024">
      <w:bodyDiv w:val="1"/>
      <w:marLeft w:val="0"/>
      <w:marRight w:val="0"/>
      <w:marTop w:val="0"/>
      <w:marBottom w:val="0"/>
      <w:divBdr>
        <w:top w:val="none" w:sz="0" w:space="0" w:color="auto"/>
        <w:left w:val="none" w:sz="0" w:space="0" w:color="auto"/>
        <w:bottom w:val="none" w:sz="0" w:space="0" w:color="auto"/>
        <w:right w:val="none" w:sz="0" w:space="0" w:color="auto"/>
      </w:divBdr>
      <w:divsChild>
        <w:div w:id="430202491">
          <w:marLeft w:val="0"/>
          <w:marRight w:val="0"/>
          <w:marTop w:val="150"/>
          <w:marBottom w:val="0"/>
          <w:divBdr>
            <w:top w:val="none" w:sz="0" w:space="0" w:color="auto"/>
            <w:left w:val="none" w:sz="0" w:space="0" w:color="auto"/>
            <w:bottom w:val="none" w:sz="0" w:space="0" w:color="auto"/>
            <w:right w:val="none" w:sz="0" w:space="0" w:color="auto"/>
          </w:divBdr>
          <w:divsChild>
            <w:div w:id="538275094">
              <w:marLeft w:val="0"/>
              <w:marRight w:val="0"/>
              <w:marTop w:val="0"/>
              <w:marBottom w:val="0"/>
              <w:divBdr>
                <w:top w:val="none" w:sz="0" w:space="0" w:color="auto"/>
                <w:left w:val="none" w:sz="0" w:space="0" w:color="auto"/>
                <w:bottom w:val="none" w:sz="0" w:space="0" w:color="auto"/>
                <w:right w:val="none" w:sz="0" w:space="0" w:color="auto"/>
              </w:divBdr>
              <w:divsChild>
                <w:div w:id="1073160268">
                  <w:marLeft w:val="0"/>
                  <w:marRight w:val="0"/>
                  <w:marTop w:val="0"/>
                  <w:marBottom w:val="0"/>
                  <w:divBdr>
                    <w:top w:val="none" w:sz="0" w:space="0" w:color="auto"/>
                    <w:left w:val="none" w:sz="0" w:space="0" w:color="auto"/>
                    <w:bottom w:val="none" w:sz="0" w:space="0" w:color="auto"/>
                    <w:right w:val="none" w:sz="0" w:space="0" w:color="auto"/>
                  </w:divBdr>
                  <w:divsChild>
                    <w:div w:id="1132141128">
                      <w:marLeft w:val="0"/>
                      <w:marRight w:val="0"/>
                      <w:marTop w:val="0"/>
                      <w:marBottom w:val="0"/>
                      <w:divBdr>
                        <w:top w:val="none" w:sz="0" w:space="0" w:color="auto"/>
                        <w:left w:val="none" w:sz="0" w:space="0" w:color="auto"/>
                        <w:bottom w:val="none" w:sz="0" w:space="0" w:color="auto"/>
                        <w:right w:val="none" w:sz="0" w:space="0" w:color="auto"/>
                      </w:divBdr>
                      <w:divsChild>
                        <w:div w:id="1724870939">
                          <w:marLeft w:val="0"/>
                          <w:marRight w:val="0"/>
                          <w:marTop w:val="0"/>
                          <w:marBottom w:val="0"/>
                          <w:divBdr>
                            <w:top w:val="none" w:sz="0" w:space="0" w:color="auto"/>
                            <w:left w:val="none" w:sz="0" w:space="0" w:color="auto"/>
                            <w:bottom w:val="none" w:sz="0" w:space="0" w:color="auto"/>
                            <w:right w:val="none" w:sz="0" w:space="0" w:color="auto"/>
                          </w:divBdr>
                          <w:divsChild>
                            <w:div w:id="492374893">
                              <w:marLeft w:val="0"/>
                              <w:marRight w:val="0"/>
                              <w:marTop w:val="0"/>
                              <w:marBottom w:val="0"/>
                              <w:divBdr>
                                <w:top w:val="none" w:sz="0" w:space="0" w:color="auto"/>
                                <w:left w:val="none" w:sz="0" w:space="0" w:color="auto"/>
                                <w:bottom w:val="none" w:sz="0" w:space="0" w:color="auto"/>
                                <w:right w:val="none" w:sz="0" w:space="0" w:color="auto"/>
                              </w:divBdr>
                              <w:divsChild>
                                <w:div w:id="305359320">
                                  <w:marLeft w:val="0"/>
                                  <w:marRight w:val="0"/>
                                  <w:marTop w:val="0"/>
                                  <w:marBottom w:val="0"/>
                                  <w:divBdr>
                                    <w:top w:val="none" w:sz="0" w:space="0" w:color="auto"/>
                                    <w:left w:val="none" w:sz="0" w:space="0" w:color="auto"/>
                                    <w:bottom w:val="none" w:sz="0" w:space="0" w:color="auto"/>
                                    <w:right w:val="none" w:sz="0" w:space="0" w:color="auto"/>
                                  </w:divBdr>
                                  <w:divsChild>
                                    <w:div w:id="1173960218">
                                      <w:marLeft w:val="0"/>
                                      <w:marRight w:val="0"/>
                                      <w:marTop w:val="225"/>
                                      <w:marBottom w:val="150"/>
                                      <w:divBdr>
                                        <w:top w:val="single" w:sz="6" w:space="0" w:color="CCCCCC"/>
                                        <w:left w:val="single" w:sz="6" w:space="0" w:color="CCCCCC"/>
                                        <w:bottom w:val="single" w:sz="6" w:space="0" w:color="CCCCCC"/>
                                        <w:right w:val="single" w:sz="6" w:space="0" w:color="CCCCCC"/>
                                      </w:divBdr>
                                      <w:divsChild>
                                        <w:div w:id="1071734459">
                                          <w:marLeft w:val="225"/>
                                          <w:marRight w:val="225"/>
                                          <w:marTop w:val="225"/>
                                          <w:marBottom w:val="225"/>
                                          <w:divBdr>
                                            <w:top w:val="none" w:sz="0" w:space="0" w:color="auto"/>
                                            <w:left w:val="none" w:sz="0" w:space="0" w:color="auto"/>
                                            <w:bottom w:val="none" w:sz="0" w:space="0" w:color="auto"/>
                                            <w:right w:val="none" w:sz="0" w:space="0" w:color="auto"/>
                                          </w:divBdr>
                                          <w:divsChild>
                                            <w:div w:id="168624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3590637">
      <w:bodyDiv w:val="1"/>
      <w:marLeft w:val="0"/>
      <w:marRight w:val="0"/>
      <w:marTop w:val="0"/>
      <w:marBottom w:val="0"/>
      <w:divBdr>
        <w:top w:val="none" w:sz="0" w:space="0" w:color="auto"/>
        <w:left w:val="none" w:sz="0" w:space="0" w:color="auto"/>
        <w:bottom w:val="none" w:sz="0" w:space="0" w:color="auto"/>
        <w:right w:val="none" w:sz="0" w:space="0" w:color="auto"/>
      </w:divBdr>
      <w:divsChild>
        <w:div w:id="67114006">
          <w:marLeft w:val="0"/>
          <w:marRight w:val="0"/>
          <w:marTop w:val="0"/>
          <w:marBottom w:val="0"/>
          <w:divBdr>
            <w:top w:val="none" w:sz="0" w:space="0" w:color="auto"/>
            <w:left w:val="none" w:sz="0" w:space="0" w:color="auto"/>
            <w:bottom w:val="none" w:sz="0" w:space="0" w:color="auto"/>
            <w:right w:val="none" w:sz="0" w:space="0" w:color="auto"/>
          </w:divBdr>
        </w:div>
        <w:div w:id="143354769">
          <w:marLeft w:val="0"/>
          <w:marRight w:val="0"/>
          <w:marTop w:val="0"/>
          <w:marBottom w:val="0"/>
          <w:divBdr>
            <w:top w:val="none" w:sz="0" w:space="0" w:color="auto"/>
            <w:left w:val="none" w:sz="0" w:space="0" w:color="auto"/>
            <w:bottom w:val="none" w:sz="0" w:space="0" w:color="auto"/>
            <w:right w:val="none" w:sz="0" w:space="0" w:color="auto"/>
          </w:divBdr>
        </w:div>
        <w:div w:id="316999811">
          <w:marLeft w:val="0"/>
          <w:marRight w:val="0"/>
          <w:marTop w:val="0"/>
          <w:marBottom w:val="0"/>
          <w:divBdr>
            <w:top w:val="none" w:sz="0" w:space="0" w:color="auto"/>
            <w:left w:val="none" w:sz="0" w:space="0" w:color="auto"/>
            <w:bottom w:val="none" w:sz="0" w:space="0" w:color="auto"/>
            <w:right w:val="none" w:sz="0" w:space="0" w:color="auto"/>
          </w:divBdr>
        </w:div>
        <w:div w:id="371659413">
          <w:marLeft w:val="0"/>
          <w:marRight w:val="0"/>
          <w:marTop w:val="0"/>
          <w:marBottom w:val="0"/>
          <w:divBdr>
            <w:top w:val="none" w:sz="0" w:space="0" w:color="auto"/>
            <w:left w:val="none" w:sz="0" w:space="0" w:color="auto"/>
            <w:bottom w:val="none" w:sz="0" w:space="0" w:color="auto"/>
            <w:right w:val="none" w:sz="0" w:space="0" w:color="auto"/>
          </w:divBdr>
        </w:div>
        <w:div w:id="383718227">
          <w:marLeft w:val="0"/>
          <w:marRight w:val="0"/>
          <w:marTop w:val="0"/>
          <w:marBottom w:val="0"/>
          <w:divBdr>
            <w:top w:val="none" w:sz="0" w:space="0" w:color="auto"/>
            <w:left w:val="none" w:sz="0" w:space="0" w:color="auto"/>
            <w:bottom w:val="none" w:sz="0" w:space="0" w:color="auto"/>
            <w:right w:val="none" w:sz="0" w:space="0" w:color="auto"/>
          </w:divBdr>
        </w:div>
        <w:div w:id="767386713">
          <w:marLeft w:val="0"/>
          <w:marRight w:val="0"/>
          <w:marTop w:val="0"/>
          <w:marBottom w:val="0"/>
          <w:divBdr>
            <w:top w:val="none" w:sz="0" w:space="0" w:color="auto"/>
            <w:left w:val="none" w:sz="0" w:space="0" w:color="auto"/>
            <w:bottom w:val="none" w:sz="0" w:space="0" w:color="auto"/>
            <w:right w:val="none" w:sz="0" w:space="0" w:color="auto"/>
          </w:divBdr>
        </w:div>
        <w:div w:id="914509421">
          <w:marLeft w:val="0"/>
          <w:marRight w:val="0"/>
          <w:marTop w:val="0"/>
          <w:marBottom w:val="0"/>
          <w:divBdr>
            <w:top w:val="none" w:sz="0" w:space="0" w:color="auto"/>
            <w:left w:val="none" w:sz="0" w:space="0" w:color="auto"/>
            <w:bottom w:val="none" w:sz="0" w:space="0" w:color="auto"/>
            <w:right w:val="none" w:sz="0" w:space="0" w:color="auto"/>
          </w:divBdr>
        </w:div>
        <w:div w:id="1318849802">
          <w:marLeft w:val="0"/>
          <w:marRight w:val="0"/>
          <w:marTop w:val="0"/>
          <w:marBottom w:val="0"/>
          <w:divBdr>
            <w:top w:val="none" w:sz="0" w:space="0" w:color="auto"/>
            <w:left w:val="none" w:sz="0" w:space="0" w:color="auto"/>
            <w:bottom w:val="none" w:sz="0" w:space="0" w:color="auto"/>
            <w:right w:val="none" w:sz="0" w:space="0" w:color="auto"/>
          </w:divBdr>
        </w:div>
        <w:div w:id="1370257187">
          <w:marLeft w:val="0"/>
          <w:marRight w:val="0"/>
          <w:marTop w:val="0"/>
          <w:marBottom w:val="0"/>
          <w:divBdr>
            <w:top w:val="none" w:sz="0" w:space="0" w:color="auto"/>
            <w:left w:val="none" w:sz="0" w:space="0" w:color="auto"/>
            <w:bottom w:val="none" w:sz="0" w:space="0" w:color="auto"/>
            <w:right w:val="none" w:sz="0" w:space="0" w:color="auto"/>
          </w:divBdr>
        </w:div>
        <w:div w:id="1431589238">
          <w:marLeft w:val="0"/>
          <w:marRight w:val="0"/>
          <w:marTop w:val="0"/>
          <w:marBottom w:val="0"/>
          <w:divBdr>
            <w:top w:val="none" w:sz="0" w:space="0" w:color="auto"/>
            <w:left w:val="none" w:sz="0" w:space="0" w:color="auto"/>
            <w:bottom w:val="none" w:sz="0" w:space="0" w:color="auto"/>
            <w:right w:val="none" w:sz="0" w:space="0" w:color="auto"/>
          </w:divBdr>
        </w:div>
        <w:div w:id="1668245187">
          <w:marLeft w:val="0"/>
          <w:marRight w:val="0"/>
          <w:marTop w:val="0"/>
          <w:marBottom w:val="0"/>
          <w:divBdr>
            <w:top w:val="none" w:sz="0" w:space="0" w:color="auto"/>
            <w:left w:val="none" w:sz="0" w:space="0" w:color="auto"/>
            <w:bottom w:val="none" w:sz="0" w:space="0" w:color="auto"/>
            <w:right w:val="none" w:sz="0" w:space="0" w:color="auto"/>
          </w:divBdr>
        </w:div>
        <w:div w:id="1900551337">
          <w:marLeft w:val="0"/>
          <w:marRight w:val="0"/>
          <w:marTop w:val="0"/>
          <w:marBottom w:val="0"/>
          <w:divBdr>
            <w:top w:val="none" w:sz="0" w:space="0" w:color="auto"/>
            <w:left w:val="none" w:sz="0" w:space="0" w:color="auto"/>
            <w:bottom w:val="none" w:sz="0" w:space="0" w:color="auto"/>
            <w:right w:val="none" w:sz="0" w:space="0" w:color="auto"/>
          </w:divBdr>
        </w:div>
        <w:div w:id="1937786992">
          <w:marLeft w:val="0"/>
          <w:marRight w:val="0"/>
          <w:marTop w:val="0"/>
          <w:marBottom w:val="0"/>
          <w:divBdr>
            <w:top w:val="none" w:sz="0" w:space="0" w:color="auto"/>
            <w:left w:val="none" w:sz="0" w:space="0" w:color="auto"/>
            <w:bottom w:val="none" w:sz="0" w:space="0" w:color="auto"/>
            <w:right w:val="none" w:sz="0" w:space="0" w:color="auto"/>
          </w:divBdr>
        </w:div>
        <w:div w:id="2023168129">
          <w:marLeft w:val="0"/>
          <w:marRight w:val="0"/>
          <w:marTop w:val="0"/>
          <w:marBottom w:val="0"/>
          <w:divBdr>
            <w:top w:val="none" w:sz="0" w:space="0" w:color="auto"/>
            <w:left w:val="none" w:sz="0" w:space="0" w:color="auto"/>
            <w:bottom w:val="none" w:sz="0" w:space="0" w:color="auto"/>
            <w:right w:val="none" w:sz="0" w:space="0" w:color="auto"/>
          </w:divBdr>
        </w:div>
      </w:divsChild>
    </w:div>
    <w:div w:id="1218784853">
      <w:bodyDiv w:val="1"/>
      <w:marLeft w:val="0"/>
      <w:marRight w:val="0"/>
      <w:marTop w:val="0"/>
      <w:marBottom w:val="0"/>
      <w:divBdr>
        <w:top w:val="none" w:sz="0" w:space="0" w:color="auto"/>
        <w:left w:val="none" w:sz="0" w:space="0" w:color="auto"/>
        <w:bottom w:val="none" w:sz="0" w:space="0" w:color="auto"/>
        <w:right w:val="none" w:sz="0" w:space="0" w:color="auto"/>
      </w:divBdr>
      <w:divsChild>
        <w:div w:id="54358051">
          <w:marLeft w:val="0"/>
          <w:marRight w:val="0"/>
          <w:marTop w:val="0"/>
          <w:marBottom w:val="0"/>
          <w:divBdr>
            <w:top w:val="none" w:sz="0" w:space="0" w:color="auto"/>
            <w:left w:val="none" w:sz="0" w:space="0" w:color="auto"/>
            <w:bottom w:val="none" w:sz="0" w:space="0" w:color="auto"/>
            <w:right w:val="none" w:sz="0" w:space="0" w:color="auto"/>
          </w:divBdr>
        </w:div>
        <w:div w:id="64501135">
          <w:marLeft w:val="0"/>
          <w:marRight w:val="0"/>
          <w:marTop w:val="0"/>
          <w:marBottom w:val="0"/>
          <w:divBdr>
            <w:top w:val="none" w:sz="0" w:space="0" w:color="auto"/>
            <w:left w:val="none" w:sz="0" w:space="0" w:color="auto"/>
            <w:bottom w:val="none" w:sz="0" w:space="0" w:color="auto"/>
            <w:right w:val="none" w:sz="0" w:space="0" w:color="auto"/>
          </w:divBdr>
        </w:div>
        <w:div w:id="121776927">
          <w:marLeft w:val="0"/>
          <w:marRight w:val="0"/>
          <w:marTop w:val="0"/>
          <w:marBottom w:val="0"/>
          <w:divBdr>
            <w:top w:val="none" w:sz="0" w:space="0" w:color="auto"/>
            <w:left w:val="none" w:sz="0" w:space="0" w:color="auto"/>
            <w:bottom w:val="none" w:sz="0" w:space="0" w:color="auto"/>
            <w:right w:val="none" w:sz="0" w:space="0" w:color="auto"/>
          </w:divBdr>
        </w:div>
        <w:div w:id="131875419">
          <w:marLeft w:val="0"/>
          <w:marRight w:val="0"/>
          <w:marTop w:val="0"/>
          <w:marBottom w:val="0"/>
          <w:divBdr>
            <w:top w:val="none" w:sz="0" w:space="0" w:color="auto"/>
            <w:left w:val="none" w:sz="0" w:space="0" w:color="auto"/>
            <w:bottom w:val="none" w:sz="0" w:space="0" w:color="auto"/>
            <w:right w:val="none" w:sz="0" w:space="0" w:color="auto"/>
          </w:divBdr>
        </w:div>
        <w:div w:id="141704743">
          <w:marLeft w:val="0"/>
          <w:marRight w:val="0"/>
          <w:marTop w:val="0"/>
          <w:marBottom w:val="0"/>
          <w:divBdr>
            <w:top w:val="none" w:sz="0" w:space="0" w:color="auto"/>
            <w:left w:val="none" w:sz="0" w:space="0" w:color="auto"/>
            <w:bottom w:val="none" w:sz="0" w:space="0" w:color="auto"/>
            <w:right w:val="none" w:sz="0" w:space="0" w:color="auto"/>
          </w:divBdr>
        </w:div>
        <w:div w:id="145436363">
          <w:marLeft w:val="0"/>
          <w:marRight w:val="0"/>
          <w:marTop w:val="0"/>
          <w:marBottom w:val="0"/>
          <w:divBdr>
            <w:top w:val="none" w:sz="0" w:space="0" w:color="auto"/>
            <w:left w:val="none" w:sz="0" w:space="0" w:color="auto"/>
            <w:bottom w:val="none" w:sz="0" w:space="0" w:color="auto"/>
            <w:right w:val="none" w:sz="0" w:space="0" w:color="auto"/>
          </w:divBdr>
        </w:div>
        <w:div w:id="165748371">
          <w:marLeft w:val="0"/>
          <w:marRight w:val="0"/>
          <w:marTop w:val="0"/>
          <w:marBottom w:val="0"/>
          <w:divBdr>
            <w:top w:val="none" w:sz="0" w:space="0" w:color="auto"/>
            <w:left w:val="none" w:sz="0" w:space="0" w:color="auto"/>
            <w:bottom w:val="none" w:sz="0" w:space="0" w:color="auto"/>
            <w:right w:val="none" w:sz="0" w:space="0" w:color="auto"/>
          </w:divBdr>
        </w:div>
        <w:div w:id="191656443">
          <w:marLeft w:val="0"/>
          <w:marRight w:val="0"/>
          <w:marTop w:val="0"/>
          <w:marBottom w:val="0"/>
          <w:divBdr>
            <w:top w:val="none" w:sz="0" w:space="0" w:color="auto"/>
            <w:left w:val="none" w:sz="0" w:space="0" w:color="auto"/>
            <w:bottom w:val="none" w:sz="0" w:space="0" w:color="auto"/>
            <w:right w:val="none" w:sz="0" w:space="0" w:color="auto"/>
          </w:divBdr>
        </w:div>
        <w:div w:id="238562829">
          <w:marLeft w:val="0"/>
          <w:marRight w:val="0"/>
          <w:marTop w:val="0"/>
          <w:marBottom w:val="0"/>
          <w:divBdr>
            <w:top w:val="none" w:sz="0" w:space="0" w:color="auto"/>
            <w:left w:val="none" w:sz="0" w:space="0" w:color="auto"/>
            <w:bottom w:val="none" w:sz="0" w:space="0" w:color="auto"/>
            <w:right w:val="none" w:sz="0" w:space="0" w:color="auto"/>
          </w:divBdr>
        </w:div>
        <w:div w:id="657424094">
          <w:marLeft w:val="0"/>
          <w:marRight w:val="0"/>
          <w:marTop w:val="0"/>
          <w:marBottom w:val="0"/>
          <w:divBdr>
            <w:top w:val="none" w:sz="0" w:space="0" w:color="auto"/>
            <w:left w:val="none" w:sz="0" w:space="0" w:color="auto"/>
            <w:bottom w:val="none" w:sz="0" w:space="0" w:color="auto"/>
            <w:right w:val="none" w:sz="0" w:space="0" w:color="auto"/>
          </w:divBdr>
        </w:div>
        <w:div w:id="881212327">
          <w:marLeft w:val="0"/>
          <w:marRight w:val="0"/>
          <w:marTop w:val="0"/>
          <w:marBottom w:val="0"/>
          <w:divBdr>
            <w:top w:val="none" w:sz="0" w:space="0" w:color="auto"/>
            <w:left w:val="none" w:sz="0" w:space="0" w:color="auto"/>
            <w:bottom w:val="none" w:sz="0" w:space="0" w:color="auto"/>
            <w:right w:val="none" w:sz="0" w:space="0" w:color="auto"/>
          </w:divBdr>
        </w:div>
        <w:div w:id="1014452496">
          <w:marLeft w:val="0"/>
          <w:marRight w:val="0"/>
          <w:marTop w:val="0"/>
          <w:marBottom w:val="0"/>
          <w:divBdr>
            <w:top w:val="none" w:sz="0" w:space="0" w:color="auto"/>
            <w:left w:val="none" w:sz="0" w:space="0" w:color="auto"/>
            <w:bottom w:val="none" w:sz="0" w:space="0" w:color="auto"/>
            <w:right w:val="none" w:sz="0" w:space="0" w:color="auto"/>
          </w:divBdr>
        </w:div>
        <w:div w:id="1152677996">
          <w:marLeft w:val="0"/>
          <w:marRight w:val="0"/>
          <w:marTop w:val="0"/>
          <w:marBottom w:val="0"/>
          <w:divBdr>
            <w:top w:val="none" w:sz="0" w:space="0" w:color="auto"/>
            <w:left w:val="none" w:sz="0" w:space="0" w:color="auto"/>
            <w:bottom w:val="none" w:sz="0" w:space="0" w:color="auto"/>
            <w:right w:val="none" w:sz="0" w:space="0" w:color="auto"/>
          </w:divBdr>
        </w:div>
        <w:div w:id="1169490487">
          <w:marLeft w:val="0"/>
          <w:marRight w:val="0"/>
          <w:marTop w:val="0"/>
          <w:marBottom w:val="0"/>
          <w:divBdr>
            <w:top w:val="none" w:sz="0" w:space="0" w:color="auto"/>
            <w:left w:val="none" w:sz="0" w:space="0" w:color="auto"/>
            <w:bottom w:val="none" w:sz="0" w:space="0" w:color="auto"/>
            <w:right w:val="none" w:sz="0" w:space="0" w:color="auto"/>
          </w:divBdr>
        </w:div>
        <w:div w:id="1547833932">
          <w:marLeft w:val="0"/>
          <w:marRight w:val="0"/>
          <w:marTop w:val="0"/>
          <w:marBottom w:val="0"/>
          <w:divBdr>
            <w:top w:val="none" w:sz="0" w:space="0" w:color="auto"/>
            <w:left w:val="none" w:sz="0" w:space="0" w:color="auto"/>
            <w:bottom w:val="none" w:sz="0" w:space="0" w:color="auto"/>
            <w:right w:val="none" w:sz="0" w:space="0" w:color="auto"/>
          </w:divBdr>
        </w:div>
        <w:div w:id="1616130601">
          <w:marLeft w:val="0"/>
          <w:marRight w:val="0"/>
          <w:marTop w:val="0"/>
          <w:marBottom w:val="0"/>
          <w:divBdr>
            <w:top w:val="none" w:sz="0" w:space="0" w:color="auto"/>
            <w:left w:val="none" w:sz="0" w:space="0" w:color="auto"/>
            <w:bottom w:val="none" w:sz="0" w:space="0" w:color="auto"/>
            <w:right w:val="none" w:sz="0" w:space="0" w:color="auto"/>
          </w:divBdr>
        </w:div>
        <w:div w:id="1690330085">
          <w:marLeft w:val="0"/>
          <w:marRight w:val="0"/>
          <w:marTop w:val="0"/>
          <w:marBottom w:val="0"/>
          <w:divBdr>
            <w:top w:val="none" w:sz="0" w:space="0" w:color="auto"/>
            <w:left w:val="none" w:sz="0" w:space="0" w:color="auto"/>
            <w:bottom w:val="none" w:sz="0" w:space="0" w:color="auto"/>
            <w:right w:val="none" w:sz="0" w:space="0" w:color="auto"/>
          </w:divBdr>
        </w:div>
        <w:div w:id="1697778696">
          <w:marLeft w:val="0"/>
          <w:marRight w:val="0"/>
          <w:marTop w:val="0"/>
          <w:marBottom w:val="0"/>
          <w:divBdr>
            <w:top w:val="none" w:sz="0" w:space="0" w:color="auto"/>
            <w:left w:val="none" w:sz="0" w:space="0" w:color="auto"/>
            <w:bottom w:val="none" w:sz="0" w:space="0" w:color="auto"/>
            <w:right w:val="none" w:sz="0" w:space="0" w:color="auto"/>
          </w:divBdr>
        </w:div>
        <w:div w:id="1710253733">
          <w:marLeft w:val="0"/>
          <w:marRight w:val="0"/>
          <w:marTop w:val="0"/>
          <w:marBottom w:val="0"/>
          <w:divBdr>
            <w:top w:val="none" w:sz="0" w:space="0" w:color="auto"/>
            <w:left w:val="none" w:sz="0" w:space="0" w:color="auto"/>
            <w:bottom w:val="none" w:sz="0" w:space="0" w:color="auto"/>
            <w:right w:val="none" w:sz="0" w:space="0" w:color="auto"/>
          </w:divBdr>
        </w:div>
        <w:div w:id="1798836499">
          <w:marLeft w:val="0"/>
          <w:marRight w:val="0"/>
          <w:marTop w:val="0"/>
          <w:marBottom w:val="0"/>
          <w:divBdr>
            <w:top w:val="none" w:sz="0" w:space="0" w:color="auto"/>
            <w:left w:val="none" w:sz="0" w:space="0" w:color="auto"/>
            <w:bottom w:val="none" w:sz="0" w:space="0" w:color="auto"/>
            <w:right w:val="none" w:sz="0" w:space="0" w:color="auto"/>
          </w:divBdr>
        </w:div>
        <w:div w:id="1900556492">
          <w:marLeft w:val="0"/>
          <w:marRight w:val="0"/>
          <w:marTop w:val="0"/>
          <w:marBottom w:val="0"/>
          <w:divBdr>
            <w:top w:val="none" w:sz="0" w:space="0" w:color="auto"/>
            <w:left w:val="none" w:sz="0" w:space="0" w:color="auto"/>
            <w:bottom w:val="none" w:sz="0" w:space="0" w:color="auto"/>
            <w:right w:val="none" w:sz="0" w:space="0" w:color="auto"/>
          </w:divBdr>
        </w:div>
        <w:div w:id="1925407080">
          <w:marLeft w:val="0"/>
          <w:marRight w:val="0"/>
          <w:marTop w:val="0"/>
          <w:marBottom w:val="0"/>
          <w:divBdr>
            <w:top w:val="none" w:sz="0" w:space="0" w:color="auto"/>
            <w:left w:val="none" w:sz="0" w:space="0" w:color="auto"/>
            <w:bottom w:val="none" w:sz="0" w:space="0" w:color="auto"/>
            <w:right w:val="none" w:sz="0" w:space="0" w:color="auto"/>
          </w:divBdr>
        </w:div>
        <w:div w:id="2059665628">
          <w:marLeft w:val="0"/>
          <w:marRight w:val="0"/>
          <w:marTop w:val="0"/>
          <w:marBottom w:val="0"/>
          <w:divBdr>
            <w:top w:val="none" w:sz="0" w:space="0" w:color="auto"/>
            <w:left w:val="none" w:sz="0" w:space="0" w:color="auto"/>
            <w:bottom w:val="none" w:sz="0" w:space="0" w:color="auto"/>
            <w:right w:val="none" w:sz="0" w:space="0" w:color="auto"/>
          </w:divBdr>
        </w:div>
      </w:divsChild>
    </w:div>
    <w:div w:id="1230730423">
      <w:bodyDiv w:val="1"/>
      <w:marLeft w:val="0"/>
      <w:marRight w:val="0"/>
      <w:marTop w:val="0"/>
      <w:marBottom w:val="0"/>
      <w:divBdr>
        <w:top w:val="none" w:sz="0" w:space="0" w:color="auto"/>
        <w:left w:val="none" w:sz="0" w:space="0" w:color="auto"/>
        <w:bottom w:val="none" w:sz="0" w:space="0" w:color="auto"/>
        <w:right w:val="none" w:sz="0" w:space="0" w:color="auto"/>
      </w:divBdr>
    </w:div>
    <w:div w:id="1232816507">
      <w:bodyDiv w:val="1"/>
      <w:marLeft w:val="0"/>
      <w:marRight w:val="0"/>
      <w:marTop w:val="0"/>
      <w:marBottom w:val="0"/>
      <w:divBdr>
        <w:top w:val="none" w:sz="0" w:space="0" w:color="auto"/>
        <w:left w:val="none" w:sz="0" w:space="0" w:color="auto"/>
        <w:bottom w:val="none" w:sz="0" w:space="0" w:color="auto"/>
        <w:right w:val="none" w:sz="0" w:space="0" w:color="auto"/>
      </w:divBdr>
    </w:div>
    <w:div w:id="1262647293">
      <w:bodyDiv w:val="1"/>
      <w:marLeft w:val="0"/>
      <w:marRight w:val="0"/>
      <w:marTop w:val="0"/>
      <w:marBottom w:val="0"/>
      <w:divBdr>
        <w:top w:val="none" w:sz="0" w:space="0" w:color="auto"/>
        <w:left w:val="none" w:sz="0" w:space="0" w:color="auto"/>
        <w:bottom w:val="none" w:sz="0" w:space="0" w:color="auto"/>
        <w:right w:val="none" w:sz="0" w:space="0" w:color="auto"/>
      </w:divBdr>
    </w:div>
    <w:div w:id="1306734939">
      <w:bodyDiv w:val="1"/>
      <w:marLeft w:val="0"/>
      <w:marRight w:val="0"/>
      <w:marTop w:val="0"/>
      <w:marBottom w:val="0"/>
      <w:divBdr>
        <w:top w:val="none" w:sz="0" w:space="0" w:color="auto"/>
        <w:left w:val="none" w:sz="0" w:space="0" w:color="auto"/>
        <w:bottom w:val="none" w:sz="0" w:space="0" w:color="auto"/>
        <w:right w:val="none" w:sz="0" w:space="0" w:color="auto"/>
      </w:divBdr>
      <w:divsChild>
        <w:div w:id="1555775037">
          <w:marLeft w:val="0"/>
          <w:marRight w:val="0"/>
          <w:marTop w:val="0"/>
          <w:marBottom w:val="0"/>
          <w:divBdr>
            <w:top w:val="none" w:sz="0" w:space="0" w:color="auto"/>
            <w:left w:val="none" w:sz="0" w:space="0" w:color="auto"/>
            <w:bottom w:val="none" w:sz="0" w:space="0" w:color="auto"/>
            <w:right w:val="none" w:sz="0" w:space="0" w:color="auto"/>
          </w:divBdr>
          <w:divsChild>
            <w:div w:id="1026522370">
              <w:marLeft w:val="0"/>
              <w:marRight w:val="0"/>
              <w:marTop w:val="100"/>
              <w:marBottom w:val="100"/>
              <w:divBdr>
                <w:top w:val="none" w:sz="0" w:space="0" w:color="auto"/>
                <w:left w:val="none" w:sz="0" w:space="0" w:color="auto"/>
                <w:bottom w:val="none" w:sz="0" w:space="0" w:color="auto"/>
                <w:right w:val="none" w:sz="0" w:space="0" w:color="auto"/>
              </w:divBdr>
              <w:divsChild>
                <w:div w:id="1321617708">
                  <w:marLeft w:val="0"/>
                  <w:marRight w:val="0"/>
                  <w:marTop w:val="0"/>
                  <w:marBottom w:val="0"/>
                  <w:divBdr>
                    <w:top w:val="none" w:sz="0" w:space="0" w:color="auto"/>
                    <w:left w:val="none" w:sz="0" w:space="0" w:color="auto"/>
                    <w:bottom w:val="none" w:sz="0" w:space="0" w:color="auto"/>
                    <w:right w:val="none" w:sz="0" w:space="0" w:color="auto"/>
                  </w:divBdr>
                  <w:divsChild>
                    <w:div w:id="857236586">
                      <w:marLeft w:val="0"/>
                      <w:marRight w:val="0"/>
                      <w:marTop w:val="0"/>
                      <w:marBottom w:val="0"/>
                      <w:divBdr>
                        <w:top w:val="none" w:sz="0" w:space="0" w:color="auto"/>
                        <w:left w:val="none" w:sz="0" w:space="0" w:color="auto"/>
                        <w:bottom w:val="none" w:sz="0" w:space="0" w:color="auto"/>
                        <w:right w:val="none" w:sz="0" w:space="0" w:color="auto"/>
                      </w:divBdr>
                      <w:divsChild>
                        <w:div w:id="982154910">
                          <w:marLeft w:val="0"/>
                          <w:marRight w:val="0"/>
                          <w:marTop w:val="0"/>
                          <w:marBottom w:val="0"/>
                          <w:divBdr>
                            <w:top w:val="none" w:sz="0" w:space="0" w:color="auto"/>
                            <w:left w:val="none" w:sz="0" w:space="0" w:color="auto"/>
                            <w:bottom w:val="none" w:sz="0" w:space="0" w:color="auto"/>
                            <w:right w:val="none" w:sz="0" w:space="0" w:color="auto"/>
                          </w:divBdr>
                          <w:divsChild>
                            <w:div w:id="1720008410">
                              <w:marLeft w:val="0"/>
                              <w:marRight w:val="0"/>
                              <w:marTop w:val="0"/>
                              <w:marBottom w:val="0"/>
                              <w:divBdr>
                                <w:top w:val="none" w:sz="0" w:space="0" w:color="auto"/>
                                <w:left w:val="none" w:sz="0" w:space="0" w:color="auto"/>
                                <w:bottom w:val="none" w:sz="0" w:space="0" w:color="auto"/>
                                <w:right w:val="none" w:sz="0" w:space="0" w:color="auto"/>
                              </w:divBdr>
                              <w:divsChild>
                                <w:div w:id="262804307">
                                  <w:marLeft w:val="0"/>
                                  <w:marRight w:val="0"/>
                                  <w:marTop w:val="0"/>
                                  <w:marBottom w:val="0"/>
                                  <w:divBdr>
                                    <w:top w:val="none" w:sz="0" w:space="0" w:color="auto"/>
                                    <w:left w:val="none" w:sz="0" w:space="0" w:color="auto"/>
                                    <w:bottom w:val="none" w:sz="0" w:space="0" w:color="auto"/>
                                    <w:right w:val="none" w:sz="0" w:space="0" w:color="auto"/>
                                  </w:divBdr>
                                  <w:divsChild>
                                    <w:div w:id="1690181845">
                                      <w:marLeft w:val="0"/>
                                      <w:marRight w:val="0"/>
                                      <w:marTop w:val="0"/>
                                      <w:marBottom w:val="0"/>
                                      <w:divBdr>
                                        <w:top w:val="none" w:sz="0" w:space="0" w:color="auto"/>
                                        <w:left w:val="none" w:sz="0" w:space="0" w:color="auto"/>
                                        <w:bottom w:val="none" w:sz="0" w:space="0" w:color="auto"/>
                                        <w:right w:val="none" w:sz="0" w:space="0" w:color="auto"/>
                                      </w:divBdr>
                                      <w:divsChild>
                                        <w:div w:id="1539514336">
                                          <w:marLeft w:val="0"/>
                                          <w:marRight w:val="0"/>
                                          <w:marTop w:val="0"/>
                                          <w:marBottom w:val="0"/>
                                          <w:divBdr>
                                            <w:top w:val="none" w:sz="0" w:space="0" w:color="auto"/>
                                            <w:left w:val="none" w:sz="0" w:space="0" w:color="auto"/>
                                            <w:bottom w:val="none" w:sz="0" w:space="0" w:color="auto"/>
                                            <w:right w:val="none" w:sz="0" w:space="0" w:color="auto"/>
                                          </w:divBdr>
                                          <w:divsChild>
                                            <w:div w:id="2013406486">
                                              <w:marLeft w:val="0"/>
                                              <w:marRight w:val="0"/>
                                              <w:marTop w:val="0"/>
                                              <w:marBottom w:val="0"/>
                                              <w:divBdr>
                                                <w:top w:val="none" w:sz="0" w:space="0" w:color="auto"/>
                                                <w:left w:val="none" w:sz="0" w:space="0" w:color="auto"/>
                                                <w:bottom w:val="none" w:sz="0" w:space="0" w:color="auto"/>
                                                <w:right w:val="none" w:sz="0" w:space="0" w:color="auto"/>
                                              </w:divBdr>
                                              <w:divsChild>
                                                <w:div w:id="1918588560">
                                                  <w:marLeft w:val="0"/>
                                                  <w:marRight w:val="0"/>
                                                  <w:marTop w:val="0"/>
                                                  <w:marBottom w:val="0"/>
                                                  <w:divBdr>
                                                    <w:top w:val="none" w:sz="0" w:space="0" w:color="auto"/>
                                                    <w:left w:val="none" w:sz="0" w:space="0" w:color="auto"/>
                                                    <w:bottom w:val="none" w:sz="0" w:space="0" w:color="auto"/>
                                                    <w:right w:val="none" w:sz="0" w:space="0" w:color="auto"/>
                                                  </w:divBdr>
                                                  <w:divsChild>
                                                    <w:div w:id="812986120">
                                                      <w:marLeft w:val="0"/>
                                                      <w:marRight w:val="0"/>
                                                      <w:marTop w:val="0"/>
                                                      <w:marBottom w:val="0"/>
                                                      <w:divBdr>
                                                        <w:top w:val="none" w:sz="0" w:space="0" w:color="auto"/>
                                                        <w:left w:val="none" w:sz="0" w:space="0" w:color="auto"/>
                                                        <w:bottom w:val="none" w:sz="0" w:space="0" w:color="auto"/>
                                                        <w:right w:val="none" w:sz="0" w:space="0" w:color="auto"/>
                                                      </w:divBdr>
                                                      <w:divsChild>
                                                        <w:div w:id="21864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4484590">
      <w:bodyDiv w:val="1"/>
      <w:marLeft w:val="0"/>
      <w:marRight w:val="0"/>
      <w:marTop w:val="0"/>
      <w:marBottom w:val="0"/>
      <w:divBdr>
        <w:top w:val="none" w:sz="0" w:space="0" w:color="auto"/>
        <w:left w:val="none" w:sz="0" w:space="0" w:color="auto"/>
        <w:bottom w:val="none" w:sz="0" w:space="0" w:color="auto"/>
        <w:right w:val="none" w:sz="0" w:space="0" w:color="auto"/>
      </w:divBdr>
      <w:divsChild>
        <w:div w:id="87234736">
          <w:marLeft w:val="0"/>
          <w:marRight w:val="0"/>
          <w:marTop w:val="0"/>
          <w:marBottom w:val="0"/>
          <w:divBdr>
            <w:top w:val="none" w:sz="0" w:space="0" w:color="auto"/>
            <w:left w:val="none" w:sz="0" w:space="0" w:color="auto"/>
            <w:bottom w:val="none" w:sz="0" w:space="0" w:color="auto"/>
            <w:right w:val="none" w:sz="0" w:space="0" w:color="auto"/>
          </w:divBdr>
        </w:div>
        <w:div w:id="308050322">
          <w:marLeft w:val="0"/>
          <w:marRight w:val="0"/>
          <w:marTop w:val="0"/>
          <w:marBottom w:val="0"/>
          <w:divBdr>
            <w:top w:val="none" w:sz="0" w:space="0" w:color="auto"/>
            <w:left w:val="none" w:sz="0" w:space="0" w:color="auto"/>
            <w:bottom w:val="none" w:sz="0" w:space="0" w:color="auto"/>
            <w:right w:val="none" w:sz="0" w:space="0" w:color="auto"/>
          </w:divBdr>
        </w:div>
        <w:div w:id="327951270">
          <w:marLeft w:val="0"/>
          <w:marRight w:val="0"/>
          <w:marTop w:val="0"/>
          <w:marBottom w:val="0"/>
          <w:divBdr>
            <w:top w:val="none" w:sz="0" w:space="0" w:color="auto"/>
            <w:left w:val="none" w:sz="0" w:space="0" w:color="auto"/>
            <w:bottom w:val="none" w:sz="0" w:space="0" w:color="auto"/>
            <w:right w:val="none" w:sz="0" w:space="0" w:color="auto"/>
          </w:divBdr>
        </w:div>
        <w:div w:id="613562906">
          <w:marLeft w:val="0"/>
          <w:marRight w:val="0"/>
          <w:marTop w:val="0"/>
          <w:marBottom w:val="0"/>
          <w:divBdr>
            <w:top w:val="none" w:sz="0" w:space="0" w:color="auto"/>
            <w:left w:val="none" w:sz="0" w:space="0" w:color="auto"/>
            <w:bottom w:val="none" w:sz="0" w:space="0" w:color="auto"/>
            <w:right w:val="none" w:sz="0" w:space="0" w:color="auto"/>
          </w:divBdr>
        </w:div>
        <w:div w:id="717365211">
          <w:marLeft w:val="0"/>
          <w:marRight w:val="0"/>
          <w:marTop w:val="0"/>
          <w:marBottom w:val="0"/>
          <w:divBdr>
            <w:top w:val="none" w:sz="0" w:space="0" w:color="auto"/>
            <w:left w:val="none" w:sz="0" w:space="0" w:color="auto"/>
            <w:bottom w:val="none" w:sz="0" w:space="0" w:color="auto"/>
            <w:right w:val="none" w:sz="0" w:space="0" w:color="auto"/>
          </w:divBdr>
        </w:div>
        <w:div w:id="784740662">
          <w:marLeft w:val="0"/>
          <w:marRight w:val="0"/>
          <w:marTop w:val="0"/>
          <w:marBottom w:val="0"/>
          <w:divBdr>
            <w:top w:val="none" w:sz="0" w:space="0" w:color="auto"/>
            <w:left w:val="none" w:sz="0" w:space="0" w:color="auto"/>
            <w:bottom w:val="none" w:sz="0" w:space="0" w:color="auto"/>
            <w:right w:val="none" w:sz="0" w:space="0" w:color="auto"/>
          </w:divBdr>
        </w:div>
        <w:div w:id="838930229">
          <w:marLeft w:val="0"/>
          <w:marRight w:val="0"/>
          <w:marTop w:val="0"/>
          <w:marBottom w:val="0"/>
          <w:divBdr>
            <w:top w:val="none" w:sz="0" w:space="0" w:color="auto"/>
            <w:left w:val="none" w:sz="0" w:space="0" w:color="auto"/>
            <w:bottom w:val="none" w:sz="0" w:space="0" w:color="auto"/>
            <w:right w:val="none" w:sz="0" w:space="0" w:color="auto"/>
          </w:divBdr>
        </w:div>
        <w:div w:id="947004254">
          <w:marLeft w:val="0"/>
          <w:marRight w:val="0"/>
          <w:marTop w:val="0"/>
          <w:marBottom w:val="0"/>
          <w:divBdr>
            <w:top w:val="none" w:sz="0" w:space="0" w:color="auto"/>
            <w:left w:val="none" w:sz="0" w:space="0" w:color="auto"/>
            <w:bottom w:val="none" w:sz="0" w:space="0" w:color="auto"/>
            <w:right w:val="none" w:sz="0" w:space="0" w:color="auto"/>
          </w:divBdr>
        </w:div>
        <w:div w:id="1124690002">
          <w:marLeft w:val="0"/>
          <w:marRight w:val="0"/>
          <w:marTop w:val="0"/>
          <w:marBottom w:val="0"/>
          <w:divBdr>
            <w:top w:val="none" w:sz="0" w:space="0" w:color="auto"/>
            <w:left w:val="none" w:sz="0" w:space="0" w:color="auto"/>
            <w:bottom w:val="none" w:sz="0" w:space="0" w:color="auto"/>
            <w:right w:val="none" w:sz="0" w:space="0" w:color="auto"/>
          </w:divBdr>
        </w:div>
        <w:div w:id="1913616130">
          <w:marLeft w:val="0"/>
          <w:marRight w:val="0"/>
          <w:marTop w:val="0"/>
          <w:marBottom w:val="0"/>
          <w:divBdr>
            <w:top w:val="none" w:sz="0" w:space="0" w:color="auto"/>
            <w:left w:val="none" w:sz="0" w:space="0" w:color="auto"/>
            <w:bottom w:val="none" w:sz="0" w:space="0" w:color="auto"/>
            <w:right w:val="none" w:sz="0" w:space="0" w:color="auto"/>
          </w:divBdr>
        </w:div>
        <w:div w:id="2114587604">
          <w:marLeft w:val="0"/>
          <w:marRight w:val="0"/>
          <w:marTop w:val="0"/>
          <w:marBottom w:val="0"/>
          <w:divBdr>
            <w:top w:val="none" w:sz="0" w:space="0" w:color="auto"/>
            <w:left w:val="none" w:sz="0" w:space="0" w:color="auto"/>
            <w:bottom w:val="none" w:sz="0" w:space="0" w:color="auto"/>
            <w:right w:val="none" w:sz="0" w:space="0" w:color="auto"/>
          </w:divBdr>
        </w:div>
      </w:divsChild>
    </w:div>
    <w:div w:id="1332100107">
      <w:bodyDiv w:val="1"/>
      <w:marLeft w:val="0"/>
      <w:marRight w:val="0"/>
      <w:marTop w:val="0"/>
      <w:marBottom w:val="0"/>
      <w:divBdr>
        <w:top w:val="none" w:sz="0" w:space="0" w:color="auto"/>
        <w:left w:val="none" w:sz="0" w:space="0" w:color="auto"/>
        <w:bottom w:val="none" w:sz="0" w:space="0" w:color="auto"/>
        <w:right w:val="none" w:sz="0" w:space="0" w:color="auto"/>
      </w:divBdr>
      <w:divsChild>
        <w:div w:id="285476646">
          <w:marLeft w:val="0"/>
          <w:marRight w:val="0"/>
          <w:marTop w:val="0"/>
          <w:marBottom w:val="0"/>
          <w:divBdr>
            <w:top w:val="none" w:sz="0" w:space="0" w:color="auto"/>
            <w:left w:val="none" w:sz="0" w:space="0" w:color="auto"/>
            <w:bottom w:val="none" w:sz="0" w:space="0" w:color="auto"/>
            <w:right w:val="none" w:sz="0" w:space="0" w:color="auto"/>
          </w:divBdr>
        </w:div>
        <w:div w:id="463696264">
          <w:marLeft w:val="0"/>
          <w:marRight w:val="0"/>
          <w:marTop w:val="0"/>
          <w:marBottom w:val="0"/>
          <w:divBdr>
            <w:top w:val="none" w:sz="0" w:space="0" w:color="auto"/>
            <w:left w:val="none" w:sz="0" w:space="0" w:color="auto"/>
            <w:bottom w:val="none" w:sz="0" w:space="0" w:color="auto"/>
            <w:right w:val="none" w:sz="0" w:space="0" w:color="auto"/>
          </w:divBdr>
        </w:div>
        <w:div w:id="468910824">
          <w:marLeft w:val="0"/>
          <w:marRight w:val="0"/>
          <w:marTop w:val="0"/>
          <w:marBottom w:val="0"/>
          <w:divBdr>
            <w:top w:val="none" w:sz="0" w:space="0" w:color="auto"/>
            <w:left w:val="none" w:sz="0" w:space="0" w:color="auto"/>
            <w:bottom w:val="none" w:sz="0" w:space="0" w:color="auto"/>
            <w:right w:val="none" w:sz="0" w:space="0" w:color="auto"/>
          </w:divBdr>
        </w:div>
        <w:div w:id="473570211">
          <w:marLeft w:val="0"/>
          <w:marRight w:val="0"/>
          <w:marTop w:val="0"/>
          <w:marBottom w:val="0"/>
          <w:divBdr>
            <w:top w:val="none" w:sz="0" w:space="0" w:color="auto"/>
            <w:left w:val="none" w:sz="0" w:space="0" w:color="auto"/>
            <w:bottom w:val="none" w:sz="0" w:space="0" w:color="auto"/>
            <w:right w:val="none" w:sz="0" w:space="0" w:color="auto"/>
          </w:divBdr>
        </w:div>
        <w:div w:id="1155025986">
          <w:marLeft w:val="0"/>
          <w:marRight w:val="0"/>
          <w:marTop w:val="0"/>
          <w:marBottom w:val="0"/>
          <w:divBdr>
            <w:top w:val="none" w:sz="0" w:space="0" w:color="auto"/>
            <w:left w:val="none" w:sz="0" w:space="0" w:color="auto"/>
            <w:bottom w:val="none" w:sz="0" w:space="0" w:color="auto"/>
            <w:right w:val="none" w:sz="0" w:space="0" w:color="auto"/>
          </w:divBdr>
        </w:div>
        <w:div w:id="1452748639">
          <w:marLeft w:val="0"/>
          <w:marRight w:val="0"/>
          <w:marTop w:val="0"/>
          <w:marBottom w:val="0"/>
          <w:divBdr>
            <w:top w:val="none" w:sz="0" w:space="0" w:color="auto"/>
            <w:left w:val="none" w:sz="0" w:space="0" w:color="auto"/>
            <w:bottom w:val="none" w:sz="0" w:space="0" w:color="auto"/>
            <w:right w:val="none" w:sz="0" w:space="0" w:color="auto"/>
          </w:divBdr>
        </w:div>
        <w:div w:id="1742483283">
          <w:marLeft w:val="0"/>
          <w:marRight w:val="0"/>
          <w:marTop w:val="0"/>
          <w:marBottom w:val="0"/>
          <w:divBdr>
            <w:top w:val="none" w:sz="0" w:space="0" w:color="auto"/>
            <w:left w:val="none" w:sz="0" w:space="0" w:color="auto"/>
            <w:bottom w:val="none" w:sz="0" w:space="0" w:color="auto"/>
            <w:right w:val="none" w:sz="0" w:space="0" w:color="auto"/>
          </w:divBdr>
        </w:div>
        <w:div w:id="2126728032">
          <w:marLeft w:val="0"/>
          <w:marRight w:val="0"/>
          <w:marTop w:val="0"/>
          <w:marBottom w:val="0"/>
          <w:divBdr>
            <w:top w:val="none" w:sz="0" w:space="0" w:color="auto"/>
            <w:left w:val="none" w:sz="0" w:space="0" w:color="auto"/>
            <w:bottom w:val="none" w:sz="0" w:space="0" w:color="auto"/>
            <w:right w:val="none" w:sz="0" w:space="0" w:color="auto"/>
          </w:divBdr>
        </w:div>
      </w:divsChild>
    </w:div>
    <w:div w:id="1370299516">
      <w:bodyDiv w:val="1"/>
      <w:marLeft w:val="0"/>
      <w:marRight w:val="0"/>
      <w:marTop w:val="0"/>
      <w:marBottom w:val="0"/>
      <w:divBdr>
        <w:top w:val="none" w:sz="0" w:space="0" w:color="auto"/>
        <w:left w:val="none" w:sz="0" w:space="0" w:color="auto"/>
        <w:bottom w:val="none" w:sz="0" w:space="0" w:color="auto"/>
        <w:right w:val="none" w:sz="0" w:space="0" w:color="auto"/>
      </w:divBdr>
      <w:divsChild>
        <w:div w:id="67967063">
          <w:marLeft w:val="0"/>
          <w:marRight w:val="0"/>
          <w:marTop w:val="120"/>
          <w:marBottom w:val="0"/>
          <w:divBdr>
            <w:top w:val="none" w:sz="0" w:space="0" w:color="auto"/>
            <w:left w:val="none" w:sz="0" w:space="0" w:color="auto"/>
            <w:bottom w:val="none" w:sz="0" w:space="0" w:color="auto"/>
            <w:right w:val="none" w:sz="0" w:space="0" w:color="auto"/>
          </w:divBdr>
          <w:divsChild>
            <w:div w:id="428891670">
              <w:marLeft w:val="0"/>
              <w:marRight w:val="0"/>
              <w:marTop w:val="0"/>
              <w:marBottom w:val="0"/>
              <w:divBdr>
                <w:top w:val="none" w:sz="0" w:space="0" w:color="auto"/>
                <w:left w:val="none" w:sz="0" w:space="0" w:color="auto"/>
                <w:bottom w:val="none" w:sz="0" w:space="0" w:color="auto"/>
                <w:right w:val="none" w:sz="0" w:space="0" w:color="auto"/>
              </w:divBdr>
              <w:divsChild>
                <w:div w:id="1627463903">
                  <w:marLeft w:val="0"/>
                  <w:marRight w:val="0"/>
                  <w:marTop w:val="0"/>
                  <w:marBottom w:val="0"/>
                  <w:divBdr>
                    <w:top w:val="none" w:sz="0" w:space="0" w:color="auto"/>
                    <w:left w:val="none" w:sz="0" w:space="0" w:color="auto"/>
                    <w:bottom w:val="none" w:sz="0" w:space="0" w:color="auto"/>
                    <w:right w:val="none" w:sz="0" w:space="0" w:color="auto"/>
                  </w:divBdr>
                  <w:divsChild>
                    <w:div w:id="2140175067">
                      <w:marLeft w:val="0"/>
                      <w:marRight w:val="0"/>
                      <w:marTop w:val="0"/>
                      <w:marBottom w:val="0"/>
                      <w:divBdr>
                        <w:top w:val="none" w:sz="0" w:space="0" w:color="auto"/>
                        <w:left w:val="none" w:sz="0" w:space="0" w:color="auto"/>
                        <w:bottom w:val="none" w:sz="0" w:space="0" w:color="auto"/>
                        <w:right w:val="none" w:sz="0" w:space="0" w:color="auto"/>
                      </w:divBdr>
                      <w:divsChild>
                        <w:div w:id="586695344">
                          <w:marLeft w:val="0"/>
                          <w:marRight w:val="0"/>
                          <w:marTop w:val="0"/>
                          <w:marBottom w:val="0"/>
                          <w:divBdr>
                            <w:top w:val="none" w:sz="0" w:space="0" w:color="auto"/>
                            <w:left w:val="none" w:sz="0" w:space="0" w:color="auto"/>
                            <w:bottom w:val="none" w:sz="0" w:space="0" w:color="auto"/>
                            <w:right w:val="none" w:sz="0" w:space="0" w:color="auto"/>
                          </w:divBdr>
                          <w:divsChild>
                            <w:div w:id="1568415680">
                              <w:marLeft w:val="0"/>
                              <w:marRight w:val="0"/>
                              <w:marTop w:val="0"/>
                              <w:marBottom w:val="0"/>
                              <w:divBdr>
                                <w:top w:val="none" w:sz="0" w:space="0" w:color="auto"/>
                                <w:left w:val="none" w:sz="0" w:space="0" w:color="auto"/>
                                <w:bottom w:val="none" w:sz="0" w:space="0" w:color="auto"/>
                                <w:right w:val="none" w:sz="0" w:space="0" w:color="auto"/>
                              </w:divBdr>
                              <w:divsChild>
                                <w:div w:id="1176269501">
                                  <w:marLeft w:val="0"/>
                                  <w:marRight w:val="0"/>
                                  <w:marTop w:val="0"/>
                                  <w:marBottom w:val="0"/>
                                  <w:divBdr>
                                    <w:top w:val="none" w:sz="0" w:space="0" w:color="auto"/>
                                    <w:left w:val="none" w:sz="0" w:space="0" w:color="auto"/>
                                    <w:bottom w:val="none" w:sz="0" w:space="0" w:color="auto"/>
                                    <w:right w:val="none" w:sz="0" w:space="0" w:color="auto"/>
                                  </w:divBdr>
                                  <w:divsChild>
                                    <w:div w:id="1656177053">
                                      <w:marLeft w:val="0"/>
                                      <w:marRight w:val="0"/>
                                      <w:marTop w:val="180"/>
                                      <w:marBottom w:val="120"/>
                                      <w:divBdr>
                                        <w:top w:val="single" w:sz="4" w:space="0" w:color="CCCCCC"/>
                                        <w:left w:val="single" w:sz="4" w:space="0" w:color="CCCCCC"/>
                                        <w:bottom w:val="single" w:sz="4" w:space="0" w:color="CCCCCC"/>
                                        <w:right w:val="single" w:sz="4" w:space="0" w:color="CCCCCC"/>
                                      </w:divBdr>
                                      <w:divsChild>
                                        <w:div w:id="49496701">
                                          <w:marLeft w:val="180"/>
                                          <w:marRight w:val="180"/>
                                          <w:marTop w:val="180"/>
                                          <w:marBottom w:val="180"/>
                                          <w:divBdr>
                                            <w:top w:val="none" w:sz="0" w:space="0" w:color="auto"/>
                                            <w:left w:val="none" w:sz="0" w:space="0" w:color="auto"/>
                                            <w:bottom w:val="none" w:sz="0" w:space="0" w:color="auto"/>
                                            <w:right w:val="none" w:sz="0" w:space="0" w:color="auto"/>
                                          </w:divBdr>
                                          <w:divsChild>
                                            <w:div w:id="633949980">
                                              <w:marLeft w:val="0"/>
                                              <w:marRight w:val="0"/>
                                              <w:marTop w:val="0"/>
                                              <w:marBottom w:val="0"/>
                                              <w:divBdr>
                                                <w:top w:val="none" w:sz="0" w:space="0" w:color="auto"/>
                                                <w:left w:val="none" w:sz="0" w:space="0" w:color="auto"/>
                                                <w:bottom w:val="none" w:sz="0" w:space="0" w:color="auto"/>
                                                <w:right w:val="none" w:sz="0" w:space="0" w:color="auto"/>
                                              </w:divBdr>
                                              <w:divsChild>
                                                <w:div w:id="1198081927">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1594819">
      <w:bodyDiv w:val="1"/>
      <w:marLeft w:val="0"/>
      <w:marRight w:val="0"/>
      <w:marTop w:val="0"/>
      <w:marBottom w:val="0"/>
      <w:divBdr>
        <w:top w:val="none" w:sz="0" w:space="0" w:color="auto"/>
        <w:left w:val="none" w:sz="0" w:space="0" w:color="auto"/>
        <w:bottom w:val="none" w:sz="0" w:space="0" w:color="auto"/>
        <w:right w:val="none" w:sz="0" w:space="0" w:color="auto"/>
      </w:divBdr>
      <w:divsChild>
        <w:div w:id="1983192989">
          <w:marLeft w:val="0"/>
          <w:marRight w:val="0"/>
          <w:marTop w:val="0"/>
          <w:marBottom w:val="0"/>
          <w:divBdr>
            <w:top w:val="none" w:sz="0" w:space="0" w:color="auto"/>
            <w:left w:val="none" w:sz="0" w:space="0" w:color="auto"/>
            <w:bottom w:val="none" w:sz="0" w:space="0" w:color="auto"/>
            <w:right w:val="none" w:sz="0" w:space="0" w:color="auto"/>
          </w:divBdr>
        </w:div>
      </w:divsChild>
    </w:div>
    <w:div w:id="1404373340">
      <w:bodyDiv w:val="1"/>
      <w:marLeft w:val="0"/>
      <w:marRight w:val="0"/>
      <w:marTop w:val="0"/>
      <w:marBottom w:val="0"/>
      <w:divBdr>
        <w:top w:val="none" w:sz="0" w:space="0" w:color="auto"/>
        <w:left w:val="none" w:sz="0" w:space="0" w:color="auto"/>
        <w:bottom w:val="none" w:sz="0" w:space="0" w:color="auto"/>
        <w:right w:val="none" w:sz="0" w:space="0" w:color="auto"/>
      </w:divBdr>
    </w:div>
    <w:div w:id="1595436349">
      <w:bodyDiv w:val="1"/>
      <w:marLeft w:val="0"/>
      <w:marRight w:val="0"/>
      <w:marTop w:val="0"/>
      <w:marBottom w:val="0"/>
      <w:divBdr>
        <w:top w:val="none" w:sz="0" w:space="0" w:color="auto"/>
        <w:left w:val="none" w:sz="0" w:space="0" w:color="auto"/>
        <w:bottom w:val="none" w:sz="0" w:space="0" w:color="auto"/>
        <w:right w:val="none" w:sz="0" w:space="0" w:color="auto"/>
      </w:divBdr>
      <w:divsChild>
        <w:div w:id="35785094">
          <w:marLeft w:val="0"/>
          <w:marRight w:val="0"/>
          <w:marTop w:val="0"/>
          <w:marBottom w:val="0"/>
          <w:divBdr>
            <w:top w:val="none" w:sz="0" w:space="0" w:color="auto"/>
            <w:left w:val="none" w:sz="0" w:space="0" w:color="auto"/>
            <w:bottom w:val="none" w:sz="0" w:space="0" w:color="auto"/>
            <w:right w:val="none" w:sz="0" w:space="0" w:color="auto"/>
          </w:divBdr>
        </w:div>
        <w:div w:id="582492044">
          <w:marLeft w:val="0"/>
          <w:marRight w:val="0"/>
          <w:marTop w:val="0"/>
          <w:marBottom w:val="0"/>
          <w:divBdr>
            <w:top w:val="none" w:sz="0" w:space="0" w:color="auto"/>
            <w:left w:val="none" w:sz="0" w:space="0" w:color="auto"/>
            <w:bottom w:val="none" w:sz="0" w:space="0" w:color="auto"/>
            <w:right w:val="none" w:sz="0" w:space="0" w:color="auto"/>
          </w:divBdr>
        </w:div>
        <w:div w:id="1294673621">
          <w:marLeft w:val="0"/>
          <w:marRight w:val="0"/>
          <w:marTop w:val="0"/>
          <w:marBottom w:val="0"/>
          <w:divBdr>
            <w:top w:val="none" w:sz="0" w:space="0" w:color="auto"/>
            <w:left w:val="none" w:sz="0" w:space="0" w:color="auto"/>
            <w:bottom w:val="none" w:sz="0" w:space="0" w:color="auto"/>
            <w:right w:val="none" w:sz="0" w:space="0" w:color="auto"/>
          </w:divBdr>
        </w:div>
        <w:div w:id="1553426191">
          <w:marLeft w:val="0"/>
          <w:marRight w:val="0"/>
          <w:marTop w:val="0"/>
          <w:marBottom w:val="0"/>
          <w:divBdr>
            <w:top w:val="none" w:sz="0" w:space="0" w:color="auto"/>
            <w:left w:val="none" w:sz="0" w:space="0" w:color="auto"/>
            <w:bottom w:val="none" w:sz="0" w:space="0" w:color="auto"/>
            <w:right w:val="none" w:sz="0" w:space="0" w:color="auto"/>
          </w:divBdr>
        </w:div>
        <w:div w:id="1755012931">
          <w:marLeft w:val="0"/>
          <w:marRight w:val="0"/>
          <w:marTop w:val="0"/>
          <w:marBottom w:val="0"/>
          <w:divBdr>
            <w:top w:val="none" w:sz="0" w:space="0" w:color="auto"/>
            <w:left w:val="none" w:sz="0" w:space="0" w:color="auto"/>
            <w:bottom w:val="none" w:sz="0" w:space="0" w:color="auto"/>
            <w:right w:val="none" w:sz="0" w:space="0" w:color="auto"/>
          </w:divBdr>
        </w:div>
      </w:divsChild>
    </w:div>
    <w:div w:id="1618102688">
      <w:bodyDiv w:val="1"/>
      <w:marLeft w:val="0"/>
      <w:marRight w:val="0"/>
      <w:marTop w:val="0"/>
      <w:marBottom w:val="0"/>
      <w:divBdr>
        <w:top w:val="none" w:sz="0" w:space="0" w:color="auto"/>
        <w:left w:val="none" w:sz="0" w:space="0" w:color="auto"/>
        <w:bottom w:val="none" w:sz="0" w:space="0" w:color="auto"/>
        <w:right w:val="none" w:sz="0" w:space="0" w:color="auto"/>
      </w:divBdr>
      <w:divsChild>
        <w:div w:id="198246552">
          <w:marLeft w:val="0"/>
          <w:marRight w:val="0"/>
          <w:marTop w:val="0"/>
          <w:marBottom w:val="0"/>
          <w:divBdr>
            <w:top w:val="none" w:sz="0" w:space="0" w:color="auto"/>
            <w:left w:val="none" w:sz="0" w:space="0" w:color="auto"/>
            <w:bottom w:val="none" w:sz="0" w:space="0" w:color="auto"/>
            <w:right w:val="none" w:sz="0" w:space="0" w:color="auto"/>
          </w:divBdr>
        </w:div>
        <w:div w:id="219943104">
          <w:marLeft w:val="0"/>
          <w:marRight w:val="0"/>
          <w:marTop w:val="0"/>
          <w:marBottom w:val="0"/>
          <w:divBdr>
            <w:top w:val="none" w:sz="0" w:space="0" w:color="auto"/>
            <w:left w:val="none" w:sz="0" w:space="0" w:color="auto"/>
            <w:bottom w:val="none" w:sz="0" w:space="0" w:color="auto"/>
            <w:right w:val="none" w:sz="0" w:space="0" w:color="auto"/>
          </w:divBdr>
        </w:div>
        <w:div w:id="243229456">
          <w:marLeft w:val="0"/>
          <w:marRight w:val="0"/>
          <w:marTop w:val="0"/>
          <w:marBottom w:val="0"/>
          <w:divBdr>
            <w:top w:val="none" w:sz="0" w:space="0" w:color="auto"/>
            <w:left w:val="none" w:sz="0" w:space="0" w:color="auto"/>
            <w:bottom w:val="none" w:sz="0" w:space="0" w:color="auto"/>
            <w:right w:val="none" w:sz="0" w:space="0" w:color="auto"/>
          </w:divBdr>
        </w:div>
        <w:div w:id="389377854">
          <w:marLeft w:val="0"/>
          <w:marRight w:val="0"/>
          <w:marTop w:val="0"/>
          <w:marBottom w:val="0"/>
          <w:divBdr>
            <w:top w:val="none" w:sz="0" w:space="0" w:color="auto"/>
            <w:left w:val="none" w:sz="0" w:space="0" w:color="auto"/>
            <w:bottom w:val="none" w:sz="0" w:space="0" w:color="auto"/>
            <w:right w:val="none" w:sz="0" w:space="0" w:color="auto"/>
          </w:divBdr>
        </w:div>
        <w:div w:id="410663180">
          <w:marLeft w:val="0"/>
          <w:marRight w:val="0"/>
          <w:marTop w:val="0"/>
          <w:marBottom w:val="0"/>
          <w:divBdr>
            <w:top w:val="none" w:sz="0" w:space="0" w:color="auto"/>
            <w:left w:val="none" w:sz="0" w:space="0" w:color="auto"/>
            <w:bottom w:val="none" w:sz="0" w:space="0" w:color="auto"/>
            <w:right w:val="none" w:sz="0" w:space="0" w:color="auto"/>
          </w:divBdr>
        </w:div>
        <w:div w:id="510753113">
          <w:marLeft w:val="0"/>
          <w:marRight w:val="0"/>
          <w:marTop w:val="0"/>
          <w:marBottom w:val="0"/>
          <w:divBdr>
            <w:top w:val="none" w:sz="0" w:space="0" w:color="auto"/>
            <w:left w:val="none" w:sz="0" w:space="0" w:color="auto"/>
            <w:bottom w:val="none" w:sz="0" w:space="0" w:color="auto"/>
            <w:right w:val="none" w:sz="0" w:space="0" w:color="auto"/>
          </w:divBdr>
        </w:div>
        <w:div w:id="533884806">
          <w:marLeft w:val="0"/>
          <w:marRight w:val="0"/>
          <w:marTop w:val="0"/>
          <w:marBottom w:val="0"/>
          <w:divBdr>
            <w:top w:val="none" w:sz="0" w:space="0" w:color="auto"/>
            <w:left w:val="none" w:sz="0" w:space="0" w:color="auto"/>
            <w:bottom w:val="none" w:sz="0" w:space="0" w:color="auto"/>
            <w:right w:val="none" w:sz="0" w:space="0" w:color="auto"/>
          </w:divBdr>
        </w:div>
        <w:div w:id="742918155">
          <w:marLeft w:val="0"/>
          <w:marRight w:val="0"/>
          <w:marTop w:val="0"/>
          <w:marBottom w:val="0"/>
          <w:divBdr>
            <w:top w:val="none" w:sz="0" w:space="0" w:color="auto"/>
            <w:left w:val="none" w:sz="0" w:space="0" w:color="auto"/>
            <w:bottom w:val="none" w:sz="0" w:space="0" w:color="auto"/>
            <w:right w:val="none" w:sz="0" w:space="0" w:color="auto"/>
          </w:divBdr>
        </w:div>
        <w:div w:id="832065260">
          <w:marLeft w:val="0"/>
          <w:marRight w:val="0"/>
          <w:marTop w:val="0"/>
          <w:marBottom w:val="0"/>
          <w:divBdr>
            <w:top w:val="none" w:sz="0" w:space="0" w:color="auto"/>
            <w:left w:val="none" w:sz="0" w:space="0" w:color="auto"/>
            <w:bottom w:val="none" w:sz="0" w:space="0" w:color="auto"/>
            <w:right w:val="none" w:sz="0" w:space="0" w:color="auto"/>
          </w:divBdr>
        </w:div>
        <w:div w:id="1138302793">
          <w:marLeft w:val="0"/>
          <w:marRight w:val="0"/>
          <w:marTop w:val="0"/>
          <w:marBottom w:val="0"/>
          <w:divBdr>
            <w:top w:val="none" w:sz="0" w:space="0" w:color="auto"/>
            <w:left w:val="none" w:sz="0" w:space="0" w:color="auto"/>
            <w:bottom w:val="none" w:sz="0" w:space="0" w:color="auto"/>
            <w:right w:val="none" w:sz="0" w:space="0" w:color="auto"/>
          </w:divBdr>
        </w:div>
        <w:div w:id="1201169173">
          <w:marLeft w:val="0"/>
          <w:marRight w:val="0"/>
          <w:marTop w:val="0"/>
          <w:marBottom w:val="0"/>
          <w:divBdr>
            <w:top w:val="none" w:sz="0" w:space="0" w:color="auto"/>
            <w:left w:val="none" w:sz="0" w:space="0" w:color="auto"/>
            <w:bottom w:val="none" w:sz="0" w:space="0" w:color="auto"/>
            <w:right w:val="none" w:sz="0" w:space="0" w:color="auto"/>
          </w:divBdr>
        </w:div>
        <w:div w:id="1219508519">
          <w:marLeft w:val="0"/>
          <w:marRight w:val="0"/>
          <w:marTop w:val="0"/>
          <w:marBottom w:val="0"/>
          <w:divBdr>
            <w:top w:val="none" w:sz="0" w:space="0" w:color="auto"/>
            <w:left w:val="none" w:sz="0" w:space="0" w:color="auto"/>
            <w:bottom w:val="none" w:sz="0" w:space="0" w:color="auto"/>
            <w:right w:val="none" w:sz="0" w:space="0" w:color="auto"/>
          </w:divBdr>
        </w:div>
        <w:div w:id="1336570383">
          <w:marLeft w:val="0"/>
          <w:marRight w:val="0"/>
          <w:marTop w:val="0"/>
          <w:marBottom w:val="0"/>
          <w:divBdr>
            <w:top w:val="none" w:sz="0" w:space="0" w:color="auto"/>
            <w:left w:val="none" w:sz="0" w:space="0" w:color="auto"/>
            <w:bottom w:val="none" w:sz="0" w:space="0" w:color="auto"/>
            <w:right w:val="none" w:sz="0" w:space="0" w:color="auto"/>
          </w:divBdr>
        </w:div>
        <w:div w:id="1352292783">
          <w:marLeft w:val="0"/>
          <w:marRight w:val="0"/>
          <w:marTop w:val="0"/>
          <w:marBottom w:val="0"/>
          <w:divBdr>
            <w:top w:val="none" w:sz="0" w:space="0" w:color="auto"/>
            <w:left w:val="none" w:sz="0" w:space="0" w:color="auto"/>
            <w:bottom w:val="none" w:sz="0" w:space="0" w:color="auto"/>
            <w:right w:val="none" w:sz="0" w:space="0" w:color="auto"/>
          </w:divBdr>
        </w:div>
        <w:div w:id="1427581789">
          <w:marLeft w:val="0"/>
          <w:marRight w:val="0"/>
          <w:marTop w:val="0"/>
          <w:marBottom w:val="0"/>
          <w:divBdr>
            <w:top w:val="none" w:sz="0" w:space="0" w:color="auto"/>
            <w:left w:val="none" w:sz="0" w:space="0" w:color="auto"/>
            <w:bottom w:val="none" w:sz="0" w:space="0" w:color="auto"/>
            <w:right w:val="none" w:sz="0" w:space="0" w:color="auto"/>
          </w:divBdr>
        </w:div>
        <w:div w:id="1531067735">
          <w:marLeft w:val="0"/>
          <w:marRight w:val="0"/>
          <w:marTop w:val="0"/>
          <w:marBottom w:val="0"/>
          <w:divBdr>
            <w:top w:val="none" w:sz="0" w:space="0" w:color="auto"/>
            <w:left w:val="none" w:sz="0" w:space="0" w:color="auto"/>
            <w:bottom w:val="none" w:sz="0" w:space="0" w:color="auto"/>
            <w:right w:val="none" w:sz="0" w:space="0" w:color="auto"/>
          </w:divBdr>
        </w:div>
        <w:div w:id="1566837884">
          <w:marLeft w:val="0"/>
          <w:marRight w:val="0"/>
          <w:marTop w:val="0"/>
          <w:marBottom w:val="0"/>
          <w:divBdr>
            <w:top w:val="none" w:sz="0" w:space="0" w:color="auto"/>
            <w:left w:val="none" w:sz="0" w:space="0" w:color="auto"/>
            <w:bottom w:val="none" w:sz="0" w:space="0" w:color="auto"/>
            <w:right w:val="none" w:sz="0" w:space="0" w:color="auto"/>
          </w:divBdr>
        </w:div>
        <w:div w:id="1573927676">
          <w:marLeft w:val="0"/>
          <w:marRight w:val="0"/>
          <w:marTop w:val="0"/>
          <w:marBottom w:val="0"/>
          <w:divBdr>
            <w:top w:val="none" w:sz="0" w:space="0" w:color="auto"/>
            <w:left w:val="none" w:sz="0" w:space="0" w:color="auto"/>
            <w:bottom w:val="none" w:sz="0" w:space="0" w:color="auto"/>
            <w:right w:val="none" w:sz="0" w:space="0" w:color="auto"/>
          </w:divBdr>
        </w:div>
        <w:div w:id="1596211364">
          <w:marLeft w:val="0"/>
          <w:marRight w:val="0"/>
          <w:marTop w:val="0"/>
          <w:marBottom w:val="0"/>
          <w:divBdr>
            <w:top w:val="none" w:sz="0" w:space="0" w:color="auto"/>
            <w:left w:val="none" w:sz="0" w:space="0" w:color="auto"/>
            <w:bottom w:val="none" w:sz="0" w:space="0" w:color="auto"/>
            <w:right w:val="none" w:sz="0" w:space="0" w:color="auto"/>
          </w:divBdr>
        </w:div>
        <w:div w:id="1699309313">
          <w:marLeft w:val="0"/>
          <w:marRight w:val="0"/>
          <w:marTop w:val="0"/>
          <w:marBottom w:val="0"/>
          <w:divBdr>
            <w:top w:val="none" w:sz="0" w:space="0" w:color="auto"/>
            <w:left w:val="none" w:sz="0" w:space="0" w:color="auto"/>
            <w:bottom w:val="none" w:sz="0" w:space="0" w:color="auto"/>
            <w:right w:val="none" w:sz="0" w:space="0" w:color="auto"/>
          </w:divBdr>
        </w:div>
        <w:div w:id="1934044372">
          <w:marLeft w:val="0"/>
          <w:marRight w:val="0"/>
          <w:marTop w:val="0"/>
          <w:marBottom w:val="0"/>
          <w:divBdr>
            <w:top w:val="none" w:sz="0" w:space="0" w:color="auto"/>
            <w:left w:val="none" w:sz="0" w:space="0" w:color="auto"/>
            <w:bottom w:val="none" w:sz="0" w:space="0" w:color="auto"/>
            <w:right w:val="none" w:sz="0" w:space="0" w:color="auto"/>
          </w:divBdr>
        </w:div>
        <w:div w:id="2068069082">
          <w:marLeft w:val="0"/>
          <w:marRight w:val="0"/>
          <w:marTop w:val="0"/>
          <w:marBottom w:val="0"/>
          <w:divBdr>
            <w:top w:val="none" w:sz="0" w:space="0" w:color="auto"/>
            <w:left w:val="none" w:sz="0" w:space="0" w:color="auto"/>
            <w:bottom w:val="none" w:sz="0" w:space="0" w:color="auto"/>
            <w:right w:val="none" w:sz="0" w:space="0" w:color="auto"/>
          </w:divBdr>
        </w:div>
        <w:div w:id="2111660675">
          <w:marLeft w:val="0"/>
          <w:marRight w:val="0"/>
          <w:marTop w:val="0"/>
          <w:marBottom w:val="0"/>
          <w:divBdr>
            <w:top w:val="none" w:sz="0" w:space="0" w:color="auto"/>
            <w:left w:val="none" w:sz="0" w:space="0" w:color="auto"/>
            <w:bottom w:val="none" w:sz="0" w:space="0" w:color="auto"/>
            <w:right w:val="none" w:sz="0" w:space="0" w:color="auto"/>
          </w:divBdr>
        </w:div>
      </w:divsChild>
    </w:div>
    <w:div w:id="1690596857">
      <w:bodyDiv w:val="1"/>
      <w:marLeft w:val="0"/>
      <w:marRight w:val="0"/>
      <w:marTop w:val="0"/>
      <w:marBottom w:val="0"/>
      <w:divBdr>
        <w:top w:val="none" w:sz="0" w:space="0" w:color="auto"/>
        <w:left w:val="none" w:sz="0" w:space="0" w:color="auto"/>
        <w:bottom w:val="none" w:sz="0" w:space="0" w:color="auto"/>
        <w:right w:val="none" w:sz="0" w:space="0" w:color="auto"/>
      </w:divBdr>
      <w:divsChild>
        <w:div w:id="367991265">
          <w:marLeft w:val="0"/>
          <w:marRight w:val="0"/>
          <w:marTop w:val="0"/>
          <w:marBottom w:val="0"/>
          <w:divBdr>
            <w:top w:val="none" w:sz="0" w:space="0" w:color="auto"/>
            <w:left w:val="none" w:sz="0" w:space="0" w:color="auto"/>
            <w:bottom w:val="none" w:sz="0" w:space="0" w:color="auto"/>
            <w:right w:val="none" w:sz="0" w:space="0" w:color="auto"/>
          </w:divBdr>
          <w:divsChild>
            <w:div w:id="10855249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722514812">
      <w:bodyDiv w:val="1"/>
      <w:marLeft w:val="0"/>
      <w:marRight w:val="0"/>
      <w:marTop w:val="0"/>
      <w:marBottom w:val="0"/>
      <w:divBdr>
        <w:top w:val="none" w:sz="0" w:space="0" w:color="auto"/>
        <w:left w:val="none" w:sz="0" w:space="0" w:color="auto"/>
        <w:bottom w:val="none" w:sz="0" w:space="0" w:color="auto"/>
        <w:right w:val="none" w:sz="0" w:space="0" w:color="auto"/>
      </w:divBdr>
      <w:divsChild>
        <w:div w:id="958268065">
          <w:marLeft w:val="0"/>
          <w:marRight w:val="0"/>
          <w:marTop w:val="0"/>
          <w:marBottom w:val="0"/>
          <w:divBdr>
            <w:top w:val="none" w:sz="0" w:space="0" w:color="auto"/>
            <w:left w:val="none" w:sz="0" w:space="0" w:color="auto"/>
            <w:bottom w:val="none" w:sz="0" w:space="0" w:color="auto"/>
            <w:right w:val="none" w:sz="0" w:space="0" w:color="auto"/>
          </w:divBdr>
          <w:divsChild>
            <w:div w:id="418451535">
              <w:marLeft w:val="0"/>
              <w:marRight w:val="0"/>
              <w:marTop w:val="0"/>
              <w:marBottom w:val="0"/>
              <w:divBdr>
                <w:top w:val="none" w:sz="0" w:space="0" w:color="auto"/>
                <w:left w:val="none" w:sz="0" w:space="0" w:color="auto"/>
                <w:bottom w:val="none" w:sz="0" w:space="0" w:color="auto"/>
                <w:right w:val="none" w:sz="0" w:space="0" w:color="auto"/>
              </w:divBdr>
              <w:divsChild>
                <w:div w:id="1614484685">
                  <w:marLeft w:val="0"/>
                  <w:marRight w:val="0"/>
                  <w:marTop w:val="0"/>
                  <w:marBottom w:val="0"/>
                  <w:divBdr>
                    <w:top w:val="none" w:sz="0" w:space="0" w:color="auto"/>
                    <w:left w:val="none" w:sz="0" w:space="0" w:color="auto"/>
                    <w:bottom w:val="none" w:sz="0" w:space="0" w:color="auto"/>
                    <w:right w:val="none" w:sz="0" w:space="0" w:color="auto"/>
                  </w:divBdr>
                  <w:divsChild>
                    <w:div w:id="223564528">
                      <w:marLeft w:val="0"/>
                      <w:marRight w:val="0"/>
                      <w:marTop w:val="0"/>
                      <w:marBottom w:val="0"/>
                      <w:divBdr>
                        <w:top w:val="none" w:sz="0" w:space="0" w:color="auto"/>
                        <w:left w:val="none" w:sz="0" w:space="0" w:color="auto"/>
                        <w:bottom w:val="none" w:sz="0" w:space="0" w:color="auto"/>
                        <w:right w:val="none" w:sz="0" w:space="0" w:color="auto"/>
                      </w:divBdr>
                      <w:divsChild>
                        <w:div w:id="177088708">
                          <w:marLeft w:val="0"/>
                          <w:marRight w:val="0"/>
                          <w:marTop w:val="45"/>
                          <w:marBottom w:val="0"/>
                          <w:divBdr>
                            <w:top w:val="none" w:sz="0" w:space="0" w:color="auto"/>
                            <w:left w:val="none" w:sz="0" w:space="0" w:color="auto"/>
                            <w:bottom w:val="none" w:sz="0" w:space="0" w:color="auto"/>
                            <w:right w:val="none" w:sz="0" w:space="0" w:color="auto"/>
                          </w:divBdr>
                          <w:divsChild>
                            <w:div w:id="191921601">
                              <w:marLeft w:val="0"/>
                              <w:marRight w:val="0"/>
                              <w:marTop w:val="0"/>
                              <w:marBottom w:val="0"/>
                              <w:divBdr>
                                <w:top w:val="none" w:sz="0" w:space="0" w:color="auto"/>
                                <w:left w:val="none" w:sz="0" w:space="0" w:color="auto"/>
                                <w:bottom w:val="none" w:sz="0" w:space="0" w:color="auto"/>
                                <w:right w:val="none" w:sz="0" w:space="0" w:color="auto"/>
                              </w:divBdr>
                              <w:divsChild>
                                <w:div w:id="1963881674">
                                  <w:marLeft w:val="2070"/>
                                  <w:marRight w:val="3810"/>
                                  <w:marTop w:val="0"/>
                                  <w:marBottom w:val="0"/>
                                  <w:divBdr>
                                    <w:top w:val="none" w:sz="0" w:space="0" w:color="auto"/>
                                    <w:left w:val="none" w:sz="0" w:space="0" w:color="auto"/>
                                    <w:bottom w:val="none" w:sz="0" w:space="0" w:color="auto"/>
                                    <w:right w:val="none" w:sz="0" w:space="0" w:color="auto"/>
                                  </w:divBdr>
                                  <w:divsChild>
                                    <w:div w:id="644511021">
                                      <w:marLeft w:val="0"/>
                                      <w:marRight w:val="0"/>
                                      <w:marTop w:val="0"/>
                                      <w:marBottom w:val="0"/>
                                      <w:divBdr>
                                        <w:top w:val="none" w:sz="0" w:space="0" w:color="auto"/>
                                        <w:left w:val="none" w:sz="0" w:space="0" w:color="auto"/>
                                        <w:bottom w:val="none" w:sz="0" w:space="0" w:color="auto"/>
                                        <w:right w:val="none" w:sz="0" w:space="0" w:color="auto"/>
                                      </w:divBdr>
                                      <w:divsChild>
                                        <w:div w:id="1139760796">
                                          <w:marLeft w:val="0"/>
                                          <w:marRight w:val="0"/>
                                          <w:marTop w:val="0"/>
                                          <w:marBottom w:val="0"/>
                                          <w:divBdr>
                                            <w:top w:val="none" w:sz="0" w:space="0" w:color="auto"/>
                                            <w:left w:val="none" w:sz="0" w:space="0" w:color="auto"/>
                                            <w:bottom w:val="none" w:sz="0" w:space="0" w:color="auto"/>
                                            <w:right w:val="none" w:sz="0" w:space="0" w:color="auto"/>
                                          </w:divBdr>
                                          <w:divsChild>
                                            <w:div w:id="781649919">
                                              <w:marLeft w:val="0"/>
                                              <w:marRight w:val="0"/>
                                              <w:marTop w:val="0"/>
                                              <w:marBottom w:val="0"/>
                                              <w:divBdr>
                                                <w:top w:val="none" w:sz="0" w:space="0" w:color="auto"/>
                                                <w:left w:val="none" w:sz="0" w:space="0" w:color="auto"/>
                                                <w:bottom w:val="none" w:sz="0" w:space="0" w:color="auto"/>
                                                <w:right w:val="none" w:sz="0" w:space="0" w:color="auto"/>
                                              </w:divBdr>
                                              <w:divsChild>
                                                <w:div w:id="1769503857">
                                                  <w:marLeft w:val="0"/>
                                                  <w:marRight w:val="0"/>
                                                  <w:marTop w:val="0"/>
                                                  <w:marBottom w:val="0"/>
                                                  <w:divBdr>
                                                    <w:top w:val="none" w:sz="0" w:space="0" w:color="auto"/>
                                                    <w:left w:val="none" w:sz="0" w:space="0" w:color="auto"/>
                                                    <w:bottom w:val="none" w:sz="0" w:space="0" w:color="auto"/>
                                                    <w:right w:val="none" w:sz="0" w:space="0" w:color="auto"/>
                                                  </w:divBdr>
                                                  <w:divsChild>
                                                    <w:div w:id="1439982582">
                                                      <w:marLeft w:val="0"/>
                                                      <w:marRight w:val="0"/>
                                                      <w:marTop w:val="0"/>
                                                      <w:marBottom w:val="345"/>
                                                      <w:divBdr>
                                                        <w:top w:val="none" w:sz="0" w:space="0" w:color="auto"/>
                                                        <w:left w:val="none" w:sz="0" w:space="0" w:color="auto"/>
                                                        <w:bottom w:val="none" w:sz="0" w:space="0" w:color="auto"/>
                                                        <w:right w:val="none" w:sz="0" w:space="0" w:color="auto"/>
                                                      </w:divBdr>
                                                      <w:divsChild>
                                                        <w:div w:id="693655463">
                                                          <w:marLeft w:val="0"/>
                                                          <w:marRight w:val="0"/>
                                                          <w:marTop w:val="0"/>
                                                          <w:marBottom w:val="0"/>
                                                          <w:divBdr>
                                                            <w:top w:val="none" w:sz="0" w:space="0" w:color="auto"/>
                                                            <w:left w:val="none" w:sz="0" w:space="0" w:color="auto"/>
                                                            <w:bottom w:val="none" w:sz="0" w:space="0" w:color="auto"/>
                                                            <w:right w:val="none" w:sz="0" w:space="0" w:color="auto"/>
                                                          </w:divBdr>
                                                          <w:divsChild>
                                                            <w:div w:id="1283611008">
                                                              <w:marLeft w:val="0"/>
                                                              <w:marRight w:val="0"/>
                                                              <w:marTop w:val="0"/>
                                                              <w:marBottom w:val="0"/>
                                                              <w:divBdr>
                                                                <w:top w:val="none" w:sz="0" w:space="0" w:color="auto"/>
                                                                <w:left w:val="none" w:sz="0" w:space="0" w:color="auto"/>
                                                                <w:bottom w:val="none" w:sz="0" w:space="0" w:color="auto"/>
                                                                <w:right w:val="none" w:sz="0" w:space="0" w:color="auto"/>
                                                              </w:divBdr>
                                                              <w:divsChild>
                                                                <w:div w:id="1834952195">
                                                                  <w:marLeft w:val="0"/>
                                                                  <w:marRight w:val="0"/>
                                                                  <w:marTop w:val="0"/>
                                                                  <w:marBottom w:val="0"/>
                                                                  <w:divBdr>
                                                                    <w:top w:val="none" w:sz="0" w:space="0" w:color="auto"/>
                                                                    <w:left w:val="none" w:sz="0" w:space="0" w:color="auto"/>
                                                                    <w:bottom w:val="none" w:sz="0" w:space="0" w:color="auto"/>
                                                                    <w:right w:val="none" w:sz="0" w:space="0" w:color="auto"/>
                                                                  </w:divBdr>
                                                                  <w:divsChild>
                                                                    <w:div w:id="241184607">
                                                                      <w:marLeft w:val="0"/>
                                                                      <w:marRight w:val="0"/>
                                                                      <w:marTop w:val="0"/>
                                                                      <w:marBottom w:val="0"/>
                                                                      <w:divBdr>
                                                                        <w:top w:val="none" w:sz="0" w:space="0" w:color="auto"/>
                                                                        <w:left w:val="none" w:sz="0" w:space="0" w:color="auto"/>
                                                                        <w:bottom w:val="none" w:sz="0" w:space="0" w:color="auto"/>
                                                                        <w:right w:val="none" w:sz="0" w:space="0" w:color="auto"/>
                                                                      </w:divBdr>
                                                                      <w:divsChild>
                                                                        <w:div w:id="150320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4987463">
      <w:bodyDiv w:val="1"/>
      <w:marLeft w:val="0"/>
      <w:marRight w:val="0"/>
      <w:marTop w:val="0"/>
      <w:marBottom w:val="0"/>
      <w:divBdr>
        <w:top w:val="none" w:sz="0" w:space="0" w:color="auto"/>
        <w:left w:val="none" w:sz="0" w:space="0" w:color="auto"/>
        <w:bottom w:val="none" w:sz="0" w:space="0" w:color="auto"/>
        <w:right w:val="none" w:sz="0" w:space="0" w:color="auto"/>
      </w:divBdr>
    </w:div>
    <w:div w:id="1767266335">
      <w:bodyDiv w:val="1"/>
      <w:marLeft w:val="0"/>
      <w:marRight w:val="0"/>
      <w:marTop w:val="0"/>
      <w:marBottom w:val="0"/>
      <w:divBdr>
        <w:top w:val="none" w:sz="0" w:space="0" w:color="auto"/>
        <w:left w:val="none" w:sz="0" w:space="0" w:color="auto"/>
        <w:bottom w:val="none" w:sz="0" w:space="0" w:color="auto"/>
        <w:right w:val="none" w:sz="0" w:space="0" w:color="auto"/>
      </w:divBdr>
      <w:divsChild>
        <w:div w:id="1249459170">
          <w:marLeft w:val="0"/>
          <w:marRight w:val="0"/>
          <w:marTop w:val="0"/>
          <w:marBottom w:val="0"/>
          <w:divBdr>
            <w:top w:val="none" w:sz="0" w:space="0" w:color="auto"/>
            <w:left w:val="none" w:sz="0" w:space="0" w:color="auto"/>
            <w:bottom w:val="none" w:sz="0" w:space="0" w:color="auto"/>
            <w:right w:val="none" w:sz="0" w:space="0" w:color="auto"/>
          </w:divBdr>
          <w:divsChild>
            <w:div w:id="650056974">
              <w:marLeft w:val="0"/>
              <w:marRight w:val="0"/>
              <w:marTop w:val="0"/>
              <w:marBottom w:val="0"/>
              <w:divBdr>
                <w:top w:val="none" w:sz="0" w:space="0" w:color="auto"/>
                <w:left w:val="none" w:sz="0" w:space="0" w:color="auto"/>
                <w:bottom w:val="none" w:sz="0" w:space="0" w:color="auto"/>
                <w:right w:val="none" w:sz="0" w:space="0" w:color="auto"/>
              </w:divBdr>
              <w:divsChild>
                <w:div w:id="2057002352">
                  <w:marLeft w:val="0"/>
                  <w:marRight w:val="0"/>
                  <w:marTop w:val="0"/>
                  <w:marBottom w:val="0"/>
                  <w:divBdr>
                    <w:top w:val="none" w:sz="0" w:space="0" w:color="auto"/>
                    <w:left w:val="none" w:sz="0" w:space="0" w:color="auto"/>
                    <w:bottom w:val="none" w:sz="0" w:space="0" w:color="auto"/>
                    <w:right w:val="none" w:sz="0" w:space="0" w:color="auto"/>
                  </w:divBdr>
                  <w:divsChild>
                    <w:div w:id="1279873857">
                      <w:marLeft w:val="0"/>
                      <w:marRight w:val="0"/>
                      <w:marTop w:val="0"/>
                      <w:marBottom w:val="0"/>
                      <w:divBdr>
                        <w:top w:val="none" w:sz="0" w:space="0" w:color="auto"/>
                        <w:left w:val="none" w:sz="0" w:space="0" w:color="auto"/>
                        <w:bottom w:val="none" w:sz="0" w:space="0" w:color="auto"/>
                        <w:right w:val="none" w:sz="0" w:space="0" w:color="auto"/>
                      </w:divBdr>
                      <w:divsChild>
                        <w:div w:id="764494925">
                          <w:marLeft w:val="0"/>
                          <w:marRight w:val="0"/>
                          <w:marTop w:val="0"/>
                          <w:marBottom w:val="0"/>
                          <w:divBdr>
                            <w:top w:val="none" w:sz="0" w:space="0" w:color="auto"/>
                            <w:left w:val="none" w:sz="0" w:space="0" w:color="auto"/>
                            <w:bottom w:val="none" w:sz="0" w:space="0" w:color="auto"/>
                            <w:right w:val="none" w:sz="0" w:space="0" w:color="auto"/>
                          </w:divBdr>
                          <w:divsChild>
                            <w:div w:id="191203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105026">
      <w:bodyDiv w:val="1"/>
      <w:marLeft w:val="0"/>
      <w:marRight w:val="0"/>
      <w:marTop w:val="0"/>
      <w:marBottom w:val="0"/>
      <w:divBdr>
        <w:top w:val="none" w:sz="0" w:space="0" w:color="auto"/>
        <w:left w:val="none" w:sz="0" w:space="0" w:color="auto"/>
        <w:bottom w:val="none" w:sz="0" w:space="0" w:color="auto"/>
        <w:right w:val="none" w:sz="0" w:space="0" w:color="auto"/>
      </w:divBdr>
      <w:divsChild>
        <w:div w:id="34890543">
          <w:marLeft w:val="0"/>
          <w:marRight w:val="0"/>
          <w:marTop w:val="0"/>
          <w:marBottom w:val="0"/>
          <w:divBdr>
            <w:top w:val="none" w:sz="0" w:space="0" w:color="auto"/>
            <w:left w:val="none" w:sz="0" w:space="0" w:color="auto"/>
            <w:bottom w:val="none" w:sz="0" w:space="0" w:color="auto"/>
            <w:right w:val="none" w:sz="0" w:space="0" w:color="auto"/>
          </w:divBdr>
        </w:div>
        <w:div w:id="172650320">
          <w:marLeft w:val="0"/>
          <w:marRight w:val="0"/>
          <w:marTop w:val="0"/>
          <w:marBottom w:val="0"/>
          <w:divBdr>
            <w:top w:val="none" w:sz="0" w:space="0" w:color="auto"/>
            <w:left w:val="none" w:sz="0" w:space="0" w:color="auto"/>
            <w:bottom w:val="none" w:sz="0" w:space="0" w:color="auto"/>
            <w:right w:val="none" w:sz="0" w:space="0" w:color="auto"/>
          </w:divBdr>
        </w:div>
        <w:div w:id="220285710">
          <w:marLeft w:val="0"/>
          <w:marRight w:val="0"/>
          <w:marTop w:val="0"/>
          <w:marBottom w:val="0"/>
          <w:divBdr>
            <w:top w:val="none" w:sz="0" w:space="0" w:color="auto"/>
            <w:left w:val="none" w:sz="0" w:space="0" w:color="auto"/>
            <w:bottom w:val="none" w:sz="0" w:space="0" w:color="auto"/>
            <w:right w:val="none" w:sz="0" w:space="0" w:color="auto"/>
          </w:divBdr>
        </w:div>
        <w:div w:id="404914030">
          <w:marLeft w:val="0"/>
          <w:marRight w:val="0"/>
          <w:marTop w:val="0"/>
          <w:marBottom w:val="0"/>
          <w:divBdr>
            <w:top w:val="none" w:sz="0" w:space="0" w:color="auto"/>
            <w:left w:val="none" w:sz="0" w:space="0" w:color="auto"/>
            <w:bottom w:val="none" w:sz="0" w:space="0" w:color="auto"/>
            <w:right w:val="none" w:sz="0" w:space="0" w:color="auto"/>
          </w:divBdr>
        </w:div>
        <w:div w:id="456029386">
          <w:marLeft w:val="0"/>
          <w:marRight w:val="0"/>
          <w:marTop w:val="0"/>
          <w:marBottom w:val="0"/>
          <w:divBdr>
            <w:top w:val="none" w:sz="0" w:space="0" w:color="auto"/>
            <w:left w:val="none" w:sz="0" w:space="0" w:color="auto"/>
            <w:bottom w:val="none" w:sz="0" w:space="0" w:color="auto"/>
            <w:right w:val="none" w:sz="0" w:space="0" w:color="auto"/>
          </w:divBdr>
        </w:div>
        <w:div w:id="542132481">
          <w:marLeft w:val="0"/>
          <w:marRight w:val="0"/>
          <w:marTop w:val="0"/>
          <w:marBottom w:val="0"/>
          <w:divBdr>
            <w:top w:val="none" w:sz="0" w:space="0" w:color="auto"/>
            <w:left w:val="none" w:sz="0" w:space="0" w:color="auto"/>
            <w:bottom w:val="none" w:sz="0" w:space="0" w:color="auto"/>
            <w:right w:val="none" w:sz="0" w:space="0" w:color="auto"/>
          </w:divBdr>
        </w:div>
        <w:div w:id="555355191">
          <w:marLeft w:val="0"/>
          <w:marRight w:val="0"/>
          <w:marTop w:val="0"/>
          <w:marBottom w:val="0"/>
          <w:divBdr>
            <w:top w:val="none" w:sz="0" w:space="0" w:color="auto"/>
            <w:left w:val="none" w:sz="0" w:space="0" w:color="auto"/>
            <w:bottom w:val="none" w:sz="0" w:space="0" w:color="auto"/>
            <w:right w:val="none" w:sz="0" w:space="0" w:color="auto"/>
          </w:divBdr>
        </w:div>
        <w:div w:id="625545474">
          <w:marLeft w:val="0"/>
          <w:marRight w:val="0"/>
          <w:marTop w:val="0"/>
          <w:marBottom w:val="0"/>
          <w:divBdr>
            <w:top w:val="none" w:sz="0" w:space="0" w:color="auto"/>
            <w:left w:val="none" w:sz="0" w:space="0" w:color="auto"/>
            <w:bottom w:val="none" w:sz="0" w:space="0" w:color="auto"/>
            <w:right w:val="none" w:sz="0" w:space="0" w:color="auto"/>
          </w:divBdr>
        </w:div>
        <w:div w:id="646013689">
          <w:marLeft w:val="0"/>
          <w:marRight w:val="0"/>
          <w:marTop w:val="0"/>
          <w:marBottom w:val="0"/>
          <w:divBdr>
            <w:top w:val="none" w:sz="0" w:space="0" w:color="auto"/>
            <w:left w:val="none" w:sz="0" w:space="0" w:color="auto"/>
            <w:bottom w:val="none" w:sz="0" w:space="0" w:color="auto"/>
            <w:right w:val="none" w:sz="0" w:space="0" w:color="auto"/>
          </w:divBdr>
        </w:div>
        <w:div w:id="978917351">
          <w:marLeft w:val="0"/>
          <w:marRight w:val="0"/>
          <w:marTop w:val="0"/>
          <w:marBottom w:val="0"/>
          <w:divBdr>
            <w:top w:val="none" w:sz="0" w:space="0" w:color="auto"/>
            <w:left w:val="none" w:sz="0" w:space="0" w:color="auto"/>
            <w:bottom w:val="none" w:sz="0" w:space="0" w:color="auto"/>
            <w:right w:val="none" w:sz="0" w:space="0" w:color="auto"/>
          </w:divBdr>
        </w:div>
        <w:div w:id="996768764">
          <w:marLeft w:val="0"/>
          <w:marRight w:val="0"/>
          <w:marTop w:val="0"/>
          <w:marBottom w:val="0"/>
          <w:divBdr>
            <w:top w:val="none" w:sz="0" w:space="0" w:color="auto"/>
            <w:left w:val="none" w:sz="0" w:space="0" w:color="auto"/>
            <w:bottom w:val="none" w:sz="0" w:space="0" w:color="auto"/>
            <w:right w:val="none" w:sz="0" w:space="0" w:color="auto"/>
          </w:divBdr>
        </w:div>
        <w:div w:id="1086414691">
          <w:marLeft w:val="0"/>
          <w:marRight w:val="0"/>
          <w:marTop w:val="0"/>
          <w:marBottom w:val="0"/>
          <w:divBdr>
            <w:top w:val="none" w:sz="0" w:space="0" w:color="auto"/>
            <w:left w:val="none" w:sz="0" w:space="0" w:color="auto"/>
            <w:bottom w:val="none" w:sz="0" w:space="0" w:color="auto"/>
            <w:right w:val="none" w:sz="0" w:space="0" w:color="auto"/>
          </w:divBdr>
        </w:div>
        <w:div w:id="1251352901">
          <w:marLeft w:val="0"/>
          <w:marRight w:val="0"/>
          <w:marTop w:val="0"/>
          <w:marBottom w:val="0"/>
          <w:divBdr>
            <w:top w:val="none" w:sz="0" w:space="0" w:color="auto"/>
            <w:left w:val="none" w:sz="0" w:space="0" w:color="auto"/>
            <w:bottom w:val="none" w:sz="0" w:space="0" w:color="auto"/>
            <w:right w:val="none" w:sz="0" w:space="0" w:color="auto"/>
          </w:divBdr>
        </w:div>
        <w:div w:id="1366447486">
          <w:marLeft w:val="0"/>
          <w:marRight w:val="0"/>
          <w:marTop w:val="0"/>
          <w:marBottom w:val="0"/>
          <w:divBdr>
            <w:top w:val="none" w:sz="0" w:space="0" w:color="auto"/>
            <w:left w:val="none" w:sz="0" w:space="0" w:color="auto"/>
            <w:bottom w:val="none" w:sz="0" w:space="0" w:color="auto"/>
            <w:right w:val="none" w:sz="0" w:space="0" w:color="auto"/>
          </w:divBdr>
        </w:div>
        <w:div w:id="1412773924">
          <w:marLeft w:val="0"/>
          <w:marRight w:val="0"/>
          <w:marTop w:val="0"/>
          <w:marBottom w:val="0"/>
          <w:divBdr>
            <w:top w:val="none" w:sz="0" w:space="0" w:color="auto"/>
            <w:left w:val="none" w:sz="0" w:space="0" w:color="auto"/>
            <w:bottom w:val="none" w:sz="0" w:space="0" w:color="auto"/>
            <w:right w:val="none" w:sz="0" w:space="0" w:color="auto"/>
          </w:divBdr>
        </w:div>
        <w:div w:id="1533034678">
          <w:marLeft w:val="0"/>
          <w:marRight w:val="0"/>
          <w:marTop w:val="0"/>
          <w:marBottom w:val="0"/>
          <w:divBdr>
            <w:top w:val="none" w:sz="0" w:space="0" w:color="auto"/>
            <w:left w:val="none" w:sz="0" w:space="0" w:color="auto"/>
            <w:bottom w:val="none" w:sz="0" w:space="0" w:color="auto"/>
            <w:right w:val="none" w:sz="0" w:space="0" w:color="auto"/>
          </w:divBdr>
        </w:div>
        <w:div w:id="1611164079">
          <w:marLeft w:val="0"/>
          <w:marRight w:val="0"/>
          <w:marTop w:val="0"/>
          <w:marBottom w:val="0"/>
          <w:divBdr>
            <w:top w:val="none" w:sz="0" w:space="0" w:color="auto"/>
            <w:left w:val="none" w:sz="0" w:space="0" w:color="auto"/>
            <w:bottom w:val="none" w:sz="0" w:space="0" w:color="auto"/>
            <w:right w:val="none" w:sz="0" w:space="0" w:color="auto"/>
          </w:divBdr>
        </w:div>
        <w:div w:id="1731461999">
          <w:marLeft w:val="0"/>
          <w:marRight w:val="0"/>
          <w:marTop w:val="0"/>
          <w:marBottom w:val="0"/>
          <w:divBdr>
            <w:top w:val="none" w:sz="0" w:space="0" w:color="auto"/>
            <w:left w:val="none" w:sz="0" w:space="0" w:color="auto"/>
            <w:bottom w:val="none" w:sz="0" w:space="0" w:color="auto"/>
            <w:right w:val="none" w:sz="0" w:space="0" w:color="auto"/>
          </w:divBdr>
        </w:div>
        <w:div w:id="1732651350">
          <w:marLeft w:val="0"/>
          <w:marRight w:val="0"/>
          <w:marTop w:val="0"/>
          <w:marBottom w:val="0"/>
          <w:divBdr>
            <w:top w:val="none" w:sz="0" w:space="0" w:color="auto"/>
            <w:left w:val="none" w:sz="0" w:space="0" w:color="auto"/>
            <w:bottom w:val="none" w:sz="0" w:space="0" w:color="auto"/>
            <w:right w:val="none" w:sz="0" w:space="0" w:color="auto"/>
          </w:divBdr>
        </w:div>
        <w:div w:id="1951813051">
          <w:marLeft w:val="0"/>
          <w:marRight w:val="0"/>
          <w:marTop w:val="0"/>
          <w:marBottom w:val="0"/>
          <w:divBdr>
            <w:top w:val="none" w:sz="0" w:space="0" w:color="auto"/>
            <w:left w:val="none" w:sz="0" w:space="0" w:color="auto"/>
            <w:bottom w:val="none" w:sz="0" w:space="0" w:color="auto"/>
            <w:right w:val="none" w:sz="0" w:space="0" w:color="auto"/>
          </w:divBdr>
        </w:div>
        <w:div w:id="2009677149">
          <w:marLeft w:val="0"/>
          <w:marRight w:val="0"/>
          <w:marTop w:val="0"/>
          <w:marBottom w:val="0"/>
          <w:divBdr>
            <w:top w:val="none" w:sz="0" w:space="0" w:color="auto"/>
            <w:left w:val="none" w:sz="0" w:space="0" w:color="auto"/>
            <w:bottom w:val="none" w:sz="0" w:space="0" w:color="auto"/>
            <w:right w:val="none" w:sz="0" w:space="0" w:color="auto"/>
          </w:divBdr>
        </w:div>
        <w:div w:id="2042047166">
          <w:marLeft w:val="0"/>
          <w:marRight w:val="0"/>
          <w:marTop w:val="0"/>
          <w:marBottom w:val="0"/>
          <w:divBdr>
            <w:top w:val="none" w:sz="0" w:space="0" w:color="auto"/>
            <w:left w:val="none" w:sz="0" w:space="0" w:color="auto"/>
            <w:bottom w:val="none" w:sz="0" w:space="0" w:color="auto"/>
            <w:right w:val="none" w:sz="0" w:space="0" w:color="auto"/>
          </w:divBdr>
        </w:div>
        <w:div w:id="2045519431">
          <w:marLeft w:val="0"/>
          <w:marRight w:val="0"/>
          <w:marTop w:val="0"/>
          <w:marBottom w:val="0"/>
          <w:divBdr>
            <w:top w:val="none" w:sz="0" w:space="0" w:color="auto"/>
            <w:left w:val="none" w:sz="0" w:space="0" w:color="auto"/>
            <w:bottom w:val="none" w:sz="0" w:space="0" w:color="auto"/>
            <w:right w:val="none" w:sz="0" w:space="0" w:color="auto"/>
          </w:divBdr>
        </w:div>
        <w:div w:id="2109306036">
          <w:marLeft w:val="0"/>
          <w:marRight w:val="0"/>
          <w:marTop w:val="0"/>
          <w:marBottom w:val="0"/>
          <w:divBdr>
            <w:top w:val="none" w:sz="0" w:space="0" w:color="auto"/>
            <w:left w:val="none" w:sz="0" w:space="0" w:color="auto"/>
            <w:bottom w:val="none" w:sz="0" w:space="0" w:color="auto"/>
            <w:right w:val="none" w:sz="0" w:space="0" w:color="auto"/>
          </w:divBdr>
        </w:div>
      </w:divsChild>
    </w:div>
    <w:div w:id="1865707179">
      <w:bodyDiv w:val="1"/>
      <w:marLeft w:val="0"/>
      <w:marRight w:val="0"/>
      <w:marTop w:val="0"/>
      <w:marBottom w:val="0"/>
      <w:divBdr>
        <w:top w:val="none" w:sz="0" w:space="0" w:color="auto"/>
        <w:left w:val="none" w:sz="0" w:space="0" w:color="auto"/>
        <w:bottom w:val="none" w:sz="0" w:space="0" w:color="auto"/>
        <w:right w:val="none" w:sz="0" w:space="0" w:color="auto"/>
      </w:divBdr>
    </w:div>
    <w:div w:id="1869760972">
      <w:bodyDiv w:val="1"/>
      <w:marLeft w:val="0"/>
      <w:marRight w:val="0"/>
      <w:marTop w:val="0"/>
      <w:marBottom w:val="0"/>
      <w:divBdr>
        <w:top w:val="none" w:sz="0" w:space="0" w:color="auto"/>
        <w:left w:val="none" w:sz="0" w:space="0" w:color="auto"/>
        <w:bottom w:val="none" w:sz="0" w:space="0" w:color="auto"/>
        <w:right w:val="none" w:sz="0" w:space="0" w:color="auto"/>
      </w:divBdr>
    </w:div>
    <w:div w:id="1914242635">
      <w:bodyDiv w:val="1"/>
      <w:marLeft w:val="0"/>
      <w:marRight w:val="0"/>
      <w:marTop w:val="0"/>
      <w:marBottom w:val="0"/>
      <w:divBdr>
        <w:top w:val="none" w:sz="0" w:space="0" w:color="auto"/>
        <w:left w:val="none" w:sz="0" w:space="0" w:color="auto"/>
        <w:bottom w:val="none" w:sz="0" w:space="0" w:color="auto"/>
        <w:right w:val="none" w:sz="0" w:space="0" w:color="auto"/>
      </w:divBdr>
    </w:div>
    <w:div w:id="1998147437">
      <w:bodyDiv w:val="1"/>
      <w:marLeft w:val="0"/>
      <w:marRight w:val="0"/>
      <w:marTop w:val="0"/>
      <w:marBottom w:val="0"/>
      <w:divBdr>
        <w:top w:val="none" w:sz="0" w:space="0" w:color="auto"/>
        <w:left w:val="none" w:sz="0" w:space="0" w:color="auto"/>
        <w:bottom w:val="none" w:sz="0" w:space="0" w:color="auto"/>
        <w:right w:val="none" w:sz="0" w:space="0" w:color="auto"/>
      </w:divBdr>
    </w:div>
    <w:div w:id="2093887150">
      <w:bodyDiv w:val="1"/>
      <w:marLeft w:val="0"/>
      <w:marRight w:val="0"/>
      <w:marTop w:val="0"/>
      <w:marBottom w:val="0"/>
      <w:divBdr>
        <w:top w:val="none" w:sz="0" w:space="0" w:color="auto"/>
        <w:left w:val="none" w:sz="0" w:space="0" w:color="auto"/>
        <w:bottom w:val="none" w:sz="0" w:space="0" w:color="auto"/>
        <w:right w:val="none" w:sz="0" w:space="0" w:color="auto"/>
      </w:divBdr>
      <w:divsChild>
        <w:div w:id="17439800">
          <w:marLeft w:val="0"/>
          <w:marRight w:val="0"/>
          <w:marTop w:val="0"/>
          <w:marBottom w:val="0"/>
          <w:divBdr>
            <w:top w:val="none" w:sz="0" w:space="0" w:color="auto"/>
            <w:left w:val="none" w:sz="0" w:space="0" w:color="auto"/>
            <w:bottom w:val="none" w:sz="0" w:space="0" w:color="auto"/>
            <w:right w:val="none" w:sz="0" w:space="0" w:color="auto"/>
          </w:divBdr>
        </w:div>
        <w:div w:id="238633378">
          <w:marLeft w:val="0"/>
          <w:marRight w:val="0"/>
          <w:marTop w:val="0"/>
          <w:marBottom w:val="0"/>
          <w:divBdr>
            <w:top w:val="none" w:sz="0" w:space="0" w:color="auto"/>
            <w:left w:val="none" w:sz="0" w:space="0" w:color="auto"/>
            <w:bottom w:val="none" w:sz="0" w:space="0" w:color="auto"/>
            <w:right w:val="none" w:sz="0" w:space="0" w:color="auto"/>
          </w:divBdr>
        </w:div>
        <w:div w:id="344091857">
          <w:marLeft w:val="0"/>
          <w:marRight w:val="0"/>
          <w:marTop w:val="0"/>
          <w:marBottom w:val="0"/>
          <w:divBdr>
            <w:top w:val="none" w:sz="0" w:space="0" w:color="auto"/>
            <w:left w:val="none" w:sz="0" w:space="0" w:color="auto"/>
            <w:bottom w:val="none" w:sz="0" w:space="0" w:color="auto"/>
            <w:right w:val="none" w:sz="0" w:space="0" w:color="auto"/>
          </w:divBdr>
        </w:div>
        <w:div w:id="360324113">
          <w:marLeft w:val="0"/>
          <w:marRight w:val="0"/>
          <w:marTop w:val="0"/>
          <w:marBottom w:val="0"/>
          <w:divBdr>
            <w:top w:val="none" w:sz="0" w:space="0" w:color="auto"/>
            <w:left w:val="none" w:sz="0" w:space="0" w:color="auto"/>
            <w:bottom w:val="none" w:sz="0" w:space="0" w:color="auto"/>
            <w:right w:val="none" w:sz="0" w:space="0" w:color="auto"/>
          </w:divBdr>
        </w:div>
        <w:div w:id="446702034">
          <w:marLeft w:val="0"/>
          <w:marRight w:val="0"/>
          <w:marTop w:val="0"/>
          <w:marBottom w:val="0"/>
          <w:divBdr>
            <w:top w:val="none" w:sz="0" w:space="0" w:color="auto"/>
            <w:left w:val="none" w:sz="0" w:space="0" w:color="auto"/>
            <w:bottom w:val="none" w:sz="0" w:space="0" w:color="auto"/>
            <w:right w:val="none" w:sz="0" w:space="0" w:color="auto"/>
          </w:divBdr>
        </w:div>
        <w:div w:id="527259213">
          <w:marLeft w:val="0"/>
          <w:marRight w:val="0"/>
          <w:marTop w:val="0"/>
          <w:marBottom w:val="0"/>
          <w:divBdr>
            <w:top w:val="none" w:sz="0" w:space="0" w:color="auto"/>
            <w:left w:val="none" w:sz="0" w:space="0" w:color="auto"/>
            <w:bottom w:val="none" w:sz="0" w:space="0" w:color="auto"/>
            <w:right w:val="none" w:sz="0" w:space="0" w:color="auto"/>
          </w:divBdr>
        </w:div>
        <w:div w:id="553811164">
          <w:marLeft w:val="0"/>
          <w:marRight w:val="0"/>
          <w:marTop w:val="0"/>
          <w:marBottom w:val="0"/>
          <w:divBdr>
            <w:top w:val="none" w:sz="0" w:space="0" w:color="auto"/>
            <w:left w:val="none" w:sz="0" w:space="0" w:color="auto"/>
            <w:bottom w:val="none" w:sz="0" w:space="0" w:color="auto"/>
            <w:right w:val="none" w:sz="0" w:space="0" w:color="auto"/>
          </w:divBdr>
        </w:div>
        <w:div w:id="562565238">
          <w:marLeft w:val="0"/>
          <w:marRight w:val="0"/>
          <w:marTop w:val="0"/>
          <w:marBottom w:val="0"/>
          <w:divBdr>
            <w:top w:val="none" w:sz="0" w:space="0" w:color="auto"/>
            <w:left w:val="none" w:sz="0" w:space="0" w:color="auto"/>
            <w:bottom w:val="none" w:sz="0" w:space="0" w:color="auto"/>
            <w:right w:val="none" w:sz="0" w:space="0" w:color="auto"/>
          </w:divBdr>
        </w:div>
        <w:div w:id="573514176">
          <w:marLeft w:val="0"/>
          <w:marRight w:val="0"/>
          <w:marTop w:val="0"/>
          <w:marBottom w:val="0"/>
          <w:divBdr>
            <w:top w:val="none" w:sz="0" w:space="0" w:color="auto"/>
            <w:left w:val="none" w:sz="0" w:space="0" w:color="auto"/>
            <w:bottom w:val="none" w:sz="0" w:space="0" w:color="auto"/>
            <w:right w:val="none" w:sz="0" w:space="0" w:color="auto"/>
          </w:divBdr>
        </w:div>
        <w:div w:id="663893568">
          <w:marLeft w:val="0"/>
          <w:marRight w:val="0"/>
          <w:marTop w:val="0"/>
          <w:marBottom w:val="0"/>
          <w:divBdr>
            <w:top w:val="none" w:sz="0" w:space="0" w:color="auto"/>
            <w:left w:val="none" w:sz="0" w:space="0" w:color="auto"/>
            <w:bottom w:val="none" w:sz="0" w:space="0" w:color="auto"/>
            <w:right w:val="none" w:sz="0" w:space="0" w:color="auto"/>
          </w:divBdr>
        </w:div>
        <w:div w:id="686444127">
          <w:marLeft w:val="0"/>
          <w:marRight w:val="0"/>
          <w:marTop w:val="0"/>
          <w:marBottom w:val="0"/>
          <w:divBdr>
            <w:top w:val="none" w:sz="0" w:space="0" w:color="auto"/>
            <w:left w:val="none" w:sz="0" w:space="0" w:color="auto"/>
            <w:bottom w:val="none" w:sz="0" w:space="0" w:color="auto"/>
            <w:right w:val="none" w:sz="0" w:space="0" w:color="auto"/>
          </w:divBdr>
        </w:div>
        <w:div w:id="692615891">
          <w:marLeft w:val="0"/>
          <w:marRight w:val="0"/>
          <w:marTop w:val="0"/>
          <w:marBottom w:val="0"/>
          <w:divBdr>
            <w:top w:val="none" w:sz="0" w:space="0" w:color="auto"/>
            <w:left w:val="none" w:sz="0" w:space="0" w:color="auto"/>
            <w:bottom w:val="none" w:sz="0" w:space="0" w:color="auto"/>
            <w:right w:val="none" w:sz="0" w:space="0" w:color="auto"/>
          </w:divBdr>
        </w:div>
        <w:div w:id="794297467">
          <w:marLeft w:val="0"/>
          <w:marRight w:val="0"/>
          <w:marTop w:val="0"/>
          <w:marBottom w:val="0"/>
          <w:divBdr>
            <w:top w:val="none" w:sz="0" w:space="0" w:color="auto"/>
            <w:left w:val="none" w:sz="0" w:space="0" w:color="auto"/>
            <w:bottom w:val="none" w:sz="0" w:space="0" w:color="auto"/>
            <w:right w:val="none" w:sz="0" w:space="0" w:color="auto"/>
          </w:divBdr>
        </w:div>
        <w:div w:id="865412742">
          <w:marLeft w:val="0"/>
          <w:marRight w:val="0"/>
          <w:marTop w:val="0"/>
          <w:marBottom w:val="0"/>
          <w:divBdr>
            <w:top w:val="none" w:sz="0" w:space="0" w:color="auto"/>
            <w:left w:val="none" w:sz="0" w:space="0" w:color="auto"/>
            <w:bottom w:val="none" w:sz="0" w:space="0" w:color="auto"/>
            <w:right w:val="none" w:sz="0" w:space="0" w:color="auto"/>
          </w:divBdr>
        </w:div>
        <w:div w:id="972447244">
          <w:marLeft w:val="0"/>
          <w:marRight w:val="0"/>
          <w:marTop w:val="0"/>
          <w:marBottom w:val="0"/>
          <w:divBdr>
            <w:top w:val="none" w:sz="0" w:space="0" w:color="auto"/>
            <w:left w:val="none" w:sz="0" w:space="0" w:color="auto"/>
            <w:bottom w:val="none" w:sz="0" w:space="0" w:color="auto"/>
            <w:right w:val="none" w:sz="0" w:space="0" w:color="auto"/>
          </w:divBdr>
        </w:div>
        <w:div w:id="975377866">
          <w:marLeft w:val="0"/>
          <w:marRight w:val="0"/>
          <w:marTop w:val="0"/>
          <w:marBottom w:val="0"/>
          <w:divBdr>
            <w:top w:val="none" w:sz="0" w:space="0" w:color="auto"/>
            <w:left w:val="none" w:sz="0" w:space="0" w:color="auto"/>
            <w:bottom w:val="none" w:sz="0" w:space="0" w:color="auto"/>
            <w:right w:val="none" w:sz="0" w:space="0" w:color="auto"/>
          </w:divBdr>
        </w:div>
        <w:div w:id="982347122">
          <w:marLeft w:val="0"/>
          <w:marRight w:val="0"/>
          <w:marTop w:val="0"/>
          <w:marBottom w:val="0"/>
          <w:divBdr>
            <w:top w:val="none" w:sz="0" w:space="0" w:color="auto"/>
            <w:left w:val="none" w:sz="0" w:space="0" w:color="auto"/>
            <w:bottom w:val="none" w:sz="0" w:space="0" w:color="auto"/>
            <w:right w:val="none" w:sz="0" w:space="0" w:color="auto"/>
          </w:divBdr>
        </w:div>
        <w:div w:id="994145689">
          <w:marLeft w:val="0"/>
          <w:marRight w:val="0"/>
          <w:marTop w:val="0"/>
          <w:marBottom w:val="0"/>
          <w:divBdr>
            <w:top w:val="none" w:sz="0" w:space="0" w:color="auto"/>
            <w:left w:val="none" w:sz="0" w:space="0" w:color="auto"/>
            <w:bottom w:val="none" w:sz="0" w:space="0" w:color="auto"/>
            <w:right w:val="none" w:sz="0" w:space="0" w:color="auto"/>
          </w:divBdr>
        </w:div>
        <w:div w:id="997927629">
          <w:marLeft w:val="0"/>
          <w:marRight w:val="0"/>
          <w:marTop w:val="0"/>
          <w:marBottom w:val="0"/>
          <w:divBdr>
            <w:top w:val="none" w:sz="0" w:space="0" w:color="auto"/>
            <w:left w:val="none" w:sz="0" w:space="0" w:color="auto"/>
            <w:bottom w:val="none" w:sz="0" w:space="0" w:color="auto"/>
            <w:right w:val="none" w:sz="0" w:space="0" w:color="auto"/>
          </w:divBdr>
        </w:div>
        <w:div w:id="1134178144">
          <w:marLeft w:val="0"/>
          <w:marRight w:val="0"/>
          <w:marTop w:val="0"/>
          <w:marBottom w:val="0"/>
          <w:divBdr>
            <w:top w:val="none" w:sz="0" w:space="0" w:color="auto"/>
            <w:left w:val="none" w:sz="0" w:space="0" w:color="auto"/>
            <w:bottom w:val="none" w:sz="0" w:space="0" w:color="auto"/>
            <w:right w:val="none" w:sz="0" w:space="0" w:color="auto"/>
          </w:divBdr>
        </w:div>
        <w:div w:id="1227646261">
          <w:marLeft w:val="0"/>
          <w:marRight w:val="0"/>
          <w:marTop w:val="0"/>
          <w:marBottom w:val="0"/>
          <w:divBdr>
            <w:top w:val="none" w:sz="0" w:space="0" w:color="auto"/>
            <w:left w:val="none" w:sz="0" w:space="0" w:color="auto"/>
            <w:bottom w:val="none" w:sz="0" w:space="0" w:color="auto"/>
            <w:right w:val="none" w:sz="0" w:space="0" w:color="auto"/>
          </w:divBdr>
        </w:div>
        <w:div w:id="1308701776">
          <w:marLeft w:val="0"/>
          <w:marRight w:val="0"/>
          <w:marTop w:val="0"/>
          <w:marBottom w:val="0"/>
          <w:divBdr>
            <w:top w:val="none" w:sz="0" w:space="0" w:color="auto"/>
            <w:left w:val="none" w:sz="0" w:space="0" w:color="auto"/>
            <w:bottom w:val="none" w:sz="0" w:space="0" w:color="auto"/>
            <w:right w:val="none" w:sz="0" w:space="0" w:color="auto"/>
          </w:divBdr>
        </w:div>
        <w:div w:id="1311785582">
          <w:marLeft w:val="0"/>
          <w:marRight w:val="0"/>
          <w:marTop w:val="0"/>
          <w:marBottom w:val="0"/>
          <w:divBdr>
            <w:top w:val="none" w:sz="0" w:space="0" w:color="auto"/>
            <w:left w:val="none" w:sz="0" w:space="0" w:color="auto"/>
            <w:bottom w:val="none" w:sz="0" w:space="0" w:color="auto"/>
            <w:right w:val="none" w:sz="0" w:space="0" w:color="auto"/>
          </w:divBdr>
        </w:div>
        <w:div w:id="1412579529">
          <w:marLeft w:val="0"/>
          <w:marRight w:val="0"/>
          <w:marTop w:val="0"/>
          <w:marBottom w:val="0"/>
          <w:divBdr>
            <w:top w:val="none" w:sz="0" w:space="0" w:color="auto"/>
            <w:left w:val="none" w:sz="0" w:space="0" w:color="auto"/>
            <w:bottom w:val="none" w:sz="0" w:space="0" w:color="auto"/>
            <w:right w:val="none" w:sz="0" w:space="0" w:color="auto"/>
          </w:divBdr>
        </w:div>
        <w:div w:id="1644114205">
          <w:marLeft w:val="0"/>
          <w:marRight w:val="0"/>
          <w:marTop w:val="0"/>
          <w:marBottom w:val="0"/>
          <w:divBdr>
            <w:top w:val="none" w:sz="0" w:space="0" w:color="auto"/>
            <w:left w:val="none" w:sz="0" w:space="0" w:color="auto"/>
            <w:bottom w:val="none" w:sz="0" w:space="0" w:color="auto"/>
            <w:right w:val="none" w:sz="0" w:space="0" w:color="auto"/>
          </w:divBdr>
        </w:div>
        <w:div w:id="1713729270">
          <w:marLeft w:val="0"/>
          <w:marRight w:val="0"/>
          <w:marTop w:val="0"/>
          <w:marBottom w:val="0"/>
          <w:divBdr>
            <w:top w:val="none" w:sz="0" w:space="0" w:color="auto"/>
            <w:left w:val="none" w:sz="0" w:space="0" w:color="auto"/>
            <w:bottom w:val="none" w:sz="0" w:space="0" w:color="auto"/>
            <w:right w:val="none" w:sz="0" w:space="0" w:color="auto"/>
          </w:divBdr>
        </w:div>
        <w:div w:id="1783642805">
          <w:marLeft w:val="0"/>
          <w:marRight w:val="0"/>
          <w:marTop w:val="0"/>
          <w:marBottom w:val="0"/>
          <w:divBdr>
            <w:top w:val="none" w:sz="0" w:space="0" w:color="auto"/>
            <w:left w:val="none" w:sz="0" w:space="0" w:color="auto"/>
            <w:bottom w:val="none" w:sz="0" w:space="0" w:color="auto"/>
            <w:right w:val="none" w:sz="0" w:space="0" w:color="auto"/>
          </w:divBdr>
        </w:div>
        <w:div w:id="1898010220">
          <w:marLeft w:val="0"/>
          <w:marRight w:val="0"/>
          <w:marTop w:val="0"/>
          <w:marBottom w:val="0"/>
          <w:divBdr>
            <w:top w:val="none" w:sz="0" w:space="0" w:color="auto"/>
            <w:left w:val="none" w:sz="0" w:space="0" w:color="auto"/>
            <w:bottom w:val="none" w:sz="0" w:space="0" w:color="auto"/>
            <w:right w:val="none" w:sz="0" w:space="0" w:color="auto"/>
          </w:divBdr>
        </w:div>
        <w:div w:id="2024361533">
          <w:marLeft w:val="0"/>
          <w:marRight w:val="0"/>
          <w:marTop w:val="0"/>
          <w:marBottom w:val="0"/>
          <w:divBdr>
            <w:top w:val="none" w:sz="0" w:space="0" w:color="auto"/>
            <w:left w:val="none" w:sz="0" w:space="0" w:color="auto"/>
            <w:bottom w:val="none" w:sz="0" w:space="0" w:color="auto"/>
            <w:right w:val="none" w:sz="0" w:space="0" w:color="auto"/>
          </w:divBdr>
        </w:div>
        <w:div w:id="2048020573">
          <w:marLeft w:val="0"/>
          <w:marRight w:val="0"/>
          <w:marTop w:val="0"/>
          <w:marBottom w:val="0"/>
          <w:divBdr>
            <w:top w:val="none" w:sz="0" w:space="0" w:color="auto"/>
            <w:left w:val="none" w:sz="0" w:space="0" w:color="auto"/>
            <w:bottom w:val="none" w:sz="0" w:space="0" w:color="auto"/>
            <w:right w:val="none" w:sz="0" w:space="0" w:color="auto"/>
          </w:divBdr>
        </w:div>
        <w:div w:id="2048750144">
          <w:marLeft w:val="0"/>
          <w:marRight w:val="0"/>
          <w:marTop w:val="0"/>
          <w:marBottom w:val="0"/>
          <w:divBdr>
            <w:top w:val="none" w:sz="0" w:space="0" w:color="auto"/>
            <w:left w:val="none" w:sz="0" w:space="0" w:color="auto"/>
            <w:bottom w:val="none" w:sz="0" w:space="0" w:color="auto"/>
            <w:right w:val="none" w:sz="0" w:space="0" w:color="auto"/>
          </w:divBdr>
        </w:div>
        <w:div w:id="2118716285">
          <w:marLeft w:val="0"/>
          <w:marRight w:val="0"/>
          <w:marTop w:val="0"/>
          <w:marBottom w:val="0"/>
          <w:divBdr>
            <w:top w:val="none" w:sz="0" w:space="0" w:color="auto"/>
            <w:left w:val="none" w:sz="0" w:space="0" w:color="auto"/>
            <w:bottom w:val="none" w:sz="0" w:space="0" w:color="auto"/>
            <w:right w:val="none" w:sz="0" w:space="0" w:color="auto"/>
          </w:divBdr>
        </w:div>
      </w:divsChild>
    </w:div>
    <w:div w:id="2141533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hardyakka.com.au/" TargetMode="External"/><Relationship Id="rId117" Type="http://schemas.openxmlformats.org/officeDocument/2006/relationships/hyperlink" Target="http://sha.com.au" TargetMode="External"/><Relationship Id="rId21" Type="http://schemas.openxmlformats.org/officeDocument/2006/relationships/hyperlink" Target="http://au.reachout.com" TargetMode="External"/><Relationship Id="rId42" Type="http://schemas.openxmlformats.org/officeDocument/2006/relationships/hyperlink" Target="mailto:info@git.vic.edu.au" TargetMode="External"/><Relationship Id="rId47" Type="http://schemas.openxmlformats.org/officeDocument/2006/relationships/hyperlink" Target="http://www.visitvictoria.com/" TargetMode="External"/><Relationship Id="rId63" Type="http://schemas.openxmlformats.org/officeDocument/2006/relationships/image" Target="media/image11.png"/><Relationship Id="rId68" Type="http://schemas.openxmlformats.org/officeDocument/2006/relationships/hyperlink" Target="http://www.visitmelbourne.com" TargetMode="External"/><Relationship Id="rId84" Type="http://schemas.openxmlformats.org/officeDocument/2006/relationships/hyperlink" Target="https://www.dhhs.vic.gov.au/working-home-covid-19" TargetMode="External"/><Relationship Id="rId89" Type="http://schemas.openxmlformats.org/officeDocument/2006/relationships/hyperlink" Target="https://www.dhhs.vic.gov.au/victorian-public-coronavirus-disease-covid-19" TargetMode="External"/><Relationship Id="rId112" Type="http://schemas.openxmlformats.org/officeDocument/2006/relationships/hyperlink" Target="mailto:unilodge.flinders@unilodge.com.au" TargetMode="External"/><Relationship Id="rId133" Type="http://schemas.openxmlformats.org/officeDocument/2006/relationships/hyperlink" Target="http://www.coles.com.au" TargetMode="External"/><Relationship Id="rId138" Type="http://schemas.openxmlformats.org/officeDocument/2006/relationships/hyperlink" Target="http://www.liveinvictoria.vic.gov.au/living-in-victoria/cost-of-living" TargetMode="External"/><Relationship Id="rId154" Type="http://schemas.openxmlformats.org/officeDocument/2006/relationships/hyperlink" Target="http://www.tps.gov.au" TargetMode="External"/><Relationship Id="rId159" Type="http://schemas.openxmlformats.org/officeDocument/2006/relationships/hyperlink" Target="mailto:info@aiop.edu.au" TargetMode="External"/><Relationship Id="rId175" Type="http://schemas.openxmlformats.org/officeDocument/2006/relationships/theme" Target="theme/theme1.xml"/><Relationship Id="rId170" Type="http://schemas.openxmlformats.org/officeDocument/2006/relationships/hyperlink" Target="mailto:enquiries@asqa.gov.au" TargetMode="External"/><Relationship Id="rId16" Type="http://schemas.openxmlformats.org/officeDocument/2006/relationships/hyperlink" Target="http://www.asqa.gov.au" TargetMode="External"/><Relationship Id="rId107" Type="http://schemas.openxmlformats.org/officeDocument/2006/relationships/hyperlink" Target="https://www.australia.gov.au/information-and-services/jobs-and-workplace/working-conditions" TargetMode="External"/><Relationship Id="rId11" Type="http://schemas.openxmlformats.org/officeDocument/2006/relationships/image" Target="media/image4.png"/><Relationship Id="rId32" Type="http://schemas.openxmlformats.org/officeDocument/2006/relationships/hyperlink" Target="https://www.tradiesworkwearshop.com.au" TargetMode="External"/><Relationship Id="rId37" Type="http://schemas.openxmlformats.org/officeDocument/2006/relationships/hyperlink" Target="http://www.usi.gov.au" TargetMode="External"/><Relationship Id="rId53" Type="http://schemas.openxmlformats.org/officeDocument/2006/relationships/hyperlink" Target="http://www.studyinaustralia.gov.au/" TargetMode="External"/><Relationship Id="rId58" Type="http://schemas.openxmlformats.org/officeDocument/2006/relationships/hyperlink" Target="https://immi.homeaffairs.gov.au/visas/already-have-a-visa/check-visa-details-and-conditions" TargetMode="External"/><Relationship Id="rId74" Type="http://schemas.openxmlformats.org/officeDocument/2006/relationships/hyperlink" Target="http://www.customs.gov.au/webdata/resources/files/GuideforTravellers-WEB2.pdf" TargetMode="External"/><Relationship Id="rId79" Type="http://schemas.openxmlformats.org/officeDocument/2006/relationships/hyperlink" Target="https://www.dhhs.vic.gov.au/preventing-infection-workplace-covid-19" TargetMode="External"/><Relationship Id="rId102" Type="http://schemas.openxmlformats.org/officeDocument/2006/relationships/hyperlink" Target="http://www.nab.com.au" TargetMode="External"/><Relationship Id="rId123" Type="http://schemas.openxmlformats.org/officeDocument/2006/relationships/hyperlink" Target="http://www.flatmatefinders.com.au" TargetMode="External"/><Relationship Id="rId128" Type="http://schemas.openxmlformats.org/officeDocument/2006/relationships/hyperlink" Target="http://www.street-directory.com.au" TargetMode="External"/><Relationship Id="rId144" Type="http://schemas.openxmlformats.org/officeDocument/2006/relationships/hyperlink" Target="https://www.australia.gov.au/information-and-services/jobs-and-workplace/working-conditions" TargetMode="External"/><Relationship Id="rId149" Type="http://schemas.openxmlformats.org/officeDocument/2006/relationships/hyperlink" Target="http://www.comlaw.gov.au/Details/C2011A00012" TargetMode="External"/><Relationship Id="rId5" Type="http://schemas.openxmlformats.org/officeDocument/2006/relationships/webSettings" Target="webSettings.xml"/><Relationship Id="rId90" Type="http://schemas.openxmlformats.org/officeDocument/2006/relationships/hyperlink" Target="https://www.dhhs.vic.gov.au/information-older-people-and-seniors-covid-19" TargetMode="External"/><Relationship Id="rId95" Type="http://schemas.openxmlformats.org/officeDocument/2006/relationships/hyperlink" Target="https://www.dhhs.vic.gov.au/information-and-supports-public-housing-restrictions-covid-19" TargetMode="External"/><Relationship Id="rId160" Type="http://schemas.openxmlformats.org/officeDocument/2006/relationships/hyperlink" Target="mailto:info@aiop.edu.au" TargetMode="External"/><Relationship Id="rId165" Type="http://schemas.openxmlformats.org/officeDocument/2006/relationships/hyperlink" Target="http://www.ombudsman.gov.au/How-we-can-help/overseas-students" TargetMode="External"/><Relationship Id="rId22" Type="http://schemas.openxmlformats.org/officeDocument/2006/relationships/hyperlink" Target="http://www.headspace.org.au" TargetMode="External"/><Relationship Id="rId27" Type="http://schemas.openxmlformats.org/officeDocument/2006/relationships/hyperlink" Target="https://www.Kmart.com.au" TargetMode="External"/><Relationship Id="rId43" Type="http://schemas.openxmlformats.org/officeDocument/2006/relationships/hyperlink" Target="http://www.border.gov.au" TargetMode="External"/><Relationship Id="rId48" Type="http://schemas.openxmlformats.org/officeDocument/2006/relationships/hyperlink" Target="http://www.tourism.vic.gov.au/" TargetMode="External"/><Relationship Id="rId64" Type="http://schemas.openxmlformats.org/officeDocument/2006/relationships/image" Target="media/image12.png"/><Relationship Id="rId69" Type="http://schemas.openxmlformats.org/officeDocument/2006/relationships/hyperlink" Target="http://www.slv.vic.gov.au/" TargetMode="External"/><Relationship Id="rId113" Type="http://schemas.openxmlformats.org/officeDocument/2006/relationships/hyperlink" Target="mailto:info@s-h-a.com.au" TargetMode="External"/><Relationship Id="rId118" Type="http://schemas.openxmlformats.org/officeDocument/2006/relationships/hyperlink" Target="http://au.easyroommate.com/?gclid=CLnI9-SDuMMCFZcmvQodAmEAmw" TargetMode="External"/><Relationship Id="rId134" Type="http://schemas.openxmlformats.org/officeDocument/2006/relationships/hyperlink" Target="http://www.woolworths.com.au" TargetMode="External"/><Relationship Id="rId139" Type="http://schemas.openxmlformats.org/officeDocument/2006/relationships/hyperlink" Target="https://www.safeworkaustralia.gov.au/contacts-your-stateterritory/contacts-victoria" TargetMode="External"/><Relationship Id="rId80" Type="http://schemas.openxmlformats.org/officeDocument/2006/relationships/hyperlink" Target="https://www.dhhs.vic.gov.au/staying-safe-covid-19" TargetMode="External"/><Relationship Id="rId85" Type="http://schemas.openxmlformats.org/officeDocument/2006/relationships/hyperlink" Target="https://www.safeworkaustralia.gov.au/covid-19-information-workplaces" TargetMode="External"/><Relationship Id="rId150" Type="http://schemas.openxmlformats.org/officeDocument/2006/relationships/hyperlink" Target="http://www.comlaw.gov.au/Details/F2014L01377" TargetMode="External"/><Relationship Id="rId155" Type="http://schemas.openxmlformats.org/officeDocument/2006/relationships/hyperlink" Target="https://internationaleducation.gov.au/Pages/default.aspx" TargetMode="External"/><Relationship Id="rId171"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hyperlink" Target="mailto:enquiries@asqa.gov.au" TargetMode="External"/><Relationship Id="rId33" Type="http://schemas.openxmlformats.org/officeDocument/2006/relationships/hyperlink" Target="https://www.hardyakka.com.au/" TargetMode="External"/><Relationship Id="rId38" Type="http://schemas.openxmlformats.org/officeDocument/2006/relationships/hyperlink" Target="http://www.ncver.edu.au/privacy" TargetMode="External"/><Relationship Id="rId59" Type="http://schemas.openxmlformats.org/officeDocument/2006/relationships/hyperlink" Target="http://en.wikipedia.org/wiki/List_of_countries_and_outlying_territories_by_total_area" TargetMode="External"/><Relationship Id="rId103" Type="http://schemas.openxmlformats.org/officeDocument/2006/relationships/hyperlink" Target="http://www.commbank.com.au" TargetMode="External"/><Relationship Id="rId108" Type="http://schemas.openxmlformats.org/officeDocument/2006/relationships/hyperlink" Target="https://www.australia.gov.au/directories/australia/fairwork" TargetMode="External"/><Relationship Id="rId124" Type="http://schemas.openxmlformats.org/officeDocument/2006/relationships/hyperlink" Target="http://www.ptv.vic.gov.au" TargetMode="External"/><Relationship Id="rId129" Type="http://schemas.openxmlformats.org/officeDocument/2006/relationships/hyperlink" Target="http://www.melbourneairport.com.au" TargetMode="External"/><Relationship Id="rId54" Type="http://schemas.openxmlformats.org/officeDocument/2006/relationships/hyperlink" Target="http://studyinaustralia.gov.au/Sia/en/LivingInAustralia/LivingInAustralia.htm" TargetMode="External"/><Relationship Id="rId70" Type="http://schemas.openxmlformats.org/officeDocument/2006/relationships/hyperlink" Target="http://www.dfat.gov.au/embassies.html" TargetMode="External"/><Relationship Id="rId75" Type="http://schemas.openxmlformats.org/officeDocument/2006/relationships/hyperlink" Target="http://www.studyinaustralia.gov.au/global/live-in-australia" TargetMode="External"/><Relationship Id="rId91" Type="http://schemas.openxmlformats.org/officeDocument/2006/relationships/hyperlink" Target="https://www.dhhs.vic.gov.au/mental-health-resources-coronavirus-covid-19" TargetMode="External"/><Relationship Id="rId96" Type="http://schemas.openxmlformats.org/officeDocument/2006/relationships/hyperlink" Target="https://www.dhhs.vic.gov.au/financial-support-coronavirus-covid-19" TargetMode="External"/><Relationship Id="rId140" Type="http://schemas.openxmlformats.org/officeDocument/2006/relationships/hyperlink" Target="https://www.safeworkaustralia.gov.au/resources-publications/guidance-materials" TargetMode="External"/><Relationship Id="rId145" Type="http://schemas.openxmlformats.org/officeDocument/2006/relationships/hyperlink" Target="https://www.australia.gov.au/directories/australia/fairwork" TargetMode="External"/><Relationship Id="rId161" Type="http://schemas.openxmlformats.org/officeDocument/2006/relationships/hyperlink" Target="mailto:info@seedtraining.com.au" TargetMode="External"/><Relationship Id="rId166" Type="http://schemas.openxmlformats.org/officeDocument/2006/relationships/hyperlink" Target="mailto:%20info@aiop.edu.au"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jpeg"/><Relationship Id="rId28" Type="http://schemas.openxmlformats.org/officeDocument/2006/relationships/hyperlink" Target="https://www.tradiesworkwearshop.com.au" TargetMode="External"/><Relationship Id="rId49" Type="http://schemas.openxmlformats.org/officeDocument/2006/relationships/hyperlink" Target="http://www.studyinaustralia.gov.au/explore-australia/victoria" TargetMode="External"/><Relationship Id="rId114" Type="http://schemas.openxmlformats.org/officeDocument/2006/relationships/hyperlink" Target="http://www.unilodge.com.au" TargetMode="External"/><Relationship Id="rId119" Type="http://schemas.openxmlformats.org/officeDocument/2006/relationships/hyperlink" Target="http://www.youthcentral.vic.gov.au/housing-accommodation" TargetMode="External"/><Relationship Id="rId10" Type="http://schemas.openxmlformats.org/officeDocument/2006/relationships/image" Target="media/image3.png"/><Relationship Id="rId31" Type="http://schemas.openxmlformats.org/officeDocument/2006/relationships/hyperlink" Target="https://www.Kmart.com.au" TargetMode="External"/><Relationship Id="rId44" Type="http://schemas.openxmlformats.org/officeDocument/2006/relationships/hyperlink" Target="http://www.plagiarism.org/" TargetMode="External"/><Relationship Id="rId52" Type="http://schemas.openxmlformats.org/officeDocument/2006/relationships/hyperlink" Target="http://www.thatsmelbourne.com.au" TargetMode="External"/><Relationship Id="rId60" Type="http://schemas.openxmlformats.org/officeDocument/2006/relationships/image" Target="media/image8.jpeg"/><Relationship Id="rId65" Type="http://schemas.openxmlformats.org/officeDocument/2006/relationships/hyperlink" Target="http://www.auspost.com.au" TargetMode="External"/><Relationship Id="rId73" Type="http://schemas.openxmlformats.org/officeDocument/2006/relationships/hyperlink" Target="http://www.customs.gov.au/site/page4351.asp" TargetMode="External"/><Relationship Id="rId78" Type="http://schemas.openxmlformats.org/officeDocument/2006/relationships/hyperlink" Target="https://internationaleducation.gov.au/Regulatory-Information/Documents/OSHC%20fact%20sheet%20-%20for%20education%20providers.pdf" TargetMode="External"/><Relationship Id="rId81" Type="http://schemas.openxmlformats.org/officeDocument/2006/relationships/hyperlink" Target="https://www.dhhs.vic.gov.au/face-masks-and-coverings-covid-19" TargetMode="External"/><Relationship Id="rId86" Type="http://schemas.openxmlformats.org/officeDocument/2006/relationships/hyperlink" Target="https://www.safeworkaustralia.gov.au/sites/default/files/2020-04/how_to_keep_workers_safe_covid-19.pdf" TargetMode="External"/><Relationship Id="rId94" Type="http://schemas.openxmlformats.org/officeDocument/2006/relationships/hyperlink" Target="https://www.dhhs.vic.gov.au/family-violence-crisis-response-and-support-during-coronavirus" TargetMode="External"/><Relationship Id="rId99" Type="http://schemas.openxmlformats.org/officeDocument/2006/relationships/hyperlink" Target="https://www.australia.gov.au/information-and-services/jobs-and-workplace/working-conditions" TargetMode="External"/><Relationship Id="rId101" Type="http://schemas.openxmlformats.org/officeDocument/2006/relationships/hyperlink" Target="http://www.anz.com.au/personal/" TargetMode="External"/><Relationship Id="rId122" Type="http://schemas.openxmlformats.org/officeDocument/2006/relationships/hyperlink" Target="http://www.gumtree.com.au" TargetMode="External"/><Relationship Id="rId130" Type="http://schemas.openxmlformats.org/officeDocument/2006/relationships/hyperlink" Target="http://www.skybus.com.au" TargetMode="External"/><Relationship Id="rId135" Type="http://schemas.openxmlformats.org/officeDocument/2006/relationships/hyperlink" Target="http://www.aldi.com.au" TargetMode="External"/><Relationship Id="rId143" Type="http://schemas.openxmlformats.org/officeDocument/2006/relationships/hyperlink" Target="https://www.australia.gov.au/information-and-services/jobs-and-workplace/whs-workplace-health-and-safety" TargetMode="External"/><Relationship Id="rId148" Type="http://schemas.openxmlformats.org/officeDocument/2006/relationships/hyperlink" Target="http://www.comlaw.gov.au/Details/C2011A00012" TargetMode="External"/><Relationship Id="rId151" Type="http://schemas.openxmlformats.org/officeDocument/2006/relationships/hyperlink" Target="https://internationaleducation.gov.au/regulatory-information/pages/regulatoryinformation.aspx" TargetMode="External"/><Relationship Id="rId156" Type="http://schemas.openxmlformats.org/officeDocument/2006/relationships/hyperlink" Target="https://internationaleducation.gov.au/Regulatory-Information/Education-Services-for-Overseas-Students-ESOS-Legislative-Framework/Pages/ESOSEnquiry.aspx" TargetMode="External"/><Relationship Id="rId164" Type="http://schemas.openxmlformats.org/officeDocument/2006/relationships/hyperlink" Target="mailto:%20info@aiop.edu.au" TargetMode="External"/><Relationship Id="rId169" Type="http://schemas.openxmlformats.org/officeDocument/2006/relationships/hyperlink" Target="http://www.asqa.gov.au" TargetMode="Externa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hyperlink" Target="http://www.oso.gov.au" TargetMode="External"/><Relationship Id="rId39" Type="http://schemas.openxmlformats.org/officeDocument/2006/relationships/hyperlink" Target="https://www.dese.gov.au/national-vet-data/vet-privacy-notice" TargetMode="External"/><Relationship Id="rId109" Type="http://schemas.openxmlformats.org/officeDocument/2006/relationships/hyperlink" Target="http://www.ato.gov.au" TargetMode="External"/><Relationship Id="rId34" Type="http://schemas.openxmlformats.org/officeDocument/2006/relationships/hyperlink" Target="mailto:info@uniqueedgeeducation.com.au" TargetMode="External"/><Relationship Id="rId50" Type="http://schemas.openxmlformats.org/officeDocument/2006/relationships/hyperlink" Target="http://www.studymelbourne.vic.gov.au" TargetMode="External"/><Relationship Id="rId55" Type="http://schemas.openxmlformats.org/officeDocument/2006/relationships/hyperlink" Target="http://www.oso.gov.au/" TargetMode="External"/><Relationship Id="rId76" Type="http://schemas.openxmlformats.org/officeDocument/2006/relationships/hyperlink" Target="http://www.studyinaustralia.gov.au/global/why-australia" TargetMode="External"/><Relationship Id="rId97" Type="http://schemas.openxmlformats.org/officeDocument/2006/relationships/hyperlink" Target="https://www.australia.gov.au/information-and-services/education-and-training/international-students" TargetMode="External"/><Relationship Id="rId104" Type="http://schemas.openxmlformats.org/officeDocument/2006/relationships/hyperlink" Target="https://www.homeaffairs.gov.au/Trav" TargetMode="External"/><Relationship Id="rId120" Type="http://schemas.openxmlformats.org/officeDocument/2006/relationships/hyperlink" Target="http://www.studyinaustralia.gov.au/global/live-in-australia/accommodation" TargetMode="External"/><Relationship Id="rId125" Type="http://schemas.openxmlformats.org/officeDocument/2006/relationships/hyperlink" Target="http://www.myki.com.au" TargetMode="External"/><Relationship Id="rId141" Type="http://schemas.openxmlformats.org/officeDocument/2006/relationships/hyperlink" Target="https://www.vic.gov.au/health-community.html" TargetMode="External"/><Relationship Id="rId146" Type="http://schemas.openxmlformats.org/officeDocument/2006/relationships/hyperlink" Target="mailto:info@aiop.edu.au" TargetMode="External"/><Relationship Id="rId167" Type="http://schemas.openxmlformats.org/officeDocument/2006/relationships/hyperlink" Target="mailto:%20info@aiop.edu.au" TargetMode="External"/><Relationship Id="rId7" Type="http://schemas.openxmlformats.org/officeDocument/2006/relationships/endnotes" Target="endnotes.xml"/><Relationship Id="rId71" Type="http://schemas.openxmlformats.org/officeDocument/2006/relationships/hyperlink" Target="http://www.customs.gov.au/" TargetMode="External"/><Relationship Id="rId92" Type="http://schemas.openxmlformats.org/officeDocument/2006/relationships/hyperlink" Target="https://www.dhhs.vic.gov.au/apartments-and-multi-dwelling-properties-coronavirus-covid-19" TargetMode="External"/><Relationship Id="rId162" Type="http://schemas.openxmlformats.org/officeDocument/2006/relationships/hyperlink" Target="mailto:info@git.org.au" TargetMode="External"/><Relationship Id="rId2" Type="http://schemas.openxmlformats.org/officeDocument/2006/relationships/numbering" Target="numbering.xml"/><Relationship Id="rId29" Type="http://schemas.openxmlformats.org/officeDocument/2006/relationships/hyperlink" Target="https://www.hardyakka.com.au/" TargetMode="External"/><Relationship Id="rId24" Type="http://schemas.openxmlformats.org/officeDocument/2006/relationships/hyperlink" Target="https://www.Kmart.com.au" TargetMode="External"/><Relationship Id="rId40" Type="http://schemas.openxmlformats.org/officeDocument/2006/relationships/hyperlink" Target="mailto:info@git.org.au" TargetMode="External"/><Relationship Id="rId45" Type="http://schemas.openxmlformats.org/officeDocument/2006/relationships/hyperlink" Target="mailto:info@aiop.edu.au" TargetMode="External"/><Relationship Id="rId66" Type="http://schemas.openxmlformats.org/officeDocument/2006/relationships/hyperlink" Target="http://www.visitvictoria.com" TargetMode="External"/><Relationship Id="rId87" Type="http://schemas.openxmlformats.org/officeDocument/2006/relationships/hyperlink" Target="https://www.dhhs.vic.gov.au/getting-tested" TargetMode="External"/><Relationship Id="rId110" Type="http://schemas.openxmlformats.org/officeDocument/2006/relationships/hyperlink" Target="https://www.ato.gov.au/individuals/tax-file-number/apply-for-a-tfn/" TargetMode="External"/><Relationship Id="rId115" Type="http://schemas.openxmlformats.org/officeDocument/2006/relationships/hyperlink" Target="http://www.s-h-a.com.au" TargetMode="External"/><Relationship Id="rId131" Type="http://schemas.openxmlformats.org/officeDocument/2006/relationships/hyperlink" Target="http://www.ptv.vic.gov.au" TargetMode="External"/><Relationship Id="rId136" Type="http://schemas.openxmlformats.org/officeDocument/2006/relationships/hyperlink" Target="http://www.target.com.au" TargetMode="External"/><Relationship Id="rId157" Type="http://schemas.openxmlformats.org/officeDocument/2006/relationships/hyperlink" Target="https://immi.homeaffairs.gov.au/visas/getting-a-visa/visa-finder/study" TargetMode="External"/><Relationship Id="rId61" Type="http://schemas.openxmlformats.org/officeDocument/2006/relationships/image" Target="media/image9.png"/><Relationship Id="rId82" Type="http://schemas.openxmlformats.org/officeDocument/2006/relationships/hyperlink" Target="https://www.dhhs.vic.gov.au/face-coverings-work-covid-19" TargetMode="External"/><Relationship Id="rId152" Type="http://schemas.openxmlformats.org/officeDocument/2006/relationships/hyperlink" Target="https://www.studyinaustralia.gov.au/english/australian-education/education-system/esos-act" TargetMode="External"/><Relationship Id="rId173" Type="http://schemas.openxmlformats.org/officeDocument/2006/relationships/footer" Target="footer2.xml"/><Relationship Id="rId19" Type="http://schemas.openxmlformats.org/officeDocument/2006/relationships/hyperlink" Target="https://www.border.gov.au" TargetMode="External"/><Relationship Id="rId14" Type="http://schemas.openxmlformats.org/officeDocument/2006/relationships/hyperlink" Target="http://www.liv.asn.au/" TargetMode="External"/><Relationship Id="rId30" Type="http://schemas.openxmlformats.org/officeDocument/2006/relationships/hyperlink" Target="mailto:info@uniqueedgeeducation.com.au" TargetMode="External"/><Relationship Id="rId35" Type="http://schemas.openxmlformats.org/officeDocument/2006/relationships/hyperlink" Target="mailto:info@uniqueedgeeducation.com.au" TargetMode="External"/><Relationship Id="rId56" Type="http://schemas.openxmlformats.org/officeDocument/2006/relationships/hyperlink" Target="https://www.homeaffairs.gov.au/Trav" TargetMode="External"/><Relationship Id="rId77" Type="http://schemas.openxmlformats.org/officeDocument/2006/relationships/hyperlink" Target="http://www.education.vic.gov.au/school/parents/" TargetMode="External"/><Relationship Id="rId100" Type="http://schemas.openxmlformats.org/officeDocument/2006/relationships/hyperlink" Target="http://www.westpac.com.au" TargetMode="External"/><Relationship Id="rId105" Type="http://schemas.openxmlformats.org/officeDocument/2006/relationships/hyperlink" Target="https://www.studyinaustralia.gov.au/english/live-in-australia/work/fair-work-ombudsman/provider-toolkit" TargetMode="External"/><Relationship Id="rId126" Type="http://schemas.openxmlformats.org/officeDocument/2006/relationships/hyperlink" Target="http://www.metlinkmelbourne.com.au" TargetMode="External"/><Relationship Id="rId147" Type="http://schemas.openxmlformats.org/officeDocument/2006/relationships/hyperlink" Target="http://www.police.vic.gov.au/content.asp?a=internetBridgingPage&amp;Media_ID=57109" TargetMode="External"/><Relationship Id="rId168" Type="http://schemas.openxmlformats.org/officeDocument/2006/relationships/hyperlink" Target="mailto:%20info@git.org.au" TargetMode="External"/><Relationship Id="rId8" Type="http://schemas.openxmlformats.org/officeDocument/2006/relationships/image" Target="media/image1.png"/><Relationship Id="rId51" Type="http://schemas.openxmlformats.org/officeDocument/2006/relationships/hyperlink" Target="http://www.australia.com" TargetMode="External"/><Relationship Id="rId72" Type="http://schemas.openxmlformats.org/officeDocument/2006/relationships/hyperlink" Target="http://www.customs.gov.au/knowbeforeyougo/default.asp" TargetMode="External"/><Relationship Id="rId93" Type="http://schemas.openxmlformats.org/officeDocument/2006/relationships/hyperlink" Target="https://www.dhhs.vic.gov.au/information-people-disability-coronavirus-disease-covid-19" TargetMode="External"/><Relationship Id="rId98" Type="http://schemas.openxmlformats.org/officeDocument/2006/relationships/hyperlink" Target="https://www.australia.gov.au/information-and-services/jobs-and-workplace/whs-workplace-health-and-safety" TargetMode="External"/><Relationship Id="rId121" Type="http://schemas.openxmlformats.org/officeDocument/2006/relationships/hyperlink" Target="http://www.realestate.com.au" TargetMode="External"/><Relationship Id="rId142" Type="http://schemas.openxmlformats.org/officeDocument/2006/relationships/hyperlink" Target="https://www.australia.gov.au/information-and-services/education-and-training/international-students" TargetMode="External"/><Relationship Id="rId163" Type="http://schemas.openxmlformats.org/officeDocument/2006/relationships/hyperlink" Target="mailto:melbourne.edu.institute@gmail.com" TargetMode="External"/><Relationship Id="rId3" Type="http://schemas.openxmlformats.org/officeDocument/2006/relationships/styles" Target="styles.xml"/><Relationship Id="rId25" Type="http://schemas.openxmlformats.org/officeDocument/2006/relationships/hyperlink" Target="https://www.tradiesworkwearshop.com.au" TargetMode="External"/><Relationship Id="rId46" Type="http://schemas.openxmlformats.org/officeDocument/2006/relationships/hyperlink" Target="http://www.study.vic.gov.au/deecd/learn/student-programs/en/student-programs_home.cfm" TargetMode="External"/><Relationship Id="rId67" Type="http://schemas.openxmlformats.org/officeDocument/2006/relationships/hyperlink" Target="http://www.thatsmelbourne.com.au" TargetMode="External"/><Relationship Id="rId116" Type="http://schemas.openxmlformats.org/officeDocument/2006/relationships/hyperlink" Target="http://www.friendlygroup.com.au" TargetMode="External"/><Relationship Id="rId137" Type="http://schemas.openxmlformats.org/officeDocument/2006/relationships/hyperlink" Target="http://www.kmart.com.au" TargetMode="External"/><Relationship Id="rId158" Type="http://schemas.openxmlformats.org/officeDocument/2006/relationships/hyperlink" Target="mailto:esosarcmailbox@education.gov.au" TargetMode="External"/><Relationship Id="rId20" Type="http://schemas.openxmlformats.org/officeDocument/2006/relationships/hyperlink" Target="https://www.fairwork.gov.au/find-help-for/young-workers-and-students" TargetMode="External"/><Relationship Id="rId41" Type="http://schemas.openxmlformats.org/officeDocument/2006/relationships/hyperlink" Target="mailto:info@git.org.au" TargetMode="External"/><Relationship Id="rId62" Type="http://schemas.openxmlformats.org/officeDocument/2006/relationships/image" Target="media/image10.png"/><Relationship Id="rId83" Type="http://schemas.openxmlformats.org/officeDocument/2006/relationships/hyperlink" Target="https://www.dhhs.vic.gov.au/four-square-metre-rule-covid-19" TargetMode="External"/><Relationship Id="rId88" Type="http://schemas.openxmlformats.org/officeDocument/2006/relationships/hyperlink" Target="https://www.dhhs.vic.gov.au/self-quarantine-coronavirus-covid-19" TargetMode="External"/><Relationship Id="rId111" Type="http://schemas.openxmlformats.org/officeDocument/2006/relationships/hyperlink" Target="http://www.liveinvictoria.vic.gov.au/living-in-victoria/cost-of-living" TargetMode="External"/><Relationship Id="rId132" Type="http://schemas.openxmlformats.org/officeDocument/2006/relationships/hyperlink" Target="http://www.vline.com.au" TargetMode="External"/><Relationship Id="rId153" Type="http://schemas.openxmlformats.org/officeDocument/2006/relationships/hyperlink" Target="https://tps.gov.au/" TargetMode="External"/><Relationship Id="rId174" Type="http://schemas.openxmlformats.org/officeDocument/2006/relationships/fontTable" Target="fontTable.xml"/><Relationship Id="rId15" Type="http://schemas.openxmlformats.org/officeDocument/2006/relationships/hyperlink" Target="http://www.legalaid.vic.gov.au/" TargetMode="External"/><Relationship Id="rId36" Type="http://schemas.openxmlformats.org/officeDocument/2006/relationships/hyperlink" Target="mailto:info@git.org.au" TargetMode="External"/><Relationship Id="rId57" Type="http://schemas.openxmlformats.org/officeDocument/2006/relationships/hyperlink" Target="https://immi.homeaffairs.gov.au/visas/getting-a-visa/visa-finder/study" TargetMode="External"/><Relationship Id="rId106" Type="http://schemas.openxmlformats.org/officeDocument/2006/relationships/hyperlink" Target="https://www.australia.gov.au/information-and-services/jobs-and-workplace/whs-workplace-health-and-safety" TargetMode="External"/><Relationship Id="rId127" Type="http://schemas.openxmlformats.org/officeDocument/2006/relationships/hyperlink" Target="http://www.travellersaid.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F79FEA-F409-4575-B8C0-634B55BC7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32339</Words>
  <Characters>184335</Characters>
  <Application>Microsoft Office Word</Application>
  <DocSecurity>0</DocSecurity>
  <Lines>1536</Lines>
  <Paragraphs>432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216242</CharactersWithSpaces>
  <SharedDoc>false</SharedDoc>
  <HLinks>
    <vt:vector size="900" baseType="variant">
      <vt:variant>
        <vt:i4>3932197</vt:i4>
      </vt:variant>
      <vt:variant>
        <vt:i4>618</vt:i4>
      </vt:variant>
      <vt:variant>
        <vt:i4>0</vt:i4>
      </vt:variant>
      <vt:variant>
        <vt:i4>5</vt:i4>
      </vt:variant>
      <vt:variant>
        <vt:lpwstr>http://www.immi.gov.au/students/visa-conditions.htm</vt:lpwstr>
      </vt:variant>
      <vt:variant>
        <vt:lpwstr/>
      </vt:variant>
      <vt:variant>
        <vt:i4>3276909</vt:i4>
      </vt:variant>
      <vt:variant>
        <vt:i4>615</vt:i4>
      </vt:variant>
      <vt:variant>
        <vt:i4>0</vt:i4>
      </vt:variant>
      <vt:variant>
        <vt:i4>5</vt:i4>
      </vt:variant>
      <vt:variant>
        <vt:lpwstr>http://www.immi.gov.au/Visas/Pages/571.aspx</vt:lpwstr>
      </vt:variant>
      <vt:variant>
        <vt:lpwstr/>
      </vt:variant>
      <vt:variant>
        <vt:i4>4849743</vt:i4>
      </vt:variant>
      <vt:variant>
        <vt:i4>612</vt:i4>
      </vt:variant>
      <vt:variant>
        <vt:i4>0</vt:i4>
      </vt:variant>
      <vt:variant>
        <vt:i4>5</vt:i4>
      </vt:variant>
      <vt:variant>
        <vt:lpwstr>https://internationaleducation.gov.au/Regulatory-Information/Pages/Regulatoryinformation.aspx</vt:lpwstr>
      </vt:variant>
      <vt:variant>
        <vt:lpwstr/>
      </vt:variant>
      <vt:variant>
        <vt:i4>786445</vt:i4>
      </vt:variant>
      <vt:variant>
        <vt:i4>609</vt:i4>
      </vt:variant>
      <vt:variant>
        <vt:i4>0</vt:i4>
      </vt:variant>
      <vt:variant>
        <vt:i4>5</vt:i4>
      </vt:variant>
      <vt:variant>
        <vt:lpwstr>https://internationaleducation.gov.au/regulatory-information/education-services-for-overseas-students-esos-legislative-framework/esos-regulations/pages/default.aspx</vt:lpwstr>
      </vt:variant>
      <vt:variant>
        <vt:lpwstr/>
      </vt:variant>
      <vt:variant>
        <vt:i4>6553697</vt:i4>
      </vt:variant>
      <vt:variant>
        <vt:i4>606</vt:i4>
      </vt:variant>
      <vt:variant>
        <vt:i4>0</vt:i4>
      </vt:variant>
      <vt:variant>
        <vt:i4>5</vt:i4>
      </vt:variant>
      <vt:variant>
        <vt:lpwstr>https://internationaleducation.gov.au/Regulatory-Information/Documents/ESOSFrameworkfactsheetfinaldraft9May2014(2).pdf</vt:lpwstr>
      </vt:variant>
      <vt:variant>
        <vt:lpwstr/>
      </vt:variant>
      <vt:variant>
        <vt:i4>5439509</vt:i4>
      </vt:variant>
      <vt:variant>
        <vt:i4>603</vt:i4>
      </vt:variant>
      <vt:variant>
        <vt:i4>0</vt:i4>
      </vt:variant>
      <vt:variant>
        <vt:i4>5</vt:i4>
      </vt:variant>
      <vt:variant>
        <vt:lpwstr>http://www.aei.gov.au/AEI/ESOS/NationalCodeOfPractice2007/default.htm</vt:lpwstr>
      </vt:variant>
      <vt:variant>
        <vt:lpwstr/>
      </vt:variant>
      <vt:variant>
        <vt:i4>589913</vt:i4>
      </vt:variant>
      <vt:variant>
        <vt:i4>600</vt:i4>
      </vt:variant>
      <vt:variant>
        <vt:i4>0</vt:i4>
      </vt:variant>
      <vt:variant>
        <vt:i4>5</vt:i4>
      </vt:variant>
      <vt:variant>
        <vt:lpwstr>http://www.comlaw.gov.au/Details/F2011C00852</vt:lpwstr>
      </vt:variant>
      <vt:variant>
        <vt:lpwstr/>
      </vt:variant>
      <vt:variant>
        <vt:i4>2359396</vt:i4>
      </vt:variant>
      <vt:variant>
        <vt:i4>597</vt:i4>
      </vt:variant>
      <vt:variant>
        <vt:i4>0</vt:i4>
      </vt:variant>
      <vt:variant>
        <vt:i4>5</vt:i4>
      </vt:variant>
      <vt:variant>
        <vt:lpwstr>http://www.aei.gov.au/AEI/ESOS/ESOSLegislation/Default.htm</vt:lpwstr>
      </vt:variant>
      <vt:variant>
        <vt:lpwstr/>
      </vt:variant>
      <vt:variant>
        <vt:i4>1245210</vt:i4>
      </vt:variant>
      <vt:variant>
        <vt:i4>594</vt:i4>
      </vt:variant>
      <vt:variant>
        <vt:i4>0</vt:i4>
      </vt:variant>
      <vt:variant>
        <vt:i4>5</vt:i4>
      </vt:variant>
      <vt:variant>
        <vt:lpwstr>../../../../AppData/Local/Microsoft/Windows/INetCache/Content.Outlook/8E10DFRC/www.flinderscollege.edu.au</vt:lpwstr>
      </vt:variant>
      <vt:variant>
        <vt:lpwstr/>
      </vt:variant>
      <vt:variant>
        <vt:i4>3276844</vt:i4>
      </vt:variant>
      <vt:variant>
        <vt:i4>591</vt:i4>
      </vt:variant>
      <vt:variant>
        <vt:i4>0</vt:i4>
      </vt:variant>
      <vt:variant>
        <vt:i4>5</vt:i4>
      </vt:variant>
      <vt:variant>
        <vt:lpwstr>http://www.flinderscollege.edu.au/index.htm</vt:lpwstr>
      </vt:variant>
      <vt:variant>
        <vt:lpwstr/>
      </vt:variant>
      <vt:variant>
        <vt:i4>1376341</vt:i4>
      </vt:variant>
      <vt:variant>
        <vt:i4>588</vt:i4>
      </vt:variant>
      <vt:variant>
        <vt:i4>0</vt:i4>
      </vt:variant>
      <vt:variant>
        <vt:i4>5</vt:i4>
      </vt:variant>
      <vt:variant>
        <vt:lpwstr>http://www.kmart.com.au/</vt:lpwstr>
      </vt:variant>
      <vt:variant>
        <vt:lpwstr/>
      </vt:variant>
      <vt:variant>
        <vt:i4>5374029</vt:i4>
      </vt:variant>
      <vt:variant>
        <vt:i4>585</vt:i4>
      </vt:variant>
      <vt:variant>
        <vt:i4>0</vt:i4>
      </vt:variant>
      <vt:variant>
        <vt:i4>5</vt:i4>
      </vt:variant>
      <vt:variant>
        <vt:lpwstr>http://www.target.com.au/</vt:lpwstr>
      </vt:variant>
      <vt:variant>
        <vt:lpwstr/>
      </vt:variant>
      <vt:variant>
        <vt:i4>3407930</vt:i4>
      </vt:variant>
      <vt:variant>
        <vt:i4>582</vt:i4>
      </vt:variant>
      <vt:variant>
        <vt:i4>0</vt:i4>
      </vt:variant>
      <vt:variant>
        <vt:i4>5</vt:i4>
      </vt:variant>
      <vt:variant>
        <vt:lpwstr>http://www.aldi.com.au/</vt:lpwstr>
      </vt:variant>
      <vt:variant>
        <vt:lpwstr/>
      </vt:variant>
      <vt:variant>
        <vt:i4>4456532</vt:i4>
      </vt:variant>
      <vt:variant>
        <vt:i4>579</vt:i4>
      </vt:variant>
      <vt:variant>
        <vt:i4>0</vt:i4>
      </vt:variant>
      <vt:variant>
        <vt:i4>5</vt:i4>
      </vt:variant>
      <vt:variant>
        <vt:lpwstr>http://www.woolworths.com.au/</vt:lpwstr>
      </vt:variant>
      <vt:variant>
        <vt:lpwstr/>
      </vt:variant>
      <vt:variant>
        <vt:i4>1507392</vt:i4>
      </vt:variant>
      <vt:variant>
        <vt:i4>576</vt:i4>
      </vt:variant>
      <vt:variant>
        <vt:i4>0</vt:i4>
      </vt:variant>
      <vt:variant>
        <vt:i4>5</vt:i4>
      </vt:variant>
      <vt:variant>
        <vt:lpwstr>http://www.coles.com.au/</vt:lpwstr>
      </vt:variant>
      <vt:variant>
        <vt:lpwstr/>
      </vt:variant>
      <vt:variant>
        <vt:i4>393280</vt:i4>
      </vt:variant>
      <vt:variant>
        <vt:i4>573</vt:i4>
      </vt:variant>
      <vt:variant>
        <vt:i4>0</vt:i4>
      </vt:variant>
      <vt:variant>
        <vt:i4>5</vt:i4>
      </vt:variant>
      <vt:variant>
        <vt:lpwstr>http://www.travellersaid.org.au/</vt:lpwstr>
      </vt:variant>
      <vt:variant>
        <vt:lpwstr/>
      </vt:variant>
      <vt:variant>
        <vt:i4>3538977</vt:i4>
      </vt:variant>
      <vt:variant>
        <vt:i4>570</vt:i4>
      </vt:variant>
      <vt:variant>
        <vt:i4>0</vt:i4>
      </vt:variant>
      <vt:variant>
        <vt:i4>5</vt:i4>
      </vt:variant>
      <vt:variant>
        <vt:lpwstr>http://www.metlinkmelbourne.com.au/</vt:lpwstr>
      </vt:variant>
      <vt:variant>
        <vt:lpwstr/>
      </vt:variant>
      <vt:variant>
        <vt:i4>3604527</vt:i4>
      </vt:variant>
      <vt:variant>
        <vt:i4>567</vt:i4>
      </vt:variant>
      <vt:variant>
        <vt:i4>0</vt:i4>
      </vt:variant>
      <vt:variant>
        <vt:i4>5</vt:i4>
      </vt:variant>
      <vt:variant>
        <vt:lpwstr>http://www.myki.com.au/</vt:lpwstr>
      </vt:variant>
      <vt:variant>
        <vt:lpwstr/>
      </vt:variant>
      <vt:variant>
        <vt:i4>6750329</vt:i4>
      </vt:variant>
      <vt:variant>
        <vt:i4>564</vt:i4>
      </vt:variant>
      <vt:variant>
        <vt:i4>0</vt:i4>
      </vt:variant>
      <vt:variant>
        <vt:i4>5</vt:i4>
      </vt:variant>
      <vt:variant>
        <vt:lpwstr>http://www.ptv.vic.gov.au/</vt:lpwstr>
      </vt:variant>
      <vt:variant>
        <vt:lpwstr/>
      </vt:variant>
      <vt:variant>
        <vt:i4>3604539</vt:i4>
      </vt:variant>
      <vt:variant>
        <vt:i4>561</vt:i4>
      </vt:variant>
      <vt:variant>
        <vt:i4>0</vt:i4>
      </vt:variant>
      <vt:variant>
        <vt:i4>5</vt:i4>
      </vt:variant>
      <vt:variant>
        <vt:lpwstr>http://www.domain.com.au/Search/rent/State/vic/Area/inner-city/Region/melbourne-region/Suburb/melbourne</vt:lpwstr>
      </vt:variant>
      <vt:variant>
        <vt:lpwstr/>
      </vt:variant>
      <vt:variant>
        <vt:i4>7012393</vt:i4>
      </vt:variant>
      <vt:variant>
        <vt:i4>558</vt:i4>
      </vt:variant>
      <vt:variant>
        <vt:i4>0</vt:i4>
      </vt:variant>
      <vt:variant>
        <vt:i4>5</vt:i4>
      </vt:variant>
      <vt:variant>
        <vt:lpwstr>http://www.flatmatefinders.com.au/</vt:lpwstr>
      </vt:variant>
      <vt:variant>
        <vt:lpwstr/>
      </vt:variant>
      <vt:variant>
        <vt:i4>7733294</vt:i4>
      </vt:variant>
      <vt:variant>
        <vt:i4>555</vt:i4>
      </vt:variant>
      <vt:variant>
        <vt:i4>0</vt:i4>
      </vt:variant>
      <vt:variant>
        <vt:i4>5</vt:i4>
      </vt:variant>
      <vt:variant>
        <vt:lpwstr>http://www.gumtree.com.au/</vt:lpwstr>
      </vt:variant>
      <vt:variant>
        <vt:lpwstr/>
      </vt:variant>
      <vt:variant>
        <vt:i4>4653121</vt:i4>
      </vt:variant>
      <vt:variant>
        <vt:i4>552</vt:i4>
      </vt:variant>
      <vt:variant>
        <vt:i4>0</vt:i4>
      </vt:variant>
      <vt:variant>
        <vt:i4>5</vt:i4>
      </vt:variant>
      <vt:variant>
        <vt:lpwstr>http://www.realestate.com.au/</vt:lpwstr>
      </vt:variant>
      <vt:variant>
        <vt:lpwstr/>
      </vt:variant>
      <vt:variant>
        <vt:i4>2031685</vt:i4>
      </vt:variant>
      <vt:variant>
        <vt:i4>549</vt:i4>
      </vt:variant>
      <vt:variant>
        <vt:i4>0</vt:i4>
      </vt:variant>
      <vt:variant>
        <vt:i4>5</vt:i4>
      </vt:variant>
      <vt:variant>
        <vt:lpwstr>http://www.studyinaustralia.gov.au/global/live-in-australia/accommodation</vt:lpwstr>
      </vt:variant>
      <vt:variant>
        <vt:lpwstr/>
      </vt:variant>
      <vt:variant>
        <vt:i4>1507411</vt:i4>
      </vt:variant>
      <vt:variant>
        <vt:i4>546</vt:i4>
      </vt:variant>
      <vt:variant>
        <vt:i4>0</vt:i4>
      </vt:variant>
      <vt:variant>
        <vt:i4>5</vt:i4>
      </vt:variant>
      <vt:variant>
        <vt:lpwstr>http://www.youthcentral.vic.gov.au/housing-accommodation</vt:lpwstr>
      </vt:variant>
      <vt:variant>
        <vt:lpwstr/>
      </vt:variant>
      <vt:variant>
        <vt:i4>4653125</vt:i4>
      </vt:variant>
      <vt:variant>
        <vt:i4>543</vt:i4>
      </vt:variant>
      <vt:variant>
        <vt:i4>0</vt:i4>
      </vt:variant>
      <vt:variant>
        <vt:i4>5</vt:i4>
      </vt:variant>
      <vt:variant>
        <vt:lpwstr>http://au.easyroommate.com/?gclid=CLnI9-SDuMMCFZcmvQodAmEAmw</vt:lpwstr>
      </vt:variant>
      <vt:variant>
        <vt:lpwstr/>
      </vt:variant>
      <vt:variant>
        <vt:i4>7929979</vt:i4>
      </vt:variant>
      <vt:variant>
        <vt:i4>540</vt:i4>
      </vt:variant>
      <vt:variant>
        <vt:i4>0</vt:i4>
      </vt:variant>
      <vt:variant>
        <vt:i4>5</vt:i4>
      </vt:variant>
      <vt:variant>
        <vt:lpwstr>http://sha.com.au/</vt:lpwstr>
      </vt:variant>
      <vt:variant>
        <vt:lpwstr/>
      </vt:variant>
      <vt:variant>
        <vt:i4>2621533</vt:i4>
      </vt:variant>
      <vt:variant>
        <vt:i4>537</vt:i4>
      </vt:variant>
      <vt:variant>
        <vt:i4>0</vt:i4>
      </vt:variant>
      <vt:variant>
        <vt:i4>5</vt:i4>
      </vt:variant>
      <vt:variant>
        <vt:lpwstr>mailto:info@flinderscollege.com.au.com.au</vt:lpwstr>
      </vt:variant>
      <vt:variant>
        <vt:lpwstr/>
      </vt:variant>
      <vt:variant>
        <vt:i4>3473516</vt:i4>
      </vt:variant>
      <vt:variant>
        <vt:i4>534</vt:i4>
      </vt:variant>
      <vt:variant>
        <vt:i4>0</vt:i4>
      </vt:variant>
      <vt:variant>
        <vt:i4>5</vt:i4>
      </vt:variant>
      <vt:variant>
        <vt:lpwstr>http://www.bakpakgroup.com/</vt:lpwstr>
      </vt:variant>
      <vt:variant>
        <vt:lpwstr/>
      </vt:variant>
      <vt:variant>
        <vt:i4>1966151</vt:i4>
      </vt:variant>
      <vt:variant>
        <vt:i4>531</vt:i4>
      </vt:variant>
      <vt:variant>
        <vt:i4>0</vt:i4>
      </vt:variant>
      <vt:variant>
        <vt:i4>5</vt:i4>
      </vt:variant>
      <vt:variant>
        <vt:lpwstr>http://www.friendlygroup.com.au/</vt:lpwstr>
      </vt:variant>
      <vt:variant>
        <vt:lpwstr/>
      </vt:variant>
      <vt:variant>
        <vt:i4>1114186</vt:i4>
      </vt:variant>
      <vt:variant>
        <vt:i4>528</vt:i4>
      </vt:variant>
      <vt:variant>
        <vt:i4>0</vt:i4>
      </vt:variant>
      <vt:variant>
        <vt:i4>5</vt:i4>
      </vt:variant>
      <vt:variant>
        <vt:lpwstr>http://www.s-h-a.com.au/</vt:lpwstr>
      </vt:variant>
      <vt:variant>
        <vt:lpwstr/>
      </vt:variant>
      <vt:variant>
        <vt:i4>6029327</vt:i4>
      </vt:variant>
      <vt:variant>
        <vt:i4>525</vt:i4>
      </vt:variant>
      <vt:variant>
        <vt:i4>0</vt:i4>
      </vt:variant>
      <vt:variant>
        <vt:i4>5</vt:i4>
      </vt:variant>
      <vt:variant>
        <vt:lpwstr>http://www.unilodge.com.au/Melbourne</vt:lpwstr>
      </vt:variant>
      <vt:variant>
        <vt:lpwstr/>
      </vt:variant>
      <vt:variant>
        <vt:i4>3604574</vt:i4>
      </vt:variant>
      <vt:variant>
        <vt:i4>522</vt:i4>
      </vt:variant>
      <vt:variant>
        <vt:i4>0</vt:i4>
      </vt:variant>
      <vt:variant>
        <vt:i4>5</vt:i4>
      </vt:variant>
      <vt:variant>
        <vt:lpwstr>mailto:info@s-h-a.com.au</vt:lpwstr>
      </vt:variant>
      <vt:variant>
        <vt:lpwstr/>
      </vt:variant>
      <vt:variant>
        <vt:i4>4325500</vt:i4>
      </vt:variant>
      <vt:variant>
        <vt:i4>519</vt:i4>
      </vt:variant>
      <vt:variant>
        <vt:i4>0</vt:i4>
      </vt:variant>
      <vt:variant>
        <vt:i4>5</vt:i4>
      </vt:variant>
      <vt:variant>
        <vt:lpwstr>mailto:unilodge.flinders@unilodge.com.au</vt:lpwstr>
      </vt:variant>
      <vt:variant>
        <vt:lpwstr/>
      </vt:variant>
      <vt:variant>
        <vt:i4>5046280</vt:i4>
      </vt:variant>
      <vt:variant>
        <vt:i4>516</vt:i4>
      </vt:variant>
      <vt:variant>
        <vt:i4>0</vt:i4>
      </vt:variant>
      <vt:variant>
        <vt:i4>5</vt:i4>
      </vt:variant>
      <vt:variant>
        <vt:lpwstr>https://www.border.gov.au/Trav/Stud/More/Student-Visa-Living-Costs-and-Evidence-of-Funds</vt:lpwstr>
      </vt:variant>
      <vt:variant>
        <vt:lpwstr/>
      </vt:variant>
      <vt:variant>
        <vt:i4>2293876</vt:i4>
      </vt:variant>
      <vt:variant>
        <vt:i4>513</vt:i4>
      </vt:variant>
      <vt:variant>
        <vt:i4>0</vt:i4>
      </vt:variant>
      <vt:variant>
        <vt:i4>5</vt:i4>
      </vt:variant>
      <vt:variant>
        <vt:lpwstr>http://www.liveinvictoria.vic.gov.au/living-in-victoria/cost-of-living</vt:lpwstr>
      </vt:variant>
      <vt:variant>
        <vt:lpwstr/>
      </vt:variant>
      <vt:variant>
        <vt:i4>7995454</vt:i4>
      </vt:variant>
      <vt:variant>
        <vt:i4>510</vt:i4>
      </vt:variant>
      <vt:variant>
        <vt:i4>0</vt:i4>
      </vt:variant>
      <vt:variant>
        <vt:i4>5</vt:i4>
      </vt:variant>
      <vt:variant>
        <vt:lpwstr>http://www.ato.gov.au/</vt:lpwstr>
      </vt:variant>
      <vt:variant>
        <vt:lpwstr/>
      </vt:variant>
      <vt:variant>
        <vt:i4>1900654</vt:i4>
      </vt:variant>
      <vt:variant>
        <vt:i4>507</vt:i4>
      </vt:variant>
      <vt:variant>
        <vt:i4>0</vt:i4>
      </vt:variant>
      <vt:variant>
        <vt:i4>5</vt:i4>
      </vt:variant>
      <vt:variant>
        <vt:lpwstr>http://www.immi.gov.au/students/_pdf/permission-to-work-students.pdf</vt:lpwstr>
      </vt:variant>
      <vt:variant>
        <vt:lpwstr/>
      </vt:variant>
      <vt:variant>
        <vt:i4>3342391</vt:i4>
      </vt:variant>
      <vt:variant>
        <vt:i4>504</vt:i4>
      </vt:variant>
      <vt:variant>
        <vt:i4>0</vt:i4>
      </vt:variant>
      <vt:variant>
        <vt:i4>5</vt:i4>
      </vt:variant>
      <vt:variant>
        <vt:lpwstr>http://www.commbank.com.au/</vt:lpwstr>
      </vt:variant>
      <vt:variant>
        <vt:lpwstr/>
      </vt:variant>
      <vt:variant>
        <vt:i4>6750251</vt:i4>
      </vt:variant>
      <vt:variant>
        <vt:i4>501</vt:i4>
      </vt:variant>
      <vt:variant>
        <vt:i4>0</vt:i4>
      </vt:variant>
      <vt:variant>
        <vt:i4>5</vt:i4>
      </vt:variant>
      <vt:variant>
        <vt:lpwstr>http://www.nab.com.au/</vt:lpwstr>
      </vt:variant>
      <vt:variant>
        <vt:lpwstr/>
      </vt:variant>
      <vt:variant>
        <vt:i4>6553640</vt:i4>
      </vt:variant>
      <vt:variant>
        <vt:i4>498</vt:i4>
      </vt:variant>
      <vt:variant>
        <vt:i4>0</vt:i4>
      </vt:variant>
      <vt:variant>
        <vt:i4>5</vt:i4>
      </vt:variant>
      <vt:variant>
        <vt:lpwstr>http://www.anz.com.au/personal/</vt:lpwstr>
      </vt:variant>
      <vt:variant>
        <vt:lpwstr/>
      </vt:variant>
      <vt:variant>
        <vt:i4>8126522</vt:i4>
      </vt:variant>
      <vt:variant>
        <vt:i4>495</vt:i4>
      </vt:variant>
      <vt:variant>
        <vt:i4>0</vt:i4>
      </vt:variant>
      <vt:variant>
        <vt:i4>5</vt:i4>
      </vt:variant>
      <vt:variant>
        <vt:lpwstr>http://www.westpac.com.au/</vt:lpwstr>
      </vt:variant>
      <vt:variant>
        <vt:lpwstr/>
      </vt:variant>
      <vt:variant>
        <vt:i4>458770</vt:i4>
      </vt:variant>
      <vt:variant>
        <vt:i4>492</vt:i4>
      </vt:variant>
      <vt:variant>
        <vt:i4>0</vt:i4>
      </vt:variant>
      <vt:variant>
        <vt:i4>5</vt:i4>
      </vt:variant>
      <vt:variant>
        <vt:lpwstr>http://australia.gov.au/topics/tourism-and-travel/state-tourism-and-travel-links</vt:lpwstr>
      </vt:variant>
      <vt:variant>
        <vt:lpwstr/>
      </vt:variant>
      <vt:variant>
        <vt:i4>1835094</vt:i4>
      </vt:variant>
      <vt:variant>
        <vt:i4>489</vt:i4>
      </vt:variant>
      <vt:variant>
        <vt:i4>0</vt:i4>
      </vt:variant>
      <vt:variant>
        <vt:i4>5</vt:i4>
      </vt:variant>
      <vt:variant>
        <vt:lpwstr>http://australia.gov.au/topics/tourism-and-travel</vt:lpwstr>
      </vt:variant>
      <vt:variant>
        <vt:lpwstr/>
      </vt:variant>
      <vt:variant>
        <vt:i4>6881343</vt:i4>
      </vt:variant>
      <vt:variant>
        <vt:i4>486</vt:i4>
      </vt:variant>
      <vt:variant>
        <vt:i4>0</vt:i4>
      </vt:variant>
      <vt:variant>
        <vt:i4>5</vt:i4>
      </vt:variant>
      <vt:variant>
        <vt:lpwstr>http://australia.gov.au/topics/immigration</vt:lpwstr>
      </vt:variant>
      <vt:variant>
        <vt:lpwstr/>
      </vt:variant>
      <vt:variant>
        <vt:i4>6750271</vt:i4>
      </vt:variant>
      <vt:variant>
        <vt:i4>483</vt:i4>
      </vt:variant>
      <vt:variant>
        <vt:i4>0</vt:i4>
      </vt:variant>
      <vt:variant>
        <vt:i4>5</vt:i4>
      </vt:variant>
      <vt:variant>
        <vt:lpwstr>http://australia.gov.au/topics/law-and-justice</vt:lpwstr>
      </vt:variant>
      <vt:variant>
        <vt:lpwstr/>
      </vt:variant>
      <vt:variant>
        <vt:i4>852051</vt:i4>
      </vt:variant>
      <vt:variant>
        <vt:i4>480</vt:i4>
      </vt:variant>
      <vt:variant>
        <vt:i4>0</vt:i4>
      </vt:variant>
      <vt:variant>
        <vt:i4>5</vt:i4>
      </vt:variant>
      <vt:variant>
        <vt:lpwstr>http://www.health.gov.au/internet/main/publishing.nsf/Content/Overseas+Student+Health+Cover+FAQ-1</vt:lpwstr>
      </vt:variant>
      <vt:variant>
        <vt:lpwstr/>
      </vt:variant>
      <vt:variant>
        <vt:i4>4522014</vt:i4>
      </vt:variant>
      <vt:variant>
        <vt:i4>477</vt:i4>
      </vt:variant>
      <vt:variant>
        <vt:i4>0</vt:i4>
      </vt:variant>
      <vt:variant>
        <vt:i4>5</vt:i4>
      </vt:variant>
      <vt:variant>
        <vt:lpwstr>https://internationaleducation.gov.au/Regulatory-Information/Documents/OSHC fact sheet - for education providers.pdf</vt:lpwstr>
      </vt:variant>
      <vt:variant>
        <vt:lpwstr/>
      </vt:variant>
      <vt:variant>
        <vt:i4>4784214</vt:i4>
      </vt:variant>
      <vt:variant>
        <vt:i4>474</vt:i4>
      </vt:variant>
      <vt:variant>
        <vt:i4>0</vt:i4>
      </vt:variant>
      <vt:variant>
        <vt:i4>5</vt:i4>
      </vt:variant>
      <vt:variant>
        <vt:lpwstr>http://www.health.gov.au/internet/main/publishing.nsf/Content/health-privatehealth-consumers-ovc.htm</vt:lpwstr>
      </vt:variant>
      <vt:variant>
        <vt:lpwstr/>
      </vt:variant>
      <vt:variant>
        <vt:i4>3407929</vt:i4>
      </vt:variant>
      <vt:variant>
        <vt:i4>471</vt:i4>
      </vt:variant>
      <vt:variant>
        <vt:i4>0</vt:i4>
      </vt:variant>
      <vt:variant>
        <vt:i4>5</vt:i4>
      </vt:variant>
      <vt:variant>
        <vt:lpwstr>http://www.medibank.com.au/</vt:lpwstr>
      </vt:variant>
      <vt:variant>
        <vt:lpwstr/>
      </vt:variant>
      <vt:variant>
        <vt:i4>6750242</vt:i4>
      </vt:variant>
      <vt:variant>
        <vt:i4>468</vt:i4>
      </vt:variant>
      <vt:variant>
        <vt:i4>0</vt:i4>
      </vt:variant>
      <vt:variant>
        <vt:i4>5</vt:i4>
      </vt:variant>
      <vt:variant>
        <vt:lpwstr>http://www.ahm.com.au/</vt:lpwstr>
      </vt:variant>
      <vt:variant>
        <vt:lpwstr/>
      </vt:variant>
      <vt:variant>
        <vt:i4>2293803</vt:i4>
      </vt:variant>
      <vt:variant>
        <vt:i4>465</vt:i4>
      </vt:variant>
      <vt:variant>
        <vt:i4>0</vt:i4>
      </vt:variant>
      <vt:variant>
        <vt:i4>5</vt:i4>
      </vt:variant>
      <vt:variant>
        <vt:lpwstr>http://www.bupa.com.au/</vt:lpwstr>
      </vt:variant>
      <vt:variant>
        <vt:lpwstr/>
      </vt:variant>
      <vt:variant>
        <vt:i4>589896</vt:i4>
      </vt:variant>
      <vt:variant>
        <vt:i4>462</vt:i4>
      </vt:variant>
      <vt:variant>
        <vt:i4>0</vt:i4>
      </vt:variant>
      <vt:variant>
        <vt:i4>5</vt:i4>
      </vt:variant>
      <vt:variant>
        <vt:lpwstr>http://www.oshcworldcare.com.au/</vt:lpwstr>
      </vt:variant>
      <vt:variant>
        <vt:lpwstr/>
      </vt:variant>
      <vt:variant>
        <vt:i4>3604540</vt:i4>
      </vt:variant>
      <vt:variant>
        <vt:i4>459</vt:i4>
      </vt:variant>
      <vt:variant>
        <vt:i4>0</vt:i4>
      </vt:variant>
      <vt:variant>
        <vt:i4>5</vt:i4>
      </vt:variant>
      <vt:variant>
        <vt:lpwstr>http://www.education.vic.gov.au/findaservice/home.aspx</vt:lpwstr>
      </vt:variant>
      <vt:variant>
        <vt:lpwstr/>
      </vt:variant>
      <vt:variant>
        <vt:i4>6815802</vt:i4>
      </vt:variant>
      <vt:variant>
        <vt:i4>456</vt:i4>
      </vt:variant>
      <vt:variant>
        <vt:i4>0</vt:i4>
      </vt:variant>
      <vt:variant>
        <vt:i4>5</vt:i4>
      </vt:variant>
      <vt:variant>
        <vt:lpwstr>http://www.education.vic.gov.au/school/parents/</vt:lpwstr>
      </vt:variant>
      <vt:variant>
        <vt:lpwstr/>
      </vt:variant>
      <vt:variant>
        <vt:i4>7274529</vt:i4>
      </vt:variant>
      <vt:variant>
        <vt:i4>453</vt:i4>
      </vt:variant>
      <vt:variant>
        <vt:i4>0</vt:i4>
      </vt:variant>
      <vt:variant>
        <vt:i4>5</vt:i4>
      </vt:variant>
      <vt:variant>
        <vt:lpwstr>http://www.immi.gov.au/living-in-australia/</vt:lpwstr>
      </vt:variant>
      <vt:variant>
        <vt:lpwstr/>
      </vt:variant>
      <vt:variant>
        <vt:i4>2293883</vt:i4>
      </vt:variant>
      <vt:variant>
        <vt:i4>450</vt:i4>
      </vt:variant>
      <vt:variant>
        <vt:i4>0</vt:i4>
      </vt:variant>
      <vt:variant>
        <vt:i4>5</vt:i4>
      </vt:variant>
      <vt:variant>
        <vt:lpwstr>http://www.studyinaustralia.gov.au/global/why-australia</vt:lpwstr>
      </vt:variant>
      <vt:variant>
        <vt:lpwstr/>
      </vt:variant>
      <vt:variant>
        <vt:i4>3014700</vt:i4>
      </vt:variant>
      <vt:variant>
        <vt:i4>447</vt:i4>
      </vt:variant>
      <vt:variant>
        <vt:i4>0</vt:i4>
      </vt:variant>
      <vt:variant>
        <vt:i4>5</vt:i4>
      </vt:variant>
      <vt:variant>
        <vt:lpwstr>http://www.studyinaustralia.gov.au/global/live-in-australia</vt:lpwstr>
      </vt:variant>
      <vt:variant>
        <vt:lpwstr/>
      </vt:variant>
      <vt:variant>
        <vt:i4>1507406</vt:i4>
      </vt:variant>
      <vt:variant>
        <vt:i4>444</vt:i4>
      </vt:variant>
      <vt:variant>
        <vt:i4>0</vt:i4>
      </vt:variant>
      <vt:variant>
        <vt:i4>5</vt:i4>
      </vt:variant>
      <vt:variant>
        <vt:lpwstr>http://www.customs.gov.au/webdata/resources/files/GuideforTravellers-WEB2.pdf</vt:lpwstr>
      </vt:variant>
      <vt:variant>
        <vt:lpwstr/>
      </vt:variant>
      <vt:variant>
        <vt:i4>4128873</vt:i4>
      </vt:variant>
      <vt:variant>
        <vt:i4>441</vt:i4>
      </vt:variant>
      <vt:variant>
        <vt:i4>0</vt:i4>
      </vt:variant>
      <vt:variant>
        <vt:i4>5</vt:i4>
      </vt:variant>
      <vt:variant>
        <vt:lpwstr>http://www.customs.gov.au/site/page4351.asp</vt:lpwstr>
      </vt:variant>
      <vt:variant>
        <vt:lpwstr/>
      </vt:variant>
      <vt:variant>
        <vt:i4>1835093</vt:i4>
      </vt:variant>
      <vt:variant>
        <vt:i4>438</vt:i4>
      </vt:variant>
      <vt:variant>
        <vt:i4>0</vt:i4>
      </vt:variant>
      <vt:variant>
        <vt:i4>5</vt:i4>
      </vt:variant>
      <vt:variant>
        <vt:lpwstr>http://www.customs.gov.au/knowbeforeyougo/default.asp</vt:lpwstr>
      </vt:variant>
      <vt:variant>
        <vt:lpwstr/>
      </vt:variant>
      <vt:variant>
        <vt:i4>7864358</vt:i4>
      </vt:variant>
      <vt:variant>
        <vt:i4>435</vt:i4>
      </vt:variant>
      <vt:variant>
        <vt:i4>0</vt:i4>
      </vt:variant>
      <vt:variant>
        <vt:i4>5</vt:i4>
      </vt:variant>
      <vt:variant>
        <vt:lpwstr>http://www.customs.gov.au/</vt:lpwstr>
      </vt:variant>
      <vt:variant>
        <vt:lpwstr/>
      </vt:variant>
      <vt:variant>
        <vt:i4>7078013</vt:i4>
      </vt:variant>
      <vt:variant>
        <vt:i4>432</vt:i4>
      </vt:variant>
      <vt:variant>
        <vt:i4>0</vt:i4>
      </vt:variant>
      <vt:variant>
        <vt:i4>5</vt:i4>
      </vt:variant>
      <vt:variant>
        <vt:lpwstr>http://bne.com.au/</vt:lpwstr>
      </vt:variant>
      <vt:variant>
        <vt:lpwstr/>
      </vt:variant>
      <vt:variant>
        <vt:i4>7864378</vt:i4>
      </vt:variant>
      <vt:variant>
        <vt:i4>429</vt:i4>
      </vt:variant>
      <vt:variant>
        <vt:i4>0</vt:i4>
      </vt:variant>
      <vt:variant>
        <vt:i4>5</vt:i4>
      </vt:variant>
      <vt:variant>
        <vt:lpwstr>http://protocol.dfat.gov.au/Mission/list.rails</vt:lpwstr>
      </vt:variant>
      <vt:variant>
        <vt:lpwstr/>
      </vt:variant>
      <vt:variant>
        <vt:i4>6226013</vt:i4>
      </vt:variant>
      <vt:variant>
        <vt:i4>426</vt:i4>
      </vt:variant>
      <vt:variant>
        <vt:i4>0</vt:i4>
      </vt:variant>
      <vt:variant>
        <vt:i4>5</vt:i4>
      </vt:variant>
      <vt:variant>
        <vt:lpwstr>http://www.dfat.gov.au/embassies.html</vt:lpwstr>
      </vt:variant>
      <vt:variant>
        <vt:lpwstr/>
      </vt:variant>
      <vt:variant>
        <vt:i4>852034</vt:i4>
      </vt:variant>
      <vt:variant>
        <vt:i4>423</vt:i4>
      </vt:variant>
      <vt:variant>
        <vt:i4>0</vt:i4>
      </vt:variant>
      <vt:variant>
        <vt:i4>5</vt:i4>
      </vt:variant>
      <vt:variant>
        <vt:lpwstr>http://www.liveinvictoira.vic.gov.au/</vt:lpwstr>
      </vt:variant>
      <vt:variant>
        <vt:lpwstr/>
      </vt:variant>
      <vt:variant>
        <vt:i4>2621479</vt:i4>
      </vt:variant>
      <vt:variant>
        <vt:i4>420</vt:i4>
      </vt:variant>
      <vt:variant>
        <vt:i4>0</vt:i4>
      </vt:variant>
      <vt:variant>
        <vt:i4>5</vt:i4>
      </vt:variant>
      <vt:variant>
        <vt:lpwstr>http://www.visitmelbourne.com/</vt:lpwstr>
      </vt:variant>
      <vt:variant>
        <vt:lpwstr/>
      </vt:variant>
      <vt:variant>
        <vt:i4>4915290</vt:i4>
      </vt:variant>
      <vt:variant>
        <vt:i4>417</vt:i4>
      </vt:variant>
      <vt:variant>
        <vt:i4>0</vt:i4>
      </vt:variant>
      <vt:variant>
        <vt:i4>5</vt:i4>
      </vt:variant>
      <vt:variant>
        <vt:lpwstr>http://www.thatsmelbourne.com.au/</vt:lpwstr>
      </vt:variant>
      <vt:variant>
        <vt:lpwstr/>
      </vt:variant>
      <vt:variant>
        <vt:i4>5898242</vt:i4>
      </vt:variant>
      <vt:variant>
        <vt:i4>414</vt:i4>
      </vt:variant>
      <vt:variant>
        <vt:i4>0</vt:i4>
      </vt:variant>
      <vt:variant>
        <vt:i4>5</vt:i4>
      </vt:variant>
      <vt:variant>
        <vt:lpwstr>http://www.visitvictoria.com/</vt:lpwstr>
      </vt:variant>
      <vt:variant>
        <vt:lpwstr/>
      </vt:variant>
      <vt:variant>
        <vt:i4>6422588</vt:i4>
      </vt:variant>
      <vt:variant>
        <vt:i4>411</vt:i4>
      </vt:variant>
      <vt:variant>
        <vt:i4>0</vt:i4>
      </vt:variant>
      <vt:variant>
        <vt:i4>5</vt:i4>
      </vt:variant>
      <vt:variant>
        <vt:lpwstr>http://www.auspost.com.au/</vt:lpwstr>
      </vt:variant>
      <vt:variant>
        <vt:lpwstr/>
      </vt:variant>
      <vt:variant>
        <vt:i4>1114184</vt:i4>
      </vt:variant>
      <vt:variant>
        <vt:i4>408</vt:i4>
      </vt:variant>
      <vt:variant>
        <vt:i4>0</vt:i4>
      </vt:variant>
      <vt:variant>
        <vt:i4>5</vt:i4>
      </vt:variant>
      <vt:variant>
        <vt:lpwstr>http://www.vline.com.au/</vt:lpwstr>
      </vt:variant>
      <vt:variant>
        <vt:lpwstr/>
      </vt:variant>
      <vt:variant>
        <vt:i4>6750329</vt:i4>
      </vt:variant>
      <vt:variant>
        <vt:i4>405</vt:i4>
      </vt:variant>
      <vt:variant>
        <vt:i4>0</vt:i4>
      </vt:variant>
      <vt:variant>
        <vt:i4>5</vt:i4>
      </vt:variant>
      <vt:variant>
        <vt:lpwstr>http://www.ptv.vic.gov.au/</vt:lpwstr>
      </vt:variant>
      <vt:variant>
        <vt:lpwstr/>
      </vt:variant>
      <vt:variant>
        <vt:i4>7995496</vt:i4>
      </vt:variant>
      <vt:variant>
        <vt:i4>402</vt:i4>
      </vt:variant>
      <vt:variant>
        <vt:i4>0</vt:i4>
      </vt:variant>
      <vt:variant>
        <vt:i4>5</vt:i4>
      </vt:variant>
      <vt:variant>
        <vt:lpwstr>http://www.victaxi.com.au/taxi-customers/hiring-a-taxi.aspx</vt:lpwstr>
      </vt:variant>
      <vt:variant>
        <vt:lpwstr/>
      </vt:variant>
      <vt:variant>
        <vt:i4>5111877</vt:i4>
      </vt:variant>
      <vt:variant>
        <vt:i4>399</vt:i4>
      </vt:variant>
      <vt:variant>
        <vt:i4>0</vt:i4>
      </vt:variant>
      <vt:variant>
        <vt:i4>5</vt:i4>
      </vt:variant>
      <vt:variant>
        <vt:lpwstr>http://www.skybus.com.au/</vt:lpwstr>
      </vt:variant>
      <vt:variant>
        <vt:lpwstr/>
      </vt:variant>
      <vt:variant>
        <vt:i4>2293803</vt:i4>
      </vt:variant>
      <vt:variant>
        <vt:i4>396</vt:i4>
      </vt:variant>
      <vt:variant>
        <vt:i4>0</vt:i4>
      </vt:variant>
      <vt:variant>
        <vt:i4>5</vt:i4>
      </vt:variant>
      <vt:variant>
        <vt:lpwstr>http://www.melbourneairport.com.au/</vt:lpwstr>
      </vt:variant>
      <vt:variant>
        <vt:lpwstr/>
      </vt:variant>
      <vt:variant>
        <vt:i4>7471161</vt:i4>
      </vt:variant>
      <vt:variant>
        <vt:i4>393</vt:i4>
      </vt:variant>
      <vt:variant>
        <vt:i4>0</vt:i4>
      </vt:variant>
      <vt:variant>
        <vt:i4>5</vt:i4>
      </vt:variant>
      <vt:variant>
        <vt:lpwstr>http://www.street-directory.com.au/</vt:lpwstr>
      </vt:variant>
      <vt:variant>
        <vt:lpwstr/>
      </vt:variant>
      <vt:variant>
        <vt:i4>1048600</vt:i4>
      </vt:variant>
      <vt:variant>
        <vt:i4>390</vt:i4>
      </vt:variant>
      <vt:variant>
        <vt:i4>0</vt:i4>
      </vt:variant>
      <vt:variant>
        <vt:i4>5</vt:i4>
      </vt:variant>
      <vt:variant>
        <vt:lpwstr>http://www.immi.gov.au/contacts/overseas/</vt:lpwstr>
      </vt:variant>
      <vt:variant>
        <vt:lpwstr/>
      </vt:variant>
      <vt:variant>
        <vt:i4>2359405</vt:i4>
      </vt:variant>
      <vt:variant>
        <vt:i4>387</vt:i4>
      </vt:variant>
      <vt:variant>
        <vt:i4>0</vt:i4>
      </vt:variant>
      <vt:variant>
        <vt:i4>5</vt:i4>
      </vt:variant>
      <vt:variant>
        <vt:lpwstr>http://www.immi.gov.au/contacts/australia/</vt:lpwstr>
      </vt:variant>
      <vt:variant>
        <vt:lpwstr/>
      </vt:variant>
      <vt:variant>
        <vt:i4>3276838</vt:i4>
      </vt:variant>
      <vt:variant>
        <vt:i4>381</vt:i4>
      </vt:variant>
      <vt:variant>
        <vt:i4>0</vt:i4>
      </vt:variant>
      <vt:variant>
        <vt:i4>5</vt:i4>
      </vt:variant>
      <vt:variant>
        <vt:lpwstr>http://www.google.com.au/url?sa=i&amp;rct=j&amp;q=&amp;esrc=s&amp;frm=1&amp;source=images&amp;cd=&amp;ved=0CAcQjRw&amp;url=http%3A%2F%2Fwww.boydvacationshawaii.com%2Fimportant-information&amp;ei=u0hlVY7xFubamAXBooHwCg&amp;psig=AFQjCNFLVAveReFn5zzEnXfFWNYqbCZV9w&amp;ust=1432787465427980</vt:lpwstr>
      </vt:variant>
      <vt:variant>
        <vt:lpwstr/>
      </vt:variant>
      <vt:variant>
        <vt:i4>2949235</vt:i4>
      </vt:variant>
      <vt:variant>
        <vt:i4>366</vt:i4>
      </vt:variant>
      <vt:variant>
        <vt:i4>0</vt:i4>
      </vt:variant>
      <vt:variant>
        <vt:i4>5</vt:i4>
      </vt:variant>
      <vt:variant>
        <vt:lpwstr>http://en.wikipedia.org/wiki/List_of_countries_and_outlying_territories_by_total_area</vt:lpwstr>
      </vt:variant>
      <vt:variant>
        <vt:lpwstr/>
      </vt:variant>
      <vt:variant>
        <vt:i4>4390912</vt:i4>
      </vt:variant>
      <vt:variant>
        <vt:i4>363</vt:i4>
      </vt:variant>
      <vt:variant>
        <vt:i4>0</vt:i4>
      </vt:variant>
      <vt:variant>
        <vt:i4>5</vt:i4>
      </vt:variant>
      <vt:variant>
        <vt:lpwstr>http://www.immi.gov.au/students/visa-conditions-students.htm</vt:lpwstr>
      </vt:variant>
      <vt:variant>
        <vt:lpwstr/>
      </vt:variant>
      <vt:variant>
        <vt:i4>1507386</vt:i4>
      </vt:variant>
      <vt:variant>
        <vt:i4>360</vt:i4>
      </vt:variant>
      <vt:variant>
        <vt:i4>0</vt:i4>
      </vt:variant>
      <vt:variant>
        <vt:i4>5</vt:i4>
      </vt:variant>
      <vt:variant>
        <vt:lpwstr>http://www.immi.gov.au/students/_pdf/edu-provider-default.pdf</vt:lpwstr>
      </vt:variant>
      <vt:variant>
        <vt:lpwstr/>
      </vt:variant>
      <vt:variant>
        <vt:i4>5046281</vt:i4>
      </vt:variant>
      <vt:variant>
        <vt:i4>357</vt:i4>
      </vt:variant>
      <vt:variant>
        <vt:i4>0</vt:i4>
      </vt:variant>
      <vt:variant>
        <vt:i4>5</vt:i4>
      </vt:variant>
      <vt:variant>
        <vt:lpwstr>http://www.immi.gov.au/allforms/pdf/applying-student.pdf</vt:lpwstr>
      </vt:variant>
      <vt:variant>
        <vt:lpwstr/>
      </vt:variant>
      <vt:variant>
        <vt:i4>7471121</vt:i4>
      </vt:variant>
      <vt:variant>
        <vt:i4>354</vt:i4>
      </vt:variant>
      <vt:variant>
        <vt:i4>0</vt:i4>
      </vt:variant>
      <vt:variant>
        <vt:i4>5</vt:i4>
      </vt:variant>
      <vt:variant>
        <vt:lpwstr>http://www.immi.gov.au/e_visa/students.htm</vt:lpwstr>
      </vt:variant>
      <vt:variant>
        <vt:lpwstr/>
      </vt:variant>
      <vt:variant>
        <vt:i4>6029339</vt:i4>
      </vt:variant>
      <vt:variant>
        <vt:i4>351</vt:i4>
      </vt:variant>
      <vt:variant>
        <vt:i4>0</vt:i4>
      </vt:variant>
      <vt:variant>
        <vt:i4>5</vt:i4>
      </vt:variant>
      <vt:variant>
        <vt:lpwstr>http://www.immi.gov.au/students/index.htm</vt:lpwstr>
      </vt:variant>
      <vt:variant>
        <vt:lpwstr/>
      </vt:variant>
      <vt:variant>
        <vt:i4>7602233</vt:i4>
      </vt:variant>
      <vt:variant>
        <vt:i4>348</vt:i4>
      </vt:variant>
      <vt:variant>
        <vt:i4>0</vt:i4>
      </vt:variant>
      <vt:variant>
        <vt:i4>5</vt:i4>
      </vt:variant>
      <vt:variant>
        <vt:lpwstr>http://www.oso.gov.au/</vt:lpwstr>
      </vt:variant>
      <vt:variant>
        <vt:lpwstr/>
      </vt:variant>
      <vt:variant>
        <vt:i4>3866724</vt:i4>
      </vt:variant>
      <vt:variant>
        <vt:i4>345</vt:i4>
      </vt:variant>
      <vt:variant>
        <vt:i4>0</vt:i4>
      </vt:variant>
      <vt:variant>
        <vt:i4>5</vt:i4>
      </vt:variant>
      <vt:variant>
        <vt:lpwstr>http://www.immi.gov.au/living-in-australia/values/book/</vt:lpwstr>
      </vt:variant>
      <vt:variant>
        <vt:lpwstr/>
      </vt:variant>
      <vt:variant>
        <vt:i4>262146</vt:i4>
      </vt:variant>
      <vt:variant>
        <vt:i4>342</vt:i4>
      </vt:variant>
      <vt:variant>
        <vt:i4>0</vt:i4>
      </vt:variant>
      <vt:variant>
        <vt:i4>5</vt:i4>
      </vt:variant>
      <vt:variant>
        <vt:lpwstr>http://studyinaustralia.gov.au/Sia/en/LivingInAustralia/LivingInAustralia.htm</vt:lpwstr>
      </vt:variant>
      <vt:variant>
        <vt:lpwstr/>
      </vt:variant>
      <vt:variant>
        <vt:i4>2687028</vt:i4>
      </vt:variant>
      <vt:variant>
        <vt:i4>339</vt:i4>
      </vt:variant>
      <vt:variant>
        <vt:i4>0</vt:i4>
      </vt:variant>
      <vt:variant>
        <vt:i4>5</vt:i4>
      </vt:variant>
      <vt:variant>
        <vt:lpwstr>http://www.studyinaustralia.gov.au/</vt:lpwstr>
      </vt:variant>
      <vt:variant>
        <vt:lpwstr/>
      </vt:variant>
      <vt:variant>
        <vt:i4>4915290</vt:i4>
      </vt:variant>
      <vt:variant>
        <vt:i4>336</vt:i4>
      </vt:variant>
      <vt:variant>
        <vt:i4>0</vt:i4>
      </vt:variant>
      <vt:variant>
        <vt:i4>5</vt:i4>
      </vt:variant>
      <vt:variant>
        <vt:lpwstr>http://www.thatsmelbourne.com.au/</vt:lpwstr>
      </vt:variant>
      <vt:variant>
        <vt:lpwstr/>
      </vt:variant>
      <vt:variant>
        <vt:i4>4718616</vt:i4>
      </vt:variant>
      <vt:variant>
        <vt:i4>333</vt:i4>
      </vt:variant>
      <vt:variant>
        <vt:i4>0</vt:i4>
      </vt:variant>
      <vt:variant>
        <vt:i4>5</vt:i4>
      </vt:variant>
      <vt:variant>
        <vt:lpwstr>http://www.australia.com/</vt:lpwstr>
      </vt:variant>
      <vt:variant>
        <vt:lpwstr/>
      </vt:variant>
      <vt:variant>
        <vt:i4>1376348</vt:i4>
      </vt:variant>
      <vt:variant>
        <vt:i4>330</vt:i4>
      </vt:variant>
      <vt:variant>
        <vt:i4>0</vt:i4>
      </vt:variant>
      <vt:variant>
        <vt:i4>5</vt:i4>
      </vt:variant>
      <vt:variant>
        <vt:lpwstr>http://www.studymelbourne.vic.gov.au/</vt:lpwstr>
      </vt:variant>
      <vt:variant>
        <vt:lpwstr/>
      </vt:variant>
      <vt:variant>
        <vt:i4>4718617</vt:i4>
      </vt:variant>
      <vt:variant>
        <vt:i4>327</vt:i4>
      </vt:variant>
      <vt:variant>
        <vt:i4>0</vt:i4>
      </vt:variant>
      <vt:variant>
        <vt:i4>5</vt:i4>
      </vt:variant>
      <vt:variant>
        <vt:lpwstr>http://www.studyinaustralia.gov.au/explore-australia/victoria</vt:lpwstr>
      </vt:variant>
      <vt:variant>
        <vt:lpwstr/>
      </vt:variant>
      <vt:variant>
        <vt:i4>6553699</vt:i4>
      </vt:variant>
      <vt:variant>
        <vt:i4>324</vt:i4>
      </vt:variant>
      <vt:variant>
        <vt:i4>0</vt:i4>
      </vt:variant>
      <vt:variant>
        <vt:i4>5</vt:i4>
      </vt:variant>
      <vt:variant>
        <vt:lpwstr>http://www.tourism.vic.gov.au/</vt:lpwstr>
      </vt:variant>
      <vt:variant>
        <vt:lpwstr/>
      </vt:variant>
      <vt:variant>
        <vt:i4>5898242</vt:i4>
      </vt:variant>
      <vt:variant>
        <vt:i4>321</vt:i4>
      </vt:variant>
      <vt:variant>
        <vt:i4>0</vt:i4>
      </vt:variant>
      <vt:variant>
        <vt:i4>5</vt:i4>
      </vt:variant>
      <vt:variant>
        <vt:lpwstr>http://www.visitvictoria.com/</vt:lpwstr>
      </vt:variant>
      <vt:variant>
        <vt:lpwstr/>
      </vt:variant>
      <vt:variant>
        <vt:i4>524396</vt:i4>
      </vt:variant>
      <vt:variant>
        <vt:i4>318</vt:i4>
      </vt:variant>
      <vt:variant>
        <vt:i4>0</vt:i4>
      </vt:variant>
      <vt:variant>
        <vt:i4>5</vt:i4>
      </vt:variant>
      <vt:variant>
        <vt:lpwstr>http://www.study.vic.gov.au/deecd/learn/student-programs/en/student-programs_home.cfm</vt:lpwstr>
      </vt:variant>
      <vt:variant>
        <vt:lpwstr/>
      </vt:variant>
      <vt:variant>
        <vt:i4>3145828</vt:i4>
      </vt:variant>
      <vt:variant>
        <vt:i4>312</vt:i4>
      </vt:variant>
      <vt:variant>
        <vt:i4>0</vt:i4>
      </vt:variant>
      <vt:variant>
        <vt:i4>5</vt:i4>
      </vt:variant>
      <vt:variant>
        <vt:lpwstr>http://www.google.com.au/url?sa=i&amp;rct=j&amp;q=&amp;esrc=s&amp;frm=1&amp;source=images&amp;cd=&amp;cad=rja&amp;uact=8&amp;ved=0CAcQjRw&amp;url=http%3A%2F%2Frisingconsultancy.com%2Fstudy-in-australia%2F&amp;ei=IEdlVY_6F8XWmAWjq4H4Bw&amp;psig=AFQjCNH95o44UualJvSsmYlbcWCSkr_7Jg&amp;ust=1432787044136965</vt:lpwstr>
      </vt:variant>
      <vt:variant>
        <vt:lpwstr/>
      </vt:variant>
      <vt:variant>
        <vt:i4>4980780</vt:i4>
      </vt:variant>
      <vt:variant>
        <vt:i4>297</vt:i4>
      </vt:variant>
      <vt:variant>
        <vt:i4>0</vt:i4>
      </vt:variant>
      <vt:variant>
        <vt:i4>5</vt:i4>
      </vt:variant>
      <vt:variant>
        <vt:lpwstr>mailto:info@flinderscollege.edu.au</vt:lpwstr>
      </vt:variant>
      <vt:variant>
        <vt:lpwstr/>
      </vt:variant>
      <vt:variant>
        <vt:i4>2293810</vt:i4>
      </vt:variant>
      <vt:variant>
        <vt:i4>294</vt:i4>
      </vt:variant>
      <vt:variant>
        <vt:i4>0</vt:i4>
      </vt:variant>
      <vt:variant>
        <vt:i4>5</vt:i4>
      </vt:variant>
      <vt:variant>
        <vt:lpwstr>http://www.google.com.au/imgres?imgurl=http://www.reidcycles.com.au/wp/wp-content/uploads/2014/08/Around-the-Bay-Ride-On-Magazine.jpg&amp;imgrefurl=http://www.reidcycles.com.au/blog/2014/08/best-5-bike-rides-in-melbourne&amp;h=903&amp;w=1600&amp;tbnid=MHIVRFBCfc8JuM:&amp;zoom=1&amp;docid=966ZXLKQEiPPQM&amp;ei=MZ9eVe3HC4rm8AX8oIGIBQ&amp;tbm=isch&amp;ved=0CDwQMyg4MDg4ZA</vt:lpwstr>
      </vt:variant>
      <vt:variant>
        <vt:lpwstr/>
      </vt:variant>
      <vt:variant>
        <vt:i4>4128871</vt:i4>
      </vt:variant>
      <vt:variant>
        <vt:i4>291</vt:i4>
      </vt:variant>
      <vt:variant>
        <vt:i4>0</vt:i4>
      </vt:variant>
      <vt:variant>
        <vt:i4>5</vt:i4>
      </vt:variant>
      <vt:variant>
        <vt:lpwstr>http://www.google.com.au/imgres?imgurl=http://www.nachirobotics.com/images/general_photos/Training_Classroom_web.jpg&amp;imgrefurl=http://www.nachirobotics.com/training.html&amp;h=336&amp;w=448&amp;tbnid=tHarr1T2_Pi21M:&amp;zoom=1&amp;docid=ewtc-gE-llixlM&amp;ei=2JpeVfyEA8P58QWS84DoDg&amp;tbm=isch&amp;ved=0CF8QMyguMC4</vt:lpwstr>
      </vt:variant>
      <vt:variant>
        <vt:lpwstr/>
      </vt:variant>
      <vt:variant>
        <vt:i4>3932270</vt:i4>
      </vt:variant>
      <vt:variant>
        <vt:i4>288</vt:i4>
      </vt:variant>
      <vt:variant>
        <vt:i4>0</vt:i4>
      </vt:variant>
      <vt:variant>
        <vt:i4>5</vt:i4>
      </vt:variant>
      <vt:variant>
        <vt:lpwstr>http://www.google.com.au/imgres?imgurl=http://xavierleadershipcenter.com/wp-content/uploads/2012/08/Depositphotos_3334484_m.jpg&amp;imgrefurl=http://xavierleadershipcenter.com/programs/train-the-trainer-proven-classroom-training-techniques/&amp;h=1155&amp;w=1732&amp;tbnid=Z96RRMyAmf2i5M:&amp;zoom=1&amp;docid=iCpB4Ll3TcM8fM&amp;ei=2JpeVfyEA8P58QWS84DoDg&amp;tbm=isch&amp;ved=0CC4QMygHMAc</vt:lpwstr>
      </vt:variant>
      <vt:variant>
        <vt:lpwstr/>
      </vt:variant>
      <vt:variant>
        <vt:i4>1835066</vt:i4>
      </vt:variant>
      <vt:variant>
        <vt:i4>281</vt:i4>
      </vt:variant>
      <vt:variant>
        <vt:i4>0</vt:i4>
      </vt:variant>
      <vt:variant>
        <vt:i4>5</vt:i4>
      </vt:variant>
      <vt:variant>
        <vt:lpwstr/>
      </vt:variant>
      <vt:variant>
        <vt:lpwstr>_Toc419557288</vt:lpwstr>
      </vt:variant>
      <vt:variant>
        <vt:i4>1835066</vt:i4>
      </vt:variant>
      <vt:variant>
        <vt:i4>275</vt:i4>
      </vt:variant>
      <vt:variant>
        <vt:i4>0</vt:i4>
      </vt:variant>
      <vt:variant>
        <vt:i4>5</vt:i4>
      </vt:variant>
      <vt:variant>
        <vt:lpwstr/>
      </vt:variant>
      <vt:variant>
        <vt:lpwstr>_Toc419557287</vt:lpwstr>
      </vt:variant>
      <vt:variant>
        <vt:i4>1835066</vt:i4>
      </vt:variant>
      <vt:variant>
        <vt:i4>269</vt:i4>
      </vt:variant>
      <vt:variant>
        <vt:i4>0</vt:i4>
      </vt:variant>
      <vt:variant>
        <vt:i4>5</vt:i4>
      </vt:variant>
      <vt:variant>
        <vt:lpwstr/>
      </vt:variant>
      <vt:variant>
        <vt:lpwstr>_Toc419557286</vt:lpwstr>
      </vt:variant>
      <vt:variant>
        <vt:i4>1835066</vt:i4>
      </vt:variant>
      <vt:variant>
        <vt:i4>263</vt:i4>
      </vt:variant>
      <vt:variant>
        <vt:i4>0</vt:i4>
      </vt:variant>
      <vt:variant>
        <vt:i4>5</vt:i4>
      </vt:variant>
      <vt:variant>
        <vt:lpwstr/>
      </vt:variant>
      <vt:variant>
        <vt:lpwstr>_Toc419557285</vt:lpwstr>
      </vt:variant>
      <vt:variant>
        <vt:i4>1835066</vt:i4>
      </vt:variant>
      <vt:variant>
        <vt:i4>257</vt:i4>
      </vt:variant>
      <vt:variant>
        <vt:i4>0</vt:i4>
      </vt:variant>
      <vt:variant>
        <vt:i4>5</vt:i4>
      </vt:variant>
      <vt:variant>
        <vt:lpwstr/>
      </vt:variant>
      <vt:variant>
        <vt:lpwstr>_Toc419557284</vt:lpwstr>
      </vt:variant>
      <vt:variant>
        <vt:i4>1835066</vt:i4>
      </vt:variant>
      <vt:variant>
        <vt:i4>251</vt:i4>
      </vt:variant>
      <vt:variant>
        <vt:i4>0</vt:i4>
      </vt:variant>
      <vt:variant>
        <vt:i4>5</vt:i4>
      </vt:variant>
      <vt:variant>
        <vt:lpwstr/>
      </vt:variant>
      <vt:variant>
        <vt:lpwstr>_Toc419557283</vt:lpwstr>
      </vt:variant>
      <vt:variant>
        <vt:i4>1835066</vt:i4>
      </vt:variant>
      <vt:variant>
        <vt:i4>245</vt:i4>
      </vt:variant>
      <vt:variant>
        <vt:i4>0</vt:i4>
      </vt:variant>
      <vt:variant>
        <vt:i4>5</vt:i4>
      </vt:variant>
      <vt:variant>
        <vt:lpwstr/>
      </vt:variant>
      <vt:variant>
        <vt:lpwstr>_Toc419557282</vt:lpwstr>
      </vt:variant>
      <vt:variant>
        <vt:i4>1835066</vt:i4>
      </vt:variant>
      <vt:variant>
        <vt:i4>239</vt:i4>
      </vt:variant>
      <vt:variant>
        <vt:i4>0</vt:i4>
      </vt:variant>
      <vt:variant>
        <vt:i4>5</vt:i4>
      </vt:variant>
      <vt:variant>
        <vt:lpwstr/>
      </vt:variant>
      <vt:variant>
        <vt:lpwstr>_Toc419557281</vt:lpwstr>
      </vt:variant>
      <vt:variant>
        <vt:i4>1835066</vt:i4>
      </vt:variant>
      <vt:variant>
        <vt:i4>233</vt:i4>
      </vt:variant>
      <vt:variant>
        <vt:i4>0</vt:i4>
      </vt:variant>
      <vt:variant>
        <vt:i4>5</vt:i4>
      </vt:variant>
      <vt:variant>
        <vt:lpwstr/>
      </vt:variant>
      <vt:variant>
        <vt:lpwstr>_Toc419557280</vt:lpwstr>
      </vt:variant>
      <vt:variant>
        <vt:i4>1245242</vt:i4>
      </vt:variant>
      <vt:variant>
        <vt:i4>227</vt:i4>
      </vt:variant>
      <vt:variant>
        <vt:i4>0</vt:i4>
      </vt:variant>
      <vt:variant>
        <vt:i4>5</vt:i4>
      </vt:variant>
      <vt:variant>
        <vt:lpwstr/>
      </vt:variant>
      <vt:variant>
        <vt:lpwstr>_Toc419557279</vt:lpwstr>
      </vt:variant>
      <vt:variant>
        <vt:i4>1245242</vt:i4>
      </vt:variant>
      <vt:variant>
        <vt:i4>221</vt:i4>
      </vt:variant>
      <vt:variant>
        <vt:i4>0</vt:i4>
      </vt:variant>
      <vt:variant>
        <vt:i4>5</vt:i4>
      </vt:variant>
      <vt:variant>
        <vt:lpwstr/>
      </vt:variant>
      <vt:variant>
        <vt:lpwstr>_Toc419557278</vt:lpwstr>
      </vt:variant>
      <vt:variant>
        <vt:i4>1245242</vt:i4>
      </vt:variant>
      <vt:variant>
        <vt:i4>215</vt:i4>
      </vt:variant>
      <vt:variant>
        <vt:i4>0</vt:i4>
      </vt:variant>
      <vt:variant>
        <vt:i4>5</vt:i4>
      </vt:variant>
      <vt:variant>
        <vt:lpwstr/>
      </vt:variant>
      <vt:variant>
        <vt:lpwstr>_Toc419557277</vt:lpwstr>
      </vt:variant>
      <vt:variant>
        <vt:i4>1245242</vt:i4>
      </vt:variant>
      <vt:variant>
        <vt:i4>209</vt:i4>
      </vt:variant>
      <vt:variant>
        <vt:i4>0</vt:i4>
      </vt:variant>
      <vt:variant>
        <vt:i4>5</vt:i4>
      </vt:variant>
      <vt:variant>
        <vt:lpwstr/>
      </vt:variant>
      <vt:variant>
        <vt:lpwstr>_Toc419557276</vt:lpwstr>
      </vt:variant>
      <vt:variant>
        <vt:i4>1245242</vt:i4>
      </vt:variant>
      <vt:variant>
        <vt:i4>203</vt:i4>
      </vt:variant>
      <vt:variant>
        <vt:i4>0</vt:i4>
      </vt:variant>
      <vt:variant>
        <vt:i4>5</vt:i4>
      </vt:variant>
      <vt:variant>
        <vt:lpwstr/>
      </vt:variant>
      <vt:variant>
        <vt:lpwstr>_Toc419557275</vt:lpwstr>
      </vt:variant>
      <vt:variant>
        <vt:i4>1245242</vt:i4>
      </vt:variant>
      <vt:variant>
        <vt:i4>197</vt:i4>
      </vt:variant>
      <vt:variant>
        <vt:i4>0</vt:i4>
      </vt:variant>
      <vt:variant>
        <vt:i4>5</vt:i4>
      </vt:variant>
      <vt:variant>
        <vt:lpwstr/>
      </vt:variant>
      <vt:variant>
        <vt:lpwstr>_Toc419557271</vt:lpwstr>
      </vt:variant>
      <vt:variant>
        <vt:i4>1245242</vt:i4>
      </vt:variant>
      <vt:variant>
        <vt:i4>191</vt:i4>
      </vt:variant>
      <vt:variant>
        <vt:i4>0</vt:i4>
      </vt:variant>
      <vt:variant>
        <vt:i4>5</vt:i4>
      </vt:variant>
      <vt:variant>
        <vt:lpwstr/>
      </vt:variant>
      <vt:variant>
        <vt:lpwstr>_Toc419557270</vt:lpwstr>
      </vt:variant>
      <vt:variant>
        <vt:i4>1179706</vt:i4>
      </vt:variant>
      <vt:variant>
        <vt:i4>185</vt:i4>
      </vt:variant>
      <vt:variant>
        <vt:i4>0</vt:i4>
      </vt:variant>
      <vt:variant>
        <vt:i4>5</vt:i4>
      </vt:variant>
      <vt:variant>
        <vt:lpwstr/>
      </vt:variant>
      <vt:variant>
        <vt:lpwstr>_Toc419557269</vt:lpwstr>
      </vt:variant>
      <vt:variant>
        <vt:i4>1179706</vt:i4>
      </vt:variant>
      <vt:variant>
        <vt:i4>179</vt:i4>
      </vt:variant>
      <vt:variant>
        <vt:i4>0</vt:i4>
      </vt:variant>
      <vt:variant>
        <vt:i4>5</vt:i4>
      </vt:variant>
      <vt:variant>
        <vt:lpwstr/>
      </vt:variant>
      <vt:variant>
        <vt:lpwstr>_Toc419557268</vt:lpwstr>
      </vt:variant>
      <vt:variant>
        <vt:i4>1179706</vt:i4>
      </vt:variant>
      <vt:variant>
        <vt:i4>173</vt:i4>
      </vt:variant>
      <vt:variant>
        <vt:i4>0</vt:i4>
      </vt:variant>
      <vt:variant>
        <vt:i4>5</vt:i4>
      </vt:variant>
      <vt:variant>
        <vt:lpwstr/>
      </vt:variant>
      <vt:variant>
        <vt:lpwstr>_Toc419557267</vt:lpwstr>
      </vt:variant>
      <vt:variant>
        <vt:i4>1179706</vt:i4>
      </vt:variant>
      <vt:variant>
        <vt:i4>167</vt:i4>
      </vt:variant>
      <vt:variant>
        <vt:i4>0</vt:i4>
      </vt:variant>
      <vt:variant>
        <vt:i4>5</vt:i4>
      </vt:variant>
      <vt:variant>
        <vt:lpwstr/>
      </vt:variant>
      <vt:variant>
        <vt:lpwstr>_Toc419557266</vt:lpwstr>
      </vt:variant>
      <vt:variant>
        <vt:i4>1179706</vt:i4>
      </vt:variant>
      <vt:variant>
        <vt:i4>161</vt:i4>
      </vt:variant>
      <vt:variant>
        <vt:i4>0</vt:i4>
      </vt:variant>
      <vt:variant>
        <vt:i4>5</vt:i4>
      </vt:variant>
      <vt:variant>
        <vt:lpwstr/>
      </vt:variant>
      <vt:variant>
        <vt:lpwstr>_Toc419557265</vt:lpwstr>
      </vt:variant>
      <vt:variant>
        <vt:i4>1179706</vt:i4>
      </vt:variant>
      <vt:variant>
        <vt:i4>155</vt:i4>
      </vt:variant>
      <vt:variant>
        <vt:i4>0</vt:i4>
      </vt:variant>
      <vt:variant>
        <vt:i4>5</vt:i4>
      </vt:variant>
      <vt:variant>
        <vt:lpwstr/>
      </vt:variant>
      <vt:variant>
        <vt:lpwstr>_Toc419557264</vt:lpwstr>
      </vt:variant>
      <vt:variant>
        <vt:i4>1179706</vt:i4>
      </vt:variant>
      <vt:variant>
        <vt:i4>149</vt:i4>
      </vt:variant>
      <vt:variant>
        <vt:i4>0</vt:i4>
      </vt:variant>
      <vt:variant>
        <vt:i4>5</vt:i4>
      </vt:variant>
      <vt:variant>
        <vt:lpwstr/>
      </vt:variant>
      <vt:variant>
        <vt:lpwstr>_Toc419557263</vt:lpwstr>
      </vt:variant>
      <vt:variant>
        <vt:i4>1179706</vt:i4>
      </vt:variant>
      <vt:variant>
        <vt:i4>143</vt:i4>
      </vt:variant>
      <vt:variant>
        <vt:i4>0</vt:i4>
      </vt:variant>
      <vt:variant>
        <vt:i4>5</vt:i4>
      </vt:variant>
      <vt:variant>
        <vt:lpwstr/>
      </vt:variant>
      <vt:variant>
        <vt:lpwstr>_Toc419557262</vt:lpwstr>
      </vt:variant>
      <vt:variant>
        <vt:i4>1179706</vt:i4>
      </vt:variant>
      <vt:variant>
        <vt:i4>137</vt:i4>
      </vt:variant>
      <vt:variant>
        <vt:i4>0</vt:i4>
      </vt:variant>
      <vt:variant>
        <vt:i4>5</vt:i4>
      </vt:variant>
      <vt:variant>
        <vt:lpwstr/>
      </vt:variant>
      <vt:variant>
        <vt:lpwstr>_Toc419557261</vt:lpwstr>
      </vt:variant>
      <vt:variant>
        <vt:i4>1179706</vt:i4>
      </vt:variant>
      <vt:variant>
        <vt:i4>131</vt:i4>
      </vt:variant>
      <vt:variant>
        <vt:i4>0</vt:i4>
      </vt:variant>
      <vt:variant>
        <vt:i4>5</vt:i4>
      </vt:variant>
      <vt:variant>
        <vt:lpwstr/>
      </vt:variant>
      <vt:variant>
        <vt:lpwstr>_Toc419557260</vt:lpwstr>
      </vt:variant>
      <vt:variant>
        <vt:i4>1114170</vt:i4>
      </vt:variant>
      <vt:variant>
        <vt:i4>125</vt:i4>
      </vt:variant>
      <vt:variant>
        <vt:i4>0</vt:i4>
      </vt:variant>
      <vt:variant>
        <vt:i4>5</vt:i4>
      </vt:variant>
      <vt:variant>
        <vt:lpwstr/>
      </vt:variant>
      <vt:variant>
        <vt:lpwstr>_Toc419557259</vt:lpwstr>
      </vt:variant>
      <vt:variant>
        <vt:i4>1114170</vt:i4>
      </vt:variant>
      <vt:variant>
        <vt:i4>119</vt:i4>
      </vt:variant>
      <vt:variant>
        <vt:i4>0</vt:i4>
      </vt:variant>
      <vt:variant>
        <vt:i4>5</vt:i4>
      </vt:variant>
      <vt:variant>
        <vt:lpwstr/>
      </vt:variant>
      <vt:variant>
        <vt:lpwstr>_Toc419557258</vt:lpwstr>
      </vt:variant>
      <vt:variant>
        <vt:i4>1114170</vt:i4>
      </vt:variant>
      <vt:variant>
        <vt:i4>113</vt:i4>
      </vt:variant>
      <vt:variant>
        <vt:i4>0</vt:i4>
      </vt:variant>
      <vt:variant>
        <vt:i4>5</vt:i4>
      </vt:variant>
      <vt:variant>
        <vt:lpwstr/>
      </vt:variant>
      <vt:variant>
        <vt:lpwstr>_Toc419557257</vt:lpwstr>
      </vt:variant>
      <vt:variant>
        <vt:i4>1114170</vt:i4>
      </vt:variant>
      <vt:variant>
        <vt:i4>107</vt:i4>
      </vt:variant>
      <vt:variant>
        <vt:i4>0</vt:i4>
      </vt:variant>
      <vt:variant>
        <vt:i4>5</vt:i4>
      </vt:variant>
      <vt:variant>
        <vt:lpwstr/>
      </vt:variant>
      <vt:variant>
        <vt:lpwstr>_Toc419557256</vt:lpwstr>
      </vt:variant>
      <vt:variant>
        <vt:i4>1114170</vt:i4>
      </vt:variant>
      <vt:variant>
        <vt:i4>101</vt:i4>
      </vt:variant>
      <vt:variant>
        <vt:i4>0</vt:i4>
      </vt:variant>
      <vt:variant>
        <vt:i4>5</vt:i4>
      </vt:variant>
      <vt:variant>
        <vt:lpwstr/>
      </vt:variant>
      <vt:variant>
        <vt:lpwstr>_Toc419557255</vt:lpwstr>
      </vt:variant>
      <vt:variant>
        <vt:i4>1114170</vt:i4>
      </vt:variant>
      <vt:variant>
        <vt:i4>95</vt:i4>
      </vt:variant>
      <vt:variant>
        <vt:i4>0</vt:i4>
      </vt:variant>
      <vt:variant>
        <vt:i4>5</vt:i4>
      </vt:variant>
      <vt:variant>
        <vt:lpwstr/>
      </vt:variant>
      <vt:variant>
        <vt:lpwstr>_Toc419557254</vt:lpwstr>
      </vt:variant>
      <vt:variant>
        <vt:i4>1114170</vt:i4>
      </vt:variant>
      <vt:variant>
        <vt:i4>89</vt:i4>
      </vt:variant>
      <vt:variant>
        <vt:i4>0</vt:i4>
      </vt:variant>
      <vt:variant>
        <vt:i4>5</vt:i4>
      </vt:variant>
      <vt:variant>
        <vt:lpwstr/>
      </vt:variant>
      <vt:variant>
        <vt:lpwstr>_Toc419557253</vt:lpwstr>
      </vt:variant>
      <vt:variant>
        <vt:i4>1114170</vt:i4>
      </vt:variant>
      <vt:variant>
        <vt:i4>83</vt:i4>
      </vt:variant>
      <vt:variant>
        <vt:i4>0</vt:i4>
      </vt:variant>
      <vt:variant>
        <vt:i4>5</vt:i4>
      </vt:variant>
      <vt:variant>
        <vt:lpwstr/>
      </vt:variant>
      <vt:variant>
        <vt:lpwstr>_Toc419557252</vt:lpwstr>
      </vt:variant>
      <vt:variant>
        <vt:i4>1114170</vt:i4>
      </vt:variant>
      <vt:variant>
        <vt:i4>77</vt:i4>
      </vt:variant>
      <vt:variant>
        <vt:i4>0</vt:i4>
      </vt:variant>
      <vt:variant>
        <vt:i4>5</vt:i4>
      </vt:variant>
      <vt:variant>
        <vt:lpwstr/>
      </vt:variant>
      <vt:variant>
        <vt:lpwstr>_Toc419557251</vt:lpwstr>
      </vt:variant>
      <vt:variant>
        <vt:i4>1114170</vt:i4>
      </vt:variant>
      <vt:variant>
        <vt:i4>71</vt:i4>
      </vt:variant>
      <vt:variant>
        <vt:i4>0</vt:i4>
      </vt:variant>
      <vt:variant>
        <vt:i4>5</vt:i4>
      </vt:variant>
      <vt:variant>
        <vt:lpwstr/>
      </vt:variant>
      <vt:variant>
        <vt:lpwstr>_Toc419557250</vt:lpwstr>
      </vt:variant>
      <vt:variant>
        <vt:i4>1048634</vt:i4>
      </vt:variant>
      <vt:variant>
        <vt:i4>65</vt:i4>
      </vt:variant>
      <vt:variant>
        <vt:i4>0</vt:i4>
      </vt:variant>
      <vt:variant>
        <vt:i4>5</vt:i4>
      </vt:variant>
      <vt:variant>
        <vt:lpwstr/>
      </vt:variant>
      <vt:variant>
        <vt:lpwstr>_Toc419557249</vt:lpwstr>
      </vt:variant>
      <vt:variant>
        <vt:i4>1048634</vt:i4>
      </vt:variant>
      <vt:variant>
        <vt:i4>59</vt:i4>
      </vt:variant>
      <vt:variant>
        <vt:i4>0</vt:i4>
      </vt:variant>
      <vt:variant>
        <vt:i4>5</vt:i4>
      </vt:variant>
      <vt:variant>
        <vt:lpwstr/>
      </vt:variant>
      <vt:variant>
        <vt:lpwstr>_Toc419557248</vt:lpwstr>
      </vt:variant>
      <vt:variant>
        <vt:i4>1048634</vt:i4>
      </vt:variant>
      <vt:variant>
        <vt:i4>53</vt:i4>
      </vt:variant>
      <vt:variant>
        <vt:i4>0</vt:i4>
      </vt:variant>
      <vt:variant>
        <vt:i4>5</vt:i4>
      </vt:variant>
      <vt:variant>
        <vt:lpwstr/>
      </vt:variant>
      <vt:variant>
        <vt:lpwstr>_Toc419557247</vt:lpwstr>
      </vt:variant>
      <vt:variant>
        <vt:i4>1048634</vt:i4>
      </vt:variant>
      <vt:variant>
        <vt:i4>47</vt:i4>
      </vt:variant>
      <vt:variant>
        <vt:i4>0</vt:i4>
      </vt:variant>
      <vt:variant>
        <vt:i4>5</vt:i4>
      </vt:variant>
      <vt:variant>
        <vt:lpwstr/>
      </vt:variant>
      <vt:variant>
        <vt:lpwstr>_Toc419557246</vt:lpwstr>
      </vt:variant>
      <vt:variant>
        <vt:i4>1048634</vt:i4>
      </vt:variant>
      <vt:variant>
        <vt:i4>41</vt:i4>
      </vt:variant>
      <vt:variant>
        <vt:i4>0</vt:i4>
      </vt:variant>
      <vt:variant>
        <vt:i4>5</vt:i4>
      </vt:variant>
      <vt:variant>
        <vt:lpwstr/>
      </vt:variant>
      <vt:variant>
        <vt:lpwstr>_Toc419557245</vt:lpwstr>
      </vt:variant>
      <vt:variant>
        <vt:i4>1048634</vt:i4>
      </vt:variant>
      <vt:variant>
        <vt:i4>35</vt:i4>
      </vt:variant>
      <vt:variant>
        <vt:i4>0</vt:i4>
      </vt:variant>
      <vt:variant>
        <vt:i4>5</vt:i4>
      </vt:variant>
      <vt:variant>
        <vt:lpwstr/>
      </vt:variant>
      <vt:variant>
        <vt:lpwstr>_Toc419557244</vt:lpwstr>
      </vt:variant>
      <vt:variant>
        <vt:i4>1048634</vt:i4>
      </vt:variant>
      <vt:variant>
        <vt:i4>29</vt:i4>
      </vt:variant>
      <vt:variant>
        <vt:i4>0</vt:i4>
      </vt:variant>
      <vt:variant>
        <vt:i4>5</vt:i4>
      </vt:variant>
      <vt:variant>
        <vt:lpwstr/>
      </vt:variant>
      <vt:variant>
        <vt:lpwstr>_Toc419557243</vt:lpwstr>
      </vt:variant>
      <vt:variant>
        <vt:i4>1048634</vt:i4>
      </vt:variant>
      <vt:variant>
        <vt:i4>23</vt:i4>
      </vt:variant>
      <vt:variant>
        <vt:i4>0</vt:i4>
      </vt:variant>
      <vt:variant>
        <vt:i4>5</vt:i4>
      </vt:variant>
      <vt:variant>
        <vt:lpwstr/>
      </vt:variant>
      <vt:variant>
        <vt:lpwstr>_Toc419557242</vt:lpwstr>
      </vt:variant>
      <vt:variant>
        <vt:i4>1048634</vt:i4>
      </vt:variant>
      <vt:variant>
        <vt:i4>17</vt:i4>
      </vt:variant>
      <vt:variant>
        <vt:i4>0</vt:i4>
      </vt:variant>
      <vt:variant>
        <vt:i4>5</vt:i4>
      </vt:variant>
      <vt:variant>
        <vt:lpwstr/>
      </vt:variant>
      <vt:variant>
        <vt:lpwstr>_Toc419557241</vt:lpwstr>
      </vt:variant>
      <vt:variant>
        <vt:i4>1048634</vt:i4>
      </vt:variant>
      <vt:variant>
        <vt:i4>11</vt:i4>
      </vt:variant>
      <vt:variant>
        <vt:i4>0</vt:i4>
      </vt:variant>
      <vt:variant>
        <vt:i4>5</vt:i4>
      </vt:variant>
      <vt:variant>
        <vt:lpwstr/>
      </vt:variant>
      <vt:variant>
        <vt:lpwstr>_Toc419557240</vt:lpwstr>
      </vt:variant>
      <vt:variant>
        <vt:i4>1507386</vt:i4>
      </vt:variant>
      <vt:variant>
        <vt:i4>5</vt:i4>
      </vt:variant>
      <vt:variant>
        <vt:i4>0</vt:i4>
      </vt:variant>
      <vt:variant>
        <vt:i4>5</vt:i4>
      </vt:variant>
      <vt:variant>
        <vt:lpwstr/>
      </vt:variant>
      <vt:variant>
        <vt:lpwstr>_Toc419557239</vt:lpwstr>
      </vt:variant>
      <vt:variant>
        <vt:i4>6488113</vt:i4>
      </vt:variant>
      <vt:variant>
        <vt:i4>0</vt:i4>
      </vt:variant>
      <vt:variant>
        <vt:i4>0</vt:i4>
      </vt:variant>
      <vt:variant>
        <vt:i4>5</vt:i4>
      </vt:variant>
      <vt:variant>
        <vt:lpwstr>http://www.flinderscollege.edu.au/</vt:lpwstr>
      </vt:variant>
      <vt:variant>
        <vt:lpwstr/>
      </vt:variant>
      <vt:variant>
        <vt:i4>3932273</vt:i4>
      </vt:variant>
      <vt:variant>
        <vt:i4>-1</vt:i4>
      </vt:variant>
      <vt:variant>
        <vt:i4>1121</vt:i4>
      </vt:variant>
      <vt:variant>
        <vt:i4>4</vt:i4>
      </vt:variant>
      <vt:variant>
        <vt:lpwstr>http://www.google.com.au/url?sa=i&amp;rct=j&amp;q=&amp;esrc=s&amp;frm=1&amp;source=images&amp;cd=&amp;cad=rja&amp;uact=8&amp;ved=0CAcQjRw&amp;url=http://boundforsnow.com/a-travel-expert-offers-advice-on-arranging-flights-for-a-ski-group/&amp;ei=a0llVbruE-TlmAWe84DwCQ&amp;psig=AFQjCNE0YuyKx2jS4UGgGeFM6rpiBpy9Mw&amp;ust=1432787603643487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Rainbow Connextions;pl copyright 2014</dc:creator>
  <cp:lastModifiedBy>PC</cp:lastModifiedBy>
  <cp:revision>2</cp:revision>
  <cp:lastPrinted>2017-09-04T05:51:00Z</cp:lastPrinted>
  <dcterms:created xsi:type="dcterms:W3CDTF">2021-07-30T06:54:00Z</dcterms:created>
  <dcterms:modified xsi:type="dcterms:W3CDTF">2021-07-30T06:54:00Z</dcterms:modified>
</cp:coreProperties>
</file>